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33F" w:rsidRDefault="0016533F" w:rsidP="00AA3948">
      <w:pPr>
        <w:pStyle w:val="Textoindependiente"/>
        <w:spacing w:before="7"/>
        <w:rPr>
          <w:sz w:val="20"/>
        </w:rPr>
      </w:pPr>
    </w:p>
    <w:p w:rsidR="0016533F" w:rsidRDefault="0016533F">
      <w:pPr>
        <w:pStyle w:val="Textoindependiente"/>
        <w:rPr>
          <w:sz w:val="20"/>
        </w:rPr>
      </w:pPr>
    </w:p>
    <w:p w:rsidR="00AA3948" w:rsidRPr="00AA3948" w:rsidRDefault="00AA3948" w:rsidP="00AA3948">
      <w:pPr>
        <w:spacing w:line="14" w:lineRule="auto"/>
        <w:rPr>
          <w:rFonts w:ascii="Times New Roman" w:eastAsia="Times New Roman" w:hAnsi="Times New Roman" w:cs="Times New Roman"/>
          <w:sz w:val="20"/>
          <w:szCs w:val="24"/>
        </w:rPr>
      </w:pPr>
      <w:r w:rsidRPr="00AA3948">
        <w:rPr>
          <w:rFonts w:ascii="Times New Roman" w:eastAsia="Times New Roman" w:hAnsi="Times New Roman" w:cs="Times New Roman"/>
          <w:noProof/>
          <w:sz w:val="24"/>
          <w:szCs w:val="24"/>
          <w:lang w:eastAsia="es-ES"/>
        </w:rPr>
        <w:drawing>
          <wp:anchor distT="0" distB="0" distL="0" distR="0" simplePos="0" relativeHeight="487592960" behindDoc="1" locked="0" layoutInCell="1" allowOverlap="1" wp14:anchorId="50B5A592" wp14:editId="639DBD8F">
            <wp:simplePos x="0" y="0"/>
            <wp:positionH relativeFrom="page">
              <wp:posOffset>609600</wp:posOffset>
            </wp:positionH>
            <wp:positionV relativeFrom="page">
              <wp:posOffset>246379</wp:posOffset>
            </wp:positionV>
            <wp:extent cx="2011680" cy="35966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2011680" cy="359664"/>
                    </a:xfrm>
                    <a:prstGeom prst="rect">
                      <a:avLst/>
                    </a:prstGeom>
                  </pic:spPr>
                </pic:pic>
              </a:graphicData>
            </a:graphic>
          </wp:anchor>
        </w:drawing>
      </w:r>
      <w:r w:rsidRPr="00AA3948">
        <w:rPr>
          <w:rFonts w:ascii="Times New Roman" w:eastAsia="Times New Roman" w:hAnsi="Times New Roman" w:cs="Times New Roman"/>
          <w:noProof/>
          <w:sz w:val="24"/>
          <w:szCs w:val="24"/>
          <w:lang w:eastAsia="es-ES"/>
        </w:rPr>
        <w:drawing>
          <wp:anchor distT="0" distB="0" distL="0" distR="0" simplePos="0" relativeHeight="487593984" behindDoc="1" locked="0" layoutInCell="1" allowOverlap="1" wp14:anchorId="357E09E4" wp14:editId="3F4E3BBB">
            <wp:simplePos x="0" y="0"/>
            <wp:positionH relativeFrom="page">
              <wp:posOffset>4876800</wp:posOffset>
            </wp:positionH>
            <wp:positionV relativeFrom="page">
              <wp:posOffset>246379</wp:posOffset>
            </wp:positionV>
            <wp:extent cx="2048255" cy="43586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2048255" cy="435864"/>
                    </a:xfrm>
                    <a:prstGeom prst="rect">
                      <a:avLst/>
                    </a:prstGeom>
                  </pic:spPr>
                </pic:pic>
              </a:graphicData>
            </a:graphic>
          </wp:anchor>
        </w:drawing>
      </w:r>
      <w:r>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487595008" behindDoc="1" locked="0" layoutInCell="1" allowOverlap="1">
                <wp:simplePos x="0" y="0"/>
                <wp:positionH relativeFrom="page">
                  <wp:posOffset>2936875</wp:posOffset>
                </wp:positionH>
                <wp:positionV relativeFrom="page">
                  <wp:posOffset>331470</wp:posOffset>
                </wp:positionV>
                <wp:extent cx="1762760" cy="333375"/>
                <wp:effectExtent l="3175" t="0" r="0" b="190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615F" w:rsidRDefault="0051615F"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51615F" w:rsidRDefault="0051615F" w:rsidP="00AA3948">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4" o:spid="_x0000_s1026" type="#_x0000_t202" style="position:absolute;margin-left:231.25pt;margin-top:26.1pt;width:138.8pt;height:26.25pt;z-index:-15721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" filled="f" stroked="f">
                <v:textbox inset="0,0,0,0">
                  <w:txbxContent>
                    <w:p w:rsidR="0051615F" w:rsidRDefault="0051615F"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51615F" w:rsidRDefault="0051615F" w:rsidP="00AA3948">
                      <w:pPr>
                        <w:spacing w:line="266" w:lineRule="exact"/>
                        <w:ind w:left="20"/>
                        <w:rPr>
                          <w:rFonts w:ascii="Calibri"/>
                          <w:b/>
                        </w:rPr>
                      </w:pPr>
                      <w:r>
                        <w:rPr>
                          <w:rFonts w:ascii="Calibri"/>
                          <w:b/>
                        </w:rPr>
                        <w:t>DEPORTE</w:t>
                      </w:r>
                    </w:p>
                  </w:txbxContent>
                </v:textbox>
                <w10:wrap anchorx="page" anchory="page"/>
              </v:shape>
            </w:pict>
          </mc:Fallback>
        </mc:AlternateContent>
      </w: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AA3948" w:rsidRPr="00AA3948" w:rsidRDefault="00AA3948" w:rsidP="00AA3948">
      <w:pPr>
        <w:spacing w:before="81" w:line="237" w:lineRule="auto"/>
        <w:ind w:right="-1"/>
        <w:jc w:val="center"/>
        <w:rPr>
          <w:b/>
          <w:bCs/>
          <w:sz w:val="80"/>
          <w:szCs w:val="80"/>
        </w:rPr>
      </w:pPr>
      <w:r w:rsidRPr="00AA3948">
        <w:rPr>
          <w:b/>
          <w:bCs/>
          <w:sz w:val="80"/>
          <w:szCs w:val="80"/>
        </w:rPr>
        <w:t>PROGRAMACIÓN</w:t>
      </w:r>
      <w:r w:rsidRPr="00AA3948">
        <w:rPr>
          <w:b/>
          <w:bCs/>
          <w:spacing w:val="-220"/>
          <w:sz w:val="80"/>
          <w:szCs w:val="80"/>
        </w:rPr>
        <w:t xml:space="preserve"> </w:t>
      </w:r>
      <w:r w:rsidRPr="00AA3948">
        <w:rPr>
          <w:b/>
          <w:bCs/>
          <w:sz w:val="80"/>
          <w:szCs w:val="80"/>
        </w:rPr>
        <w:t>DIDÁCTICA</w:t>
      </w: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spacing w:before="3"/>
        <w:rPr>
          <w:rFonts w:eastAsia="Times New Roman" w:hAnsi="Times New Roman" w:cs="Times New Roman"/>
          <w:b/>
          <w:sz w:val="19"/>
          <w:szCs w:val="24"/>
        </w:rPr>
      </w:pPr>
      <w:r>
        <w:rPr>
          <w:rFonts w:ascii="Times New Roman" w:eastAsia="Times New Roman" w:hAnsi="Times New Roman" w:cs="Times New Roman"/>
          <w:noProof/>
          <w:sz w:val="24"/>
          <w:szCs w:val="24"/>
          <w:lang w:eastAsia="es-ES"/>
        </w:rPr>
        <mc:AlternateContent>
          <mc:Choice Requires="wps">
            <w:drawing>
              <wp:anchor distT="0" distB="0" distL="0" distR="0" simplePos="0" relativeHeight="487597056" behindDoc="1" locked="0" layoutInCell="1" allowOverlap="1">
                <wp:simplePos x="0" y="0"/>
                <wp:positionH relativeFrom="page">
                  <wp:posOffset>1355090</wp:posOffset>
                </wp:positionH>
                <wp:positionV relativeFrom="paragraph">
                  <wp:posOffset>165100</wp:posOffset>
                </wp:positionV>
                <wp:extent cx="5542280" cy="6350"/>
                <wp:effectExtent l="2540" t="3175" r="0" b="0"/>
                <wp:wrapTopAndBottom/>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2280" cy="6350"/>
                        </a:xfrm>
                        <a:prstGeom prst="rect">
                          <a:avLst/>
                        </a:prstGeom>
                        <a:solidFill>
                          <a:srgbClr val="4F81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2D8DE" id="Rectángulo 8" o:spid="_x0000_s1026" style="position:absolute;margin-left:106.7pt;margin-top:13pt;width:436.4pt;height:.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" fillcolor="#4f81ba" stroked="f">
                <w10:wrap type="topAndBottom" anchorx="page"/>
              </v:rect>
            </w:pict>
          </mc:Fallback>
        </mc:AlternateContent>
      </w:r>
    </w:p>
    <w:p w:rsidR="00D64D4F" w:rsidRDefault="00D64D4F" w:rsidP="00AA3948">
      <w:pPr>
        <w:spacing w:line="242" w:lineRule="auto"/>
        <w:ind w:right="-1"/>
        <w:jc w:val="center"/>
        <w:rPr>
          <w:rFonts w:ascii="Times New Roman" w:eastAsia="Times New Roman" w:hAnsi="Times New Roman" w:cs="Times New Roman"/>
          <w:sz w:val="44"/>
        </w:rPr>
      </w:pPr>
    </w:p>
    <w:p w:rsidR="00001BB3" w:rsidRPr="00001BB3" w:rsidRDefault="00001BB3" w:rsidP="00001BB3">
      <w:pPr>
        <w:rPr>
          <w:rFonts w:ascii="Cambria" w:eastAsia="Arial MT" w:hAnsi="Arial MT" w:cs="Arial MT"/>
          <w:b/>
          <w:i/>
          <w:sz w:val="48"/>
          <w:szCs w:val="24"/>
        </w:rPr>
      </w:pPr>
    </w:p>
    <w:p w:rsidR="00D64D4F" w:rsidRPr="00610745" w:rsidRDefault="00610745" w:rsidP="00AA3948">
      <w:pPr>
        <w:spacing w:line="242" w:lineRule="auto"/>
        <w:ind w:right="-1"/>
        <w:jc w:val="center"/>
        <w:rPr>
          <w:rFonts w:ascii="Times New Roman" w:eastAsia="Times New Roman" w:hAnsi="Times New Roman" w:cs="Times New Roman"/>
          <w:b/>
          <w:sz w:val="44"/>
        </w:rPr>
      </w:pPr>
      <w:r w:rsidRPr="00610745">
        <w:rPr>
          <w:rFonts w:ascii="Times New Roman" w:eastAsia="Times New Roman" w:hAnsi="Times New Roman" w:cs="Times New Roman"/>
          <w:b/>
          <w:sz w:val="44"/>
        </w:rPr>
        <w:t>PROYECTO INTERMODULAR</w:t>
      </w:r>
    </w:p>
    <w:p w:rsidR="00610745" w:rsidRDefault="00610745" w:rsidP="00AA3948">
      <w:pPr>
        <w:spacing w:line="242" w:lineRule="auto"/>
        <w:ind w:right="-1"/>
        <w:jc w:val="center"/>
        <w:rPr>
          <w:rFonts w:ascii="Times New Roman" w:eastAsia="Times New Roman" w:hAnsi="Times New Roman" w:cs="Times New Roman"/>
          <w:sz w:val="44"/>
        </w:rPr>
      </w:pPr>
      <w:r w:rsidRPr="00610745">
        <w:rPr>
          <w:rFonts w:ascii="Times New Roman" w:eastAsia="Times New Roman" w:hAnsi="Times New Roman" w:cs="Times New Roman"/>
          <w:b/>
          <w:sz w:val="44"/>
        </w:rPr>
        <w:t>2º GS ADMINISITRACIÓN Y FINANZAS</w:t>
      </w: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Pr="00AA3948" w:rsidRDefault="00D64D4F" w:rsidP="00AA3948">
      <w:pPr>
        <w:spacing w:line="242" w:lineRule="auto"/>
        <w:ind w:right="-1"/>
        <w:jc w:val="center"/>
        <w:rPr>
          <w:rFonts w:ascii="Times New Roman" w:eastAsia="Times New Roman" w:hAnsi="Times New Roman" w:cs="Times New Roman"/>
          <w:sz w:val="44"/>
        </w:rPr>
      </w:pPr>
    </w:p>
    <w:p w:rsidR="00AA3948" w:rsidRPr="00AA3948" w:rsidRDefault="00AA3948" w:rsidP="00AA3948">
      <w:pPr>
        <w:rPr>
          <w:rFonts w:ascii="Times New Roman" w:eastAsia="Times New Roman" w:hAnsi="Times New Roman" w:cs="Times New Roman"/>
          <w:sz w:val="20"/>
          <w:szCs w:val="24"/>
        </w:rPr>
      </w:pPr>
    </w:p>
    <w:p w:rsidR="00D64D4F" w:rsidRPr="00D64D4F" w:rsidRDefault="00D64D4F" w:rsidP="00D64D4F">
      <w:pPr>
        <w:spacing w:before="213" w:line="453" w:lineRule="exact"/>
        <w:ind w:right="-1"/>
        <w:jc w:val="right"/>
        <w:rPr>
          <w:rFonts w:ascii="Times New Roman" w:eastAsia="Times New Roman" w:hAnsi="Times New Roman" w:cs="Times New Roman"/>
          <w:b/>
          <w:sz w:val="40"/>
        </w:rPr>
      </w:pPr>
      <w:r w:rsidRPr="00D64D4F">
        <w:rPr>
          <w:rFonts w:ascii="Times New Roman" w:eastAsia="Times New Roman" w:hAnsi="Times New Roman" w:cs="Times New Roman"/>
          <w:noProof/>
          <w:lang w:eastAsia="es-ES"/>
        </w:rPr>
        <w:drawing>
          <wp:anchor distT="0" distB="0" distL="0" distR="0" simplePos="0" relativeHeight="487599104" behindDoc="0" locked="0" layoutInCell="1" allowOverlap="1" wp14:anchorId="1692385F" wp14:editId="028946CB">
            <wp:simplePos x="0" y="0"/>
            <wp:positionH relativeFrom="page">
              <wp:posOffset>3810</wp:posOffset>
            </wp:positionH>
            <wp:positionV relativeFrom="paragraph">
              <wp:posOffset>144780</wp:posOffset>
            </wp:positionV>
            <wp:extent cx="893063" cy="1627631"/>
            <wp:effectExtent l="0" t="0" r="0" b="0"/>
            <wp:wrapNone/>
            <wp:docPr id="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1" cstate="print"/>
                    <a:stretch>
                      <a:fillRect/>
                    </a:stretch>
                  </pic:blipFill>
                  <pic:spPr>
                    <a:xfrm>
                      <a:off x="0" y="0"/>
                      <a:ext cx="893063" cy="1627631"/>
                    </a:xfrm>
                    <a:prstGeom prst="rect">
                      <a:avLst/>
                    </a:prstGeom>
                  </pic:spPr>
                </pic:pic>
              </a:graphicData>
            </a:graphic>
          </wp:anchor>
        </w:drawing>
      </w:r>
      <w:r w:rsidRPr="00D64D4F">
        <w:rPr>
          <w:rFonts w:ascii="Times New Roman" w:eastAsia="Times New Roman" w:hAnsi="Times New Roman" w:cs="Times New Roman"/>
          <w:b/>
          <w:sz w:val="40"/>
        </w:rPr>
        <w:t>Curso:</w:t>
      </w:r>
      <w:r w:rsidRPr="00D64D4F">
        <w:rPr>
          <w:rFonts w:ascii="Times New Roman" w:eastAsia="Times New Roman" w:hAnsi="Times New Roman" w:cs="Times New Roman"/>
          <w:b/>
          <w:spacing w:val="-1"/>
          <w:sz w:val="40"/>
        </w:rPr>
        <w:t xml:space="preserve"> </w:t>
      </w:r>
      <w:r w:rsidR="00D47476">
        <w:rPr>
          <w:rFonts w:ascii="Times New Roman" w:eastAsia="Times New Roman" w:hAnsi="Times New Roman" w:cs="Times New Roman"/>
          <w:b/>
          <w:sz w:val="40"/>
        </w:rPr>
        <w:t>202</w:t>
      </w:r>
      <w:r w:rsidR="00001BB3">
        <w:rPr>
          <w:rFonts w:ascii="Times New Roman" w:eastAsia="Times New Roman" w:hAnsi="Times New Roman" w:cs="Times New Roman"/>
          <w:b/>
          <w:sz w:val="40"/>
        </w:rPr>
        <w:t>5/2026</w:t>
      </w:r>
    </w:p>
    <w:p w:rsidR="00D64D4F" w:rsidRPr="00D64D4F" w:rsidRDefault="00D64D4F" w:rsidP="00D64D4F">
      <w:pPr>
        <w:spacing w:line="246" w:lineRule="exact"/>
        <w:ind w:right="141"/>
        <w:jc w:val="right"/>
        <w:rPr>
          <w:rFonts w:eastAsia="Times New Roman" w:hAnsi="Times New Roman" w:cs="Times New Roman"/>
          <w:b/>
          <w:w w:val="90"/>
        </w:rPr>
      </w:pPr>
      <w:r w:rsidRPr="00D64D4F">
        <w:rPr>
          <w:rFonts w:eastAsia="Times New Roman" w:hAnsi="Times New Roman" w:cs="Times New Roman"/>
          <w:b/>
          <w:w w:val="90"/>
        </w:rPr>
        <w:t>Profesor:</w:t>
      </w:r>
      <w:r w:rsidRPr="00D64D4F">
        <w:rPr>
          <w:rFonts w:eastAsia="Times New Roman" w:hAnsi="Times New Roman" w:cs="Times New Roman"/>
          <w:b/>
          <w:spacing w:val="-5"/>
          <w:w w:val="90"/>
        </w:rPr>
        <w:t xml:space="preserve"> </w:t>
      </w:r>
      <w:r w:rsidR="006D44D6">
        <w:rPr>
          <w:rFonts w:eastAsia="Times New Roman" w:hAnsi="Times New Roman" w:cs="Times New Roman"/>
          <w:b/>
          <w:w w:val="90"/>
        </w:rPr>
        <w:t>M</w:t>
      </w:r>
      <w:r>
        <w:rPr>
          <w:rFonts w:eastAsia="Times New Roman" w:hAnsi="Times New Roman" w:cs="Times New Roman"/>
          <w:b/>
          <w:w w:val="90"/>
        </w:rPr>
        <w:t>ª</w:t>
      </w:r>
      <w:r>
        <w:rPr>
          <w:rFonts w:eastAsia="Times New Roman" w:hAnsi="Times New Roman" w:cs="Times New Roman"/>
          <w:b/>
          <w:w w:val="90"/>
        </w:rPr>
        <w:t xml:space="preserve"> </w:t>
      </w:r>
      <w:r>
        <w:rPr>
          <w:rFonts w:eastAsia="Times New Roman" w:hAnsi="Times New Roman" w:cs="Times New Roman"/>
          <w:b/>
          <w:w w:val="90"/>
        </w:rPr>
        <w:t>Á</w:t>
      </w:r>
      <w:r>
        <w:rPr>
          <w:rFonts w:eastAsia="Times New Roman" w:hAnsi="Times New Roman" w:cs="Times New Roman"/>
          <w:b/>
          <w:w w:val="90"/>
        </w:rPr>
        <w:t>ngeles G</w:t>
      </w:r>
      <w:r>
        <w:rPr>
          <w:rFonts w:eastAsia="Times New Roman" w:hAnsi="Times New Roman" w:cs="Times New Roman"/>
          <w:b/>
          <w:w w:val="90"/>
        </w:rPr>
        <w:t>ó</w:t>
      </w:r>
      <w:r>
        <w:rPr>
          <w:rFonts w:eastAsia="Times New Roman" w:hAnsi="Times New Roman" w:cs="Times New Roman"/>
          <w:b/>
          <w:w w:val="90"/>
        </w:rPr>
        <w:t>mez L</w:t>
      </w:r>
      <w:r>
        <w:rPr>
          <w:rFonts w:eastAsia="Times New Roman" w:hAnsi="Times New Roman" w:cs="Times New Roman"/>
          <w:b/>
          <w:w w:val="90"/>
        </w:rPr>
        <w:t>ó</w:t>
      </w:r>
      <w:r>
        <w:rPr>
          <w:rFonts w:eastAsia="Times New Roman" w:hAnsi="Times New Roman" w:cs="Times New Roman"/>
          <w:b/>
          <w:w w:val="90"/>
        </w:rPr>
        <w:t>pez</w:t>
      </w:r>
    </w:p>
    <w:p w:rsidR="00D64D4F" w:rsidRPr="00D64D4F" w:rsidRDefault="00D64D4F" w:rsidP="00D64D4F">
      <w:pPr>
        <w:spacing w:line="246" w:lineRule="exact"/>
        <w:ind w:right="141"/>
        <w:jc w:val="right"/>
        <w:rPr>
          <w:rFonts w:eastAsia="Times New Roman" w:hAnsi="Times New Roman" w:cs="Times New Roman"/>
          <w:b/>
        </w:rPr>
      </w:pPr>
    </w:p>
    <w:p w:rsidR="00D64D4F" w:rsidRPr="003D3417" w:rsidRDefault="00D64D4F" w:rsidP="00D64D4F">
      <w:pPr>
        <w:ind w:left="5387"/>
        <w:jc w:val="right"/>
        <w:rPr>
          <w:rFonts w:ascii="Times New Roman" w:eastAsia="Times New Roman" w:hAnsi="Times New Roman" w:cs="Times New Roman"/>
          <w:sz w:val="24"/>
          <w:szCs w:val="24"/>
          <w:lang w:val="en-US"/>
        </w:rPr>
      </w:pPr>
      <w:r w:rsidRPr="003D3417">
        <w:rPr>
          <w:rFonts w:ascii="Times New Roman" w:eastAsia="Times New Roman" w:hAnsi="Times New Roman" w:cs="Times New Roman"/>
          <w:sz w:val="24"/>
          <w:szCs w:val="24"/>
          <w:lang w:val="en-US"/>
        </w:rPr>
        <w:t>C/</w:t>
      </w:r>
      <w:r w:rsidRPr="003D3417">
        <w:rPr>
          <w:rFonts w:ascii="Times New Roman" w:eastAsia="Times New Roman" w:hAnsi="Times New Roman" w:cs="Times New Roman"/>
          <w:spacing w:val="-1"/>
          <w:sz w:val="24"/>
          <w:szCs w:val="24"/>
          <w:lang w:val="en-US"/>
        </w:rPr>
        <w:t xml:space="preserve"> </w:t>
      </w:r>
      <w:r w:rsidRPr="003D3417">
        <w:rPr>
          <w:rFonts w:ascii="Times New Roman" w:eastAsia="Times New Roman" w:hAnsi="Times New Roman" w:cs="Times New Roman"/>
          <w:sz w:val="24"/>
          <w:szCs w:val="24"/>
          <w:lang w:val="en-US"/>
        </w:rPr>
        <w:t>Don Juan Bosco,</w:t>
      </w:r>
      <w:r w:rsidRPr="003D3417">
        <w:rPr>
          <w:rFonts w:ascii="Times New Roman" w:eastAsia="Times New Roman" w:hAnsi="Times New Roman" w:cs="Times New Roman"/>
          <w:spacing w:val="-1"/>
          <w:sz w:val="24"/>
          <w:szCs w:val="24"/>
          <w:lang w:val="en-US"/>
        </w:rPr>
        <w:t xml:space="preserve"> </w:t>
      </w:r>
      <w:r w:rsidRPr="003D3417">
        <w:rPr>
          <w:rFonts w:ascii="Times New Roman" w:eastAsia="Times New Roman" w:hAnsi="Times New Roman" w:cs="Times New Roman"/>
          <w:sz w:val="24"/>
          <w:szCs w:val="24"/>
          <w:lang w:val="en-US"/>
        </w:rPr>
        <w:t>s/n</w:t>
      </w:r>
    </w:p>
    <w:p w:rsidR="00D64D4F" w:rsidRPr="00D64D4F" w:rsidRDefault="00D64D4F" w:rsidP="00D64D4F">
      <w:pPr>
        <w:spacing w:before="17" w:line="256" w:lineRule="auto"/>
        <w:ind w:left="5245" w:right="-1"/>
        <w:jc w:val="right"/>
        <w:rPr>
          <w:rFonts w:ascii="Times New Roman" w:eastAsia="Times New Roman" w:hAnsi="Times New Roman" w:cs="Times New Roman"/>
          <w:sz w:val="24"/>
          <w:szCs w:val="24"/>
        </w:rPr>
      </w:pPr>
      <w:r w:rsidRPr="00D64D4F">
        <w:rPr>
          <w:rFonts w:ascii="Times New Roman" w:eastAsia="Times New Roman" w:hAnsi="Times New Roman" w:cs="Times New Roman"/>
          <w:sz w:val="24"/>
          <w:szCs w:val="24"/>
        </w:rPr>
        <w:t>41440 Lora del Río. SEVILLA</w:t>
      </w:r>
      <w:r w:rsidRPr="00D64D4F">
        <w:rPr>
          <w:rFonts w:ascii="Times New Roman" w:eastAsia="Times New Roman" w:hAnsi="Times New Roman" w:cs="Times New Roman"/>
          <w:spacing w:val="-57"/>
          <w:sz w:val="24"/>
          <w:szCs w:val="24"/>
        </w:rPr>
        <w:t xml:space="preserve"> </w:t>
      </w:r>
      <w:r w:rsidRPr="00D64D4F">
        <w:rPr>
          <w:rFonts w:ascii="Times New Roman" w:eastAsia="Times New Roman" w:hAnsi="Times New Roman" w:cs="Times New Roman"/>
          <w:sz w:val="24"/>
          <w:szCs w:val="24"/>
        </w:rPr>
        <w:t>Telf.:955803900</w:t>
      </w:r>
      <w:r w:rsidRPr="00D64D4F">
        <w:rPr>
          <w:rFonts w:ascii="Times New Roman" w:eastAsia="Times New Roman" w:hAnsi="Times New Roman" w:cs="Times New Roman"/>
          <w:spacing w:val="1"/>
          <w:sz w:val="24"/>
          <w:szCs w:val="24"/>
        </w:rPr>
        <w:t xml:space="preserve"> </w:t>
      </w:r>
      <w:r w:rsidRPr="00D64D4F">
        <w:rPr>
          <w:rFonts w:ascii="Times New Roman" w:eastAsia="Times New Roman" w:hAnsi="Times New Roman" w:cs="Times New Roman"/>
          <w:sz w:val="24"/>
          <w:szCs w:val="24"/>
        </w:rPr>
        <w:t>Fax.:9555804127</w:t>
      </w:r>
    </w:p>
    <w:p w:rsidR="00D64D4F" w:rsidRPr="00D64D4F" w:rsidRDefault="00D64D4F" w:rsidP="00D64D4F">
      <w:pPr>
        <w:ind w:left="4962"/>
        <w:jc w:val="right"/>
        <w:rPr>
          <w:rFonts w:ascii="Times New Roman" w:eastAsia="Times New Roman" w:hAnsi="Times New Roman" w:cs="Times New Roman"/>
          <w:sz w:val="24"/>
          <w:szCs w:val="24"/>
        </w:rPr>
      </w:pPr>
      <w:r w:rsidRPr="00D64D4F">
        <w:rPr>
          <w:rFonts w:ascii="Times New Roman" w:eastAsia="Times New Roman" w:hAnsi="Times New Roman" w:cs="Times New Roman"/>
          <w:sz w:val="24"/>
          <w:szCs w:val="24"/>
        </w:rPr>
        <w:t>Correo-e:</w:t>
      </w:r>
      <w:hyperlink r:id="rId12">
        <w:r w:rsidRPr="00D64D4F">
          <w:rPr>
            <w:rFonts w:ascii="Times New Roman" w:eastAsia="Times New Roman" w:hAnsi="Times New Roman" w:cs="Times New Roman"/>
            <w:color w:val="0461C1"/>
            <w:sz w:val="24"/>
            <w:szCs w:val="24"/>
            <w:u w:val="single" w:color="0461C1"/>
          </w:rPr>
          <w:t>41002451.edu@juntadeandalucia.es</w:t>
        </w:r>
      </w:hyperlink>
    </w:p>
    <w:p w:rsidR="0016533F" w:rsidRDefault="0016533F">
      <w:pPr>
        <w:rPr>
          <w:rFonts w:ascii="Calibri"/>
          <w:sz w:val="44"/>
        </w:rPr>
        <w:sectPr w:rsidR="0016533F">
          <w:type w:val="continuous"/>
          <w:pgSz w:w="11920" w:h="16850"/>
          <w:pgMar w:top="520" w:right="860" w:bottom="280" w:left="720" w:header="720" w:footer="720" w:gutter="0"/>
          <w:cols w:space="720"/>
        </w:sectPr>
      </w:pPr>
    </w:p>
    <w:p w:rsidR="0016533F" w:rsidRPr="00FE546E" w:rsidRDefault="0016533F">
      <w:pPr>
        <w:pStyle w:val="Textoindependiente"/>
        <w:spacing w:before="8"/>
        <w:rPr>
          <w:rFonts w:ascii="Calibri"/>
          <w:b/>
          <w:color w:val="31849B" w:themeColor="accent5" w:themeShade="BF"/>
        </w:rPr>
      </w:pPr>
    </w:p>
    <w:p w:rsidR="0016533F" w:rsidRPr="00FE546E" w:rsidRDefault="00905F82">
      <w:pPr>
        <w:ind w:left="2424"/>
        <w:rPr>
          <w:rFonts w:ascii="Calibri"/>
          <w:color w:val="31849B" w:themeColor="accent5" w:themeShade="BF"/>
          <w:sz w:val="20"/>
        </w:rPr>
      </w:pPr>
      <w:r w:rsidRPr="00FE546E">
        <w:rPr>
          <w:rFonts w:ascii="Times New Roman"/>
          <w:color w:val="31849B" w:themeColor="accent5" w:themeShade="BF"/>
          <w:spacing w:val="75"/>
          <w:sz w:val="20"/>
        </w:rPr>
        <w:t xml:space="preserve"> </w:t>
      </w:r>
      <w:r w:rsidRPr="00FE546E">
        <w:rPr>
          <w:rFonts w:ascii="Times New Roman"/>
          <w:color w:val="31849B" w:themeColor="accent5" w:themeShade="BF"/>
          <w:spacing w:val="79"/>
          <w:position w:val="17"/>
          <w:sz w:val="20"/>
        </w:rPr>
        <w:t xml:space="preserve"> </w:t>
      </w:r>
      <w:r w:rsidRPr="00FE546E">
        <w:rPr>
          <w:rFonts w:ascii="Times New Roman"/>
          <w:color w:val="31849B" w:themeColor="accent5" w:themeShade="BF"/>
          <w:spacing w:val="16"/>
          <w:position w:val="17"/>
          <w:sz w:val="20"/>
        </w:rPr>
        <w:t xml:space="preserve"> </w:t>
      </w:r>
    </w:p>
    <w:p w:rsidR="0016533F" w:rsidRDefault="0016533F">
      <w:pPr>
        <w:pStyle w:val="Textoindependiente"/>
        <w:spacing w:before="2"/>
        <w:rPr>
          <w:rFonts w:ascii="Calibri"/>
          <w:b/>
          <w:sz w:val="9"/>
        </w:rPr>
      </w:pPr>
    </w:p>
    <w:p w:rsidR="0016533F" w:rsidRDefault="00905F82">
      <w:pPr>
        <w:spacing w:before="89"/>
        <w:ind w:left="4673" w:right="4541"/>
        <w:jc w:val="center"/>
        <w:rPr>
          <w:b/>
          <w:i/>
          <w:sz w:val="32"/>
        </w:rPr>
      </w:pPr>
      <w:r>
        <w:rPr>
          <w:b/>
          <w:i/>
          <w:sz w:val="32"/>
        </w:rPr>
        <w:t>INDICE</w:t>
      </w:r>
    </w:p>
    <w:sdt>
      <w:sdtPr>
        <w:id w:val="-830372749"/>
        <w:docPartObj>
          <w:docPartGallery w:val="Table of Contents"/>
          <w:docPartUnique/>
        </w:docPartObj>
      </w:sdtPr>
      <w:sdtEndPr/>
      <w:sdtContent>
        <w:p w:rsidR="0016533F" w:rsidRPr="00C75CB5" w:rsidRDefault="007021D4" w:rsidP="00754067">
          <w:pPr>
            <w:pStyle w:val="TDC1"/>
            <w:numPr>
              <w:ilvl w:val="0"/>
              <w:numId w:val="2"/>
            </w:numPr>
            <w:tabs>
              <w:tab w:val="left" w:pos="1433"/>
              <w:tab w:val="left" w:pos="1434"/>
              <w:tab w:val="left" w:leader="dot" w:pos="9381"/>
            </w:tabs>
            <w:spacing w:before="925"/>
            <w:ind w:hanging="443"/>
            <w:rPr>
              <w:rFonts w:ascii="Calibri" w:hAnsi="Calibri"/>
              <w:i w:val="0"/>
            </w:rPr>
          </w:pPr>
          <w:hyperlink w:anchor="_bookmark0" w:history="1">
            <w:r w:rsidR="00905F82" w:rsidRPr="00C75CB5">
              <w:rPr>
                <w:i w:val="0"/>
              </w:rPr>
              <w:t>Introducción</w:t>
            </w:r>
            <w:r w:rsidR="00905F82" w:rsidRPr="00C75CB5">
              <w:rPr>
                <w:i w:val="0"/>
              </w:rPr>
              <w:tab/>
            </w:r>
            <w:r w:rsidR="00905F82" w:rsidRPr="00C75CB5">
              <w:rPr>
                <w:rFonts w:ascii="Calibri" w:hAnsi="Calibri"/>
                <w:i w:val="0"/>
              </w:rPr>
              <w:t>2</w:t>
            </w:r>
          </w:hyperlink>
        </w:p>
        <w:p w:rsidR="0016533F" w:rsidRPr="00C75CB5" w:rsidRDefault="007021D4" w:rsidP="00754067">
          <w:pPr>
            <w:pStyle w:val="TDC2"/>
            <w:numPr>
              <w:ilvl w:val="1"/>
              <w:numId w:val="2"/>
            </w:numPr>
            <w:tabs>
              <w:tab w:val="left" w:pos="1869"/>
              <w:tab w:val="left" w:pos="1870"/>
              <w:tab w:val="left" w:leader="dot" w:pos="9381"/>
            </w:tabs>
            <w:spacing w:before="140"/>
            <w:rPr>
              <w:rFonts w:ascii="Calibri" w:hAnsi="Calibri"/>
              <w:i w:val="0"/>
            </w:rPr>
          </w:pPr>
          <w:hyperlink w:anchor="_bookmark1" w:history="1">
            <w:r w:rsidR="00905F82" w:rsidRPr="00C75CB5">
              <w:rPr>
                <w:i w:val="0"/>
                <w:spacing w:val="-1"/>
              </w:rPr>
              <w:t>Identificación</w:t>
            </w:r>
            <w:r w:rsidR="00905F82" w:rsidRPr="00C75CB5">
              <w:rPr>
                <w:i w:val="0"/>
                <w:spacing w:val="-2"/>
              </w:rPr>
              <w:t xml:space="preserve"> </w:t>
            </w:r>
            <w:r w:rsidR="00905F82" w:rsidRPr="00C75CB5">
              <w:rPr>
                <w:i w:val="0"/>
                <w:spacing w:val="-1"/>
              </w:rPr>
              <w:t>y</w:t>
            </w:r>
            <w:r w:rsidR="00905F82" w:rsidRPr="00C75CB5">
              <w:rPr>
                <w:i w:val="0"/>
                <w:spacing w:val="1"/>
              </w:rPr>
              <w:t xml:space="preserve"> </w:t>
            </w:r>
            <w:r w:rsidR="00905F82" w:rsidRPr="00C75CB5">
              <w:rPr>
                <w:i w:val="0"/>
              </w:rPr>
              <w:t>datos básicos del</w:t>
            </w:r>
            <w:r w:rsidR="00905F82" w:rsidRPr="00C75CB5">
              <w:rPr>
                <w:i w:val="0"/>
                <w:spacing w:val="-19"/>
              </w:rPr>
              <w:t xml:space="preserve"> </w:t>
            </w:r>
            <w:r w:rsidR="00905F82" w:rsidRPr="00C75CB5">
              <w:rPr>
                <w:i w:val="0"/>
              </w:rPr>
              <w:t>MÓDULO</w:t>
            </w:r>
            <w:r w:rsidR="00905F82" w:rsidRPr="00C75CB5">
              <w:rPr>
                <w:i w:val="0"/>
                <w:spacing w:val="-3"/>
              </w:rPr>
              <w:t xml:space="preserve"> </w:t>
            </w:r>
            <w:r w:rsidR="00905F82" w:rsidRPr="00C75CB5">
              <w:rPr>
                <w:i w:val="0"/>
              </w:rPr>
              <w:t>PROFESIONAL</w:t>
            </w:r>
            <w:r w:rsidR="00905F82" w:rsidRPr="00C75CB5">
              <w:rPr>
                <w:i w:val="0"/>
              </w:rPr>
              <w:tab/>
            </w:r>
          </w:hyperlink>
          <w:r w:rsidR="00360AE3">
            <w:rPr>
              <w:rFonts w:ascii="Calibri" w:hAnsi="Calibri"/>
              <w:i w:val="0"/>
            </w:rPr>
            <w:t>2</w:t>
          </w:r>
        </w:p>
        <w:p w:rsidR="0016533F" w:rsidRPr="00C75CB5" w:rsidRDefault="007021D4">
          <w:pPr>
            <w:pStyle w:val="TDC2"/>
            <w:tabs>
              <w:tab w:val="left" w:leader="dot" w:pos="9381"/>
            </w:tabs>
            <w:spacing w:before="140"/>
            <w:ind w:left="1212" w:firstLine="0"/>
            <w:rPr>
              <w:rFonts w:ascii="Calibri"/>
              <w:i w:val="0"/>
            </w:rPr>
          </w:pPr>
          <w:hyperlink w:anchor="_bookmark2" w:history="1">
            <w:r w:rsidR="00905F82" w:rsidRPr="00C75CB5">
              <w:rPr>
                <w:i w:val="0"/>
              </w:rPr>
              <w:t>1.2.-</w:t>
            </w:r>
            <w:r w:rsidR="00905F82" w:rsidRPr="00C75CB5">
              <w:rPr>
                <w:i w:val="0"/>
                <w:spacing w:val="-5"/>
              </w:rPr>
              <w:t xml:space="preserve"> </w:t>
            </w:r>
            <w:r w:rsidR="00905F82" w:rsidRPr="00C75CB5">
              <w:rPr>
                <w:i w:val="0"/>
              </w:rPr>
              <w:t>Normativa</w:t>
            </w:r>
            <w:r w:rsidR="00905F82" w:rsidRPr="00C75CB5">
              <w:rPr>
                <w:i w:val="0"/>
                <w:spacing w:val="-5"/>
              </w:rPr>
              <w:t xml:space="preserve"> </w:t>
            </w:r>
            <w:r w:rsidR="00905F82" w:rsidRPr="00C75CB5">
              <w:rPr>
                <w:i w:val="0"/>
              </w:rPr>
              <w:t>aplicable</w:t>
            </w:r>
            <w:r w:rsidR="00905F82" w:rsidRPr="00C75CB5">
              <w:rPr>
                <w:i w:val="0"/>
              </w:rPr>
              <w:tab/>
            </w:r>
          </w:hyperlink>
          <w:r w:rsidR="00360AE3">
            <w:rPr>
              <w:rFonts w:ascii="Calibri"/>
              <w:i w:val="0"/>
            </w:rPr>
            <w:t>2</w:t>
          </w:r>
        </w:p>
        <w:p w:rsidR="0016533F" w:rsidRPr="00C75CB5" w:rsidRDefault="007021D4" w:rsidP="00754067">
          <w:pPr>
            <w:pStyle w:val="TDC1"/>
            <w:numPr>
              <w:ilvl w:val="0"/>
              <w:numId w:val="2"/>
            </w:numPr>
            <w:tabs>
              <w:tab w:val="left" w:pos="1433"/>
              <w:tab w:val="left" w:pos="1434"/>
              <w:tab w:val="left" w:leader="dot" w:pos="9381"/>
            </w:tabs>
            <w:spacing w:before="139"/>
            <w:ind w:hanging="443"/>
            <w:rPr>
              <w:rFonts w:ascii="Calibri" w:hAnsi="Calibri"/>
              <w:i w:val="0"/>
            </w:rPr>
          </w:pPr>
          <w:hyperlink w:anchor="_bookmark3" w:history="1">
            <w:r w:rsidR="00905F82" w:rsidRPr="00C75CB5">
              <w:rPr>
                <w:i w:val="0"/>
              </w:rPr>
              <w:t>Análisis</w:t>
            </w:r>
            <w:r w:rsidR="00905F82" w:rsidRPr="00C75CB5">
              <w:rPr>
                <w:i w:val="0"/>
                <w:spacing w:val="-8"/>
              </w:rPr>
              <w:t xml:space="preserve"> </w:t>
            </w:r>
            <w:r w:rsidR="00905F82" w:rsidRPr="00C75CB5">
              <w:rPr>
                <w:i w:val="0"/>
              </w:rPr>
              <w:t>del</w:t>
            </w:r>
            <w:r w:rsidR="00905F82" w:rsidRPr="00C75CB5">
              <w:rPr>
                <w:i w:val="0"/>
                <w:spacing w:val="-1"/>
              </w:rPr>
              <w:t xml:space="preserve"> </w:t>
            </w:r>
            <w:r w:rsidR="00905F82" w:rsidRPr="00C75CB5">
              <w:rPr>
                <w:i w:val="0"/>
              </w:rPr>
              <w:t>Contexto</w:t>
            </w:r>
            <w:r w:rsidR="00905F82" w:rsidRPr="00C75CB5">
              <w:rPr>
                <w:i w:val="0"/>
              </w:rPr>
              <w:tab/>
            </w:r>
          </w:hyperlink>
          <w:r w:rsidR="00360AE3">
            <w:rPr>
              <w:rFonts w:ascii="Calibri" w:hAnsi="Calibri"/>
              <w:i w:val="0"/>
            </w:rPr>
            <w:t>5</w:t>
          </w:r>
        </w:p>
        <w:p w:rsidR="0016533F" w:rsidRPr="00C75CB5" w:rsidRDefault="007021D4" w:rsidP="00754067">
          <w:pPr>
            <w:pStyle w:val="TDC2"/>
            <w:numPr>
              <w:ilvl w:val="1"/>
              <w:numId w:val="2"/>
            </w:numPr>
            <w:tabs>
              <w:tab w:val="left" w:pos="1869"/>
              <w:tab w:val="left" w:pos="1870"/>
              <w:tab w:val="left" w:leader="dot" w:pos="9381"/>
            </w:tabs>
            <w:rPr>
              <w:rFonts w:ascii="Calibri" w:hAnsi="Calibri"/>
              <w:i w:val="0"/>
            </w:rPr>
          </w:pPr>
          <w:hyperlink w:anchor="_bookmark4" w:history="1">
            <w:r w:rsidR="00905F82" w:rsidRPr="00C75CB5">
              <w:rPr>
                <w:i w:val="0"/>
              </w:rPr>
              <w:t>Características</w:t>
            </w:r>
            <w:r w:rsidR="00905F82" w:rsidRPr="00C75CB5">
              <w:rPr>
                <w:i w:val="0"/>
                <w:spacing w:val="-8"/>
              </w:rPr>
              <w:t xml:space="preserve"> </w:t>
            </w:r>
            <w:r w:rsidR="00905F82" w:rsidRPr="00C75CB5">
              <w:rPr>
                <w:i w:val="0"/>
              </w:rPr>
              <w:t>del</w:t>
            </w:r>
            <w:r w:rsidR="00905F82" w:rsidRPr="00C75CB5">
              <w:rPr>
                <w:i w:val="0"/>
                <w:spacing w:val="-5"/>
              </w:rPr>
              <w:t xml:space="preserve"> </w:t>
            </w:r>
            <w:r w:rsidR="00905F82" w:rsidRPr="00C75CB5">
              <w:rPr>
                <w:i w:val="0"/>
              </w:rPr>
              <w:t>Centro</w:t>
            </w:r>
            <w:r w:rsidR="00905F82" w:rsidRPr="00C75CB5">
              <w:rPr>
                <w:i w:val="0"/>
              </w:rPr>
              <w:tab/>
            </w:r>
          </w:hyperlink>
          <w:r w:rsidR="00360AE3">
            <w:rPr>
              <w:rFonts w:ascii="Calibri" w:hAnsi="Calibri"/>
              <w:i w:val="0"/>
            </w:rPr>
            <w:t>5</w:t>
          </w:r>
        </w:p>
        <w:p w:rsidR="0016533F" w:rsidRPr="00C75CB5" w:rsidRDefault="007021D4" w:rsidP="00754067">
          <w:pPr>
            <w:pStyle w:val="TDC2"/>
            <w:numPr>
              <w:ilvl w:val="1"/>
              <w:numId w:val="2"/>
            </w:numPr>
            <w:tabs>
              <w:tab w:val="left" w:pos="1869"/>
              <w:tab w:val="left" w:pos="1870"/>
              <w:tab w:val="left" w:leader="dot" w:pos="9381"/>
            </w:tabs>
            <w:rPr>
              <w:rFonts w:ascii="Calibri" w:hAnsi="Calibri"/>
              <w:i w:val="0"/>
            </w:rPr>
          </w:pPr>
          <w:hyperlink w:anchor="_bookmark5" w:history="1">
            <w:r w:rsidR="00905F82" w:rsidRPr="00C75CB5">
              <w:rPr>
                <w:i w:val="0"/>
              </w:rPr>
              <w:t>Características</w:t>
            </w:r>
            <w:r w:rsidR="00905F82" w:rsidRPr="00C75CB5">
              <w:rPr>
                <w:i w:val="0"/>
                <w:spacing w:val="-7"/>
              </w:rPr>
              <w:t xml:space="preserve"> </w:t>
            </w:r>
            <w:r w:rsidR="00905F82" w:rsidRPr="00C75CB5">
              <w:rPr>
                <w:i w:val="0"/>
              </w:rPr>
              <w:t>del</w:t>
            </w:r>
            <w:r w:rsidR="00905F82" w:rsidRPr="00C75CB5">
              <w:rPr>
                <w:i w:val="0"/>
                <w:spacing w:val="-6"/>
              </w:rPr>
              <w:t xml:space="preserve"> </w:t>
            </w:r>
            <w:r w:rsidR="00905F82" w:rsidRPr="00C75CB5">
              <w:rPr>
                <w:i w:val="0"/>
              </w:rPr>
              <w:t>Grupo</w:t>
            </w:r>
            <w:r w:rsidR="00905F82" w:rsidRPr="00C75CB5">
              <w:rPr>
                <w:i w:val="0"/>
              </w:rPr>
              <w:tab/>
            </w:r>
          </w:hyperlink>
          <w:r w:rsidR="00360AE3">
            <w:rPr>
              <w:rFonts w:ascii="Calibri" w:hAnsi="Calibri"/>
              <w:i w:val="0"/>
            </w:rPr>
            <w:t>6</w:t>
          </w:r>
        </w:p>
        <w:p w:rsidR="0016533F" w:rsidRPr="00C75CB5" w:rsidRDefault="007021D4" w:rsidP="00754067">
          <w:pPr>
            <w:pStyle w:val="TDC2"/>
            <w:numPr>
              <w:ilvl w:val="1"/>
              <w:numId w:val="2"/>
            </w:numPr>
            <w:tabs>
              <w:tab w:val="left" w:pos="1869"/>
              <w:tab w:val="left" w:pos="1870"/>
              <w:tab w:val="left" w:leader="dot" w:pos="9381"/>
            </w:tabs>
            <w:rPr>
              <w:rFonts w:ascii="Calibri" w:hAnsi="Calibri"/>
              <w:i w:val="0"/>
            </w:rPr>
          </w:pPr>
          <w:hyperlink w:anchor="_bookmark6" w:history="1">
            <w:r w:rsidR="00905F82" w:rsidRPr="00C75CB5">
              <w:rPr>
                <w:i w:val="0"/>
              </w:rPr>
              <w:t>Características</w:t>
            </w:r>
            <w:r w:rsidR="00905F82" w:rsidRPr="00C75CB5">
              <w:rPr>
                <w:i w:val="0"/>
                <w:spacing w:val="-1"/>
              </w:rPr>
              <w:t xml:space="preserve"> </w:t>
            </w:r>
            <w:r w:rsidR="00905F82" w:rsidRPr="00C75CB5">
              <w:rPr>
                <w:i w:val="0"/>
              </w:rPr>
              <w:t>del</w:t>
            </w:r>
            <w:r w:rsidR="00905F82" w:rsidRPr="00C75CB5">
              <w:rPr>
                <w:i w:val="0"/>
                <w:spacing w:val="-10"/>
              </w:rPr>
              <w:t xml:space="preserve"> </w:t>
            </w:r>
            <w:r w:rsidR="00905F82" w:rsidRPr="00C75CB5">
              <w:rPr>
                <w:i w:val="0"/>
              </w:rPr>
              <w:t>Entorno</w:t>
            </w:r>
            <w:r w:rsidR="00905F82" w:rsidRPr="00C75CB5">
              <w:rPr>
                <w:i w:val="0"/>
                <w:spacing w:val="-5"/>
              </w:rPr>
              <w:t xml:space="preserve"> </w:t>
            </w:r>
            <w:r w:rsidR="00905F82" w:rsidRPr="00C75CB5">
              <w:rPr>
                <w:i w:val="0"/>
              </w:rPr>
              <w:t>Productivo</w:t>
            </w:r>
            <w:r w:rsidR="00905F82" w:rsidRPr="00C75CB5">
              <w:rPr>
                <w:i w:val="0"/>
              </w:rPr>
              <w:tab/>
            </w:r>
          </w:hyperlink>
          <w:r w:rsidR="00360AE3">
            <w:rPr>
              <w:rFonts w:ascii="Calibri" w:hAnsi="Calibri"/>
              <w:i w:val="0"/>
            </w:rPr>
            <w:t>6</w:t>
          </w:r>
        </w:p>
        <w:p w:rsidR="0016533F" w:rsidRPr="00C75CB5" w:rsidRDefault="007021D4" w:rsidP="00754067">
          <w:pPr>
            <w:pStyle w:val="TDC1"/>
            <w:numPr>
              <w:ilvl w:val="0"/>
              <w:numId w:val="2"/>
            </w:numPr>
            <w:tabs>
              <w:tab w:val="left" w:pos="1433"/>
              <w:tab w:val="left" w:pos="1434"/>
              <w:tab w:val="left" w:leader="dot" w:pos="9270"/>
            </w:tabs>
            <w:spacing w:before="137"/>
            <w:ind w:hanging="443"/>
            <w:rPr>
              <w:rFonts w:ascii="Calibri"/>
              <w:i w:val="0"/>
            </w:rPr>
          </w:pPr>
          <w:hyperlink w:anchor="_bookmark7" w:history="1">
            <w:r w:rsidR="00905F82" w:rsidRPr="00C75CB5">
              <w:rPr>
                <w:i w:val="0"/>
              </w:rPr>
              <w:t>Competencias</w:t>
            </w:r>
            <w:r w:rsidR="00905F82" w:rsidRPr="00C75CB5">
              <w:rPr>
                <w:i w:val="0"/>
                <w:spacing w:val="-3"/>
              </w:rPr>
              <w:t xml:space="preserve"> </w:t>
            </w:r>
            <w:r w:rsidR="00905F82" w:rsidRPr="00C75CB5">
              <w:rPr>
                <w:i w:val="0"/>
              </w:rPr>
              <w:t>y</w:t>
            </w:r>
            <w:r w:rsidR="00905F82" w:rsidRPr="00C75CB5">
              <w:rPr>
                <w:i w:val="0"/>
                <w:spacing w:val="-12"/>
              </w:rPr>
              <w:t xml:space="preserve"> </w:t>
            </w:r>
            <w:r w:rsidR="00905F82" w:rsidRPr="00C75CB5">
              <w:rPr>
                <w:i w:val="0"/>
              </w:rPr>
              <w:t>Objetivos</w:t>
            </w:r>
            <w:r w:rsidR="00905F82" w:rsidRPr="00C75CB5">
              <w:rPr>
                <w:i w:val="0"/>
                <w:spacing w:val="-2"/>
              </w:rPr>
              <w:t xml:space="preserve"> </w:t>
            </w:r>
            <w:r w:rsidR="00905F82" w:rsidRPr="00C75CB5">
              <w:rPr>
                <w:i w:val="0"/>
              </w:rPr>
              <w:t>Generales.</w:t>
            </w:r>
            <w:r w:rsidR="00905F82" w:rsidRPr="00C75CB5">
              <w:rPr>
                <w:i w:val="0"/>
              </w:rPr>
              <w:tab/>
            </w:r>
          </w:hyperlink>
          <w:r w:rsidR="00AE4AA1">
            <w:rPr>
              <w:rFonts w:ascii="Calibri"/>
              <w:i w:val="0"/>
            </w:rPr>
            <w:t xml:space="preserve">  8</w:t>
          </w:r>
        </w:p>
        <w:p w:rsidR="0016533F" w:rsidRPr="00C75CB5" w:rsidRDefault="007021D4" w:rsidP="00754067">
          <w:pPr>
            <w:pStyle w:val="TDC1"/>
            <w:numPr>
              <w:ilvl w:val="0"/>
              <w:numId w:val="2"/>
            </w:numPr>
            <w:tabs>
              <w:tab w:val="left" w:pos="1433"/>
              <w:tab w:val="left" w:pos="1434"/>
              <w:tab w:val="left" w:leader="dot" w:pos="9381"/>
            </w:tabs>
            <w:ind w:hanging="443"/>
            <w:rPr>
              <w:rFonts w:ascii="Calibri"/>
              <w:i w:val="0"/>
            </w:rPr>
          </w:pPr>
          <w:hyperlink w:anchor="_bookmark8" w:history="1">
            <w:r w:rsidR="00905F82" w:rsidRPr="00C75CB5">
              <w:rPr>
                <w:i w:val="0"/>
              </w:rPr>
              <w:t>Resultados</w:t>
            </w:r>
            <w:r w:rsidR="00905F82" w:rsidRPr="00C75CB5">
              <w:rPr>
                <w:i w:val="0"/>
                <w:spacing w:val="-9"/>
              </w:rPr>
              <w:t xml:space="preserve"> </w:t>
            </w:r>
            <w:r w:rsidR="00905F82" w:rsidRPr="00C75CB5">
              <w:rPr>
                <w:i w:val="0"/>
              </w:rPr>
              <w:t>de</w:t>
            </w:r>
            <w:r w:rsidR="00905F82" w:rsidRPr="00C75CB5">
              <w:rPr>
                <w:i w:val="0"/>
                <w:spacing w:val="-6"/>
              </w:rPr>
              <w:t xml:space="preserve"> </w:t>
            </w:r>
            <w:r w:rsidR="00905F82" w:rsidRPr="00C75CB5">
              <w:rPr>
                <w:i w:val="0"/>
              </w:rPr>
              <w:t>Aprendizaje</w:t>
            </w:r>
            <w:r w:rsidR="00905F82" w:rsidRPr="00C75CB5">
              <w:rPr>
                <w:i w:val="0"/>
              </w:rPr>
              <w:tab/>
            </w:r>
          </w:hyperlink>
          <w:r w:rsidR="00AE4AA1">
            <w:rPr>
              <w:rFonts w:ascii="Calibri"/>
              <w:i w:val="0"/>
            </w:rPr>
            <w:t>10</w:t>
          </w:r>
        </w:p>
        <w:p w:rsidR="0016533F" w:rsidRPr="00C75CB5" w:rsidRDefault="007021D4" w:rsidP="00754067">
          <w:pPr>
            <w:pStyle w:val="TDC1"/>
            <w:numPr>
              <w:ilvl w:val="0"/>
              <w:numId w:val="2"/>
            </w:numPr>
            <w:tabs>
              <w:tab w:val="left" w:pos="1433"/>
              <w:tab w:val="left" w:pos="1434"/>
              <w:tab w:val="left" w:leader="dot" w:pos="9270"/>
            </w:tabs>
            <w:spacing w:before="137"/>
            <w:ind w:hanging="443"/>
            <w:rPr>
              <w:rFonts w:ascii="Calibri" w:hAnsi="Calibri"/>
              <w:i w:val="0"/>
            </w:rPr>
          </w:pPr>
          <w:hyperlink w:anchor="_bookmark9" w:history="1">
            <w:r w:rsidR="00905F82" w:rsidRPr="00C75CB5">
              <w:rPr>
                <w:i w:val="0"/>
              </w:rPr>
              <w:t>Criterios</w:t>
            </w:r>
            <w:r w:rsidR="00905F82" w:rsidRPr="00C75CB5">
              <w:rPr>
                <w:i w:val="0"/>
                <w:spacing w:val="-5"/>
              </w:rPr>
              <w:t xml:space="preserve"> </w:t>
            </w:r>
            <w:r w:rsidR="00905F82" w:rsidRPr="00C75CB5">
              <w:rPr>
                <w:i w:val="0"/>
              </w:rPr>
              <w:t>de</w:t>
            </w:r>
            <w:r w:rsidR="00905F82" w:rsidRPr="00C75CB5">
              <w:rPr>
                <w:i w:val="0"/>
                <w:spacing w:val="-3"/>
              </w:rPr>
              <w:t xml:space="preserve"> </w:t>
            </w:r>
            <w:r w:rsidR="00905F82" w:rsidRPr="00C75CB5">
              <w:rPr>
                <w:i w:val="0"/>
              </w:rPr>
              <w:t>Evaluación</w:t>
            </w:r>
            <w:r w:rsidR="00905F82" w:rsidRPr="00C75CB5">
              <w:rPr>
                <w:i w:val="0"/>
              </w:rPr>
              <w:tab/>
            </w:r>
            <w:r w:rsidR="00905F82" w:rsidRPr="00C75CB5">
              <w:rPr>
                <w:rFonts w:ascii="Calibri" w:hAnsi="Calibri"/>
                <w:i w:val="0"/>
              </w:rPr>
              <w:t>1</w:t>
            </w:r>
          </w:hyperlink>
          <w:r w:rsidR="00AE4AA1">
            <w:rPr>
              <w:rFonts w:ascii="Calibri" w:hAnsi="Calibri"/>
              <w:i w:val="0"/>
            </w:rPr>
            <w:t>0</w:t>
          </w:r>
        </w:p>
        <w:p w:rsidR="0016533F" w:rsidRPr="00C75CB5" w:rsidRDefault="007021D4" w:rsidP="00754067">
          <w:pPr>
            <w:pStyle w:val="TDC1"/>
            <w:numPr>
              <w:ilvl w:val="0"/>
              <w:numId w:val="2"/>
            </w:numPr>
            <w:tabs>
              <w:tab w:val="left" w:pos="1433"/>
              <w:tab w:val="left" w:pos="1434"/>
              <w:tab w:val="left" w:leader="dot" w:pos="9270"/>
            </w:tabs>
            <w:ind w:hanging="443"/>
            <w:rPr>
              <w:rFonts w:ascii="Calibri" w:hAnsi="Calibri"/>
              <w:i w:val="0"/>
            </w:rPr>
          </w:pPr>
          <w:hyperlink w:anchor="_bookmark10" w:history="1">
            <w:r w:rsidR="00905F82" w:rsidRPr="00C75CB5">
              <w:rPr>
                <w:i w:val="0"/>
                <w:spacing w:val="-1"/>
              </w:rPr>
              <w:t>Organización</w:t>
            </w:r>
            <w:r w:rsidR="00905F82" w:rsidRPr="00C75CB5">
              <w:rPr>
                <w:i w:val="0"/>
              </w:rPr>
              <w:t xml:space="preserve"> </w:t>
            </w:r>
            <w:r w:rsidR="00905F82" w:rsidRPr="00C75CB5">
              <w:rPr>
                <w:i w:val="0"/>
                <w:spacing w:val="-1"/>
              </w:rPr>
              <w:t>y</w:t>
            </w:r>
            <w:r w:rsidR="00905F82" w:rsidRPr="00C75CB5">
              <w:rPr>
                <w:i w:val="0"/>
                <w:spacing w:val="2"/>
              </w:rPr>
              <w:t xml:space="preserve"> </w:t>
            </w:r>
            <w:r w:rsidR="00905F82" w:rsidRPr="00C75CB5">
              <w:rPr>
                <w:i w:val="0"/>
                <w:spacing w:val="-1"/>
              </w:rPr>
              <w:t>Secuenciación</w:t>
            </w:r>
            <w:r w:rsidR="00905F82" w:rsidRPr="00C75CB5">
              <w:rPr>
                <w:i w:val="0"/>
                <w:spacing w:val="1"/>
              </w:rPr>
              <w:t xml:space="preserve"> </w:t>
            </w:r>
            <w:r w:rsidR="00905F82" w:rsidRPr="00C75CB5">
              <w:rPr>
                <w:i w:val="0"/>
              </w:rPr>
              <w:t>de</w:t>
            </w:r>
            <w:r w:rsidR="00905F82" w:rsidRPr="00C75CB5">
              <w:rPr>
                <w:i w:val="0"/>
                <w:spacing w:val="1"/>
              </w:rPr>
              <w:t xml:space="preserve"> </w:t>
            </w:r>
            <w:r w:rsidR="00905F82" w:rsidRPr="00C75CB5">
              <w:rPr>
                <w:i w:val="0"/>
              </w:rPr>
              <w:t>Unidades</w:t>
            </w:r>
            <w:r w:rsidR="00905F82" w:rsidRPr="00C75CB5">
              <w:rPr>
                <w:i w:val="0"/>
                <w:spacing w:val="-19"/>
              </w:rPr>
              <w:t xml:space="preserve"> </w:t>
            </w:r>
            <w:r w:rsidR="00905F82" w:rsidRPr="00C75CB5">
              <w:rPr>
                <w:i w:val="0"/>
              </w:rPr>
              <w:t>de</w:t>
            </w:r>
            <w:r w:rsidR="00905F82" w:rsidRPr="00C75CB5">
              <w:rPr>
                <w:i w:val="0"/>
                <w:spacing w:val="-3"/>
              </w:rPr>
              <w:t xml:space="preserve"> </w:t>
            </w:r>
            <w:r w:rsidR="00905F82" w:rsidRPr="00C75CB5">
              <w:rPr>
                <w:i w:val="0"/>
              </w:rPr>
              <w:t>Aprendizaje</w:t>
            </w:r>
            <w:r w:rsidR="00905F82" w:rsidRPr="00C75CB5">
              <w:rPr>
                <w:i w:val="0"/>
              </w:rPr>
              <w:tab/>
            </w:r>
          </w:hyperlink>
          <w:r w:rsidR="00AE4AA1">
            <w:rPr>
              <w:rFonts w:ascii="Calibri" w:hAnsi="Calibri"/>
              <w:i w:val="0"/>
            </w:rPr>
            <w:t>20</w:t>
          </w:r>
        </w:p>
        <w:p w:rsidR="0016533F" w:rsidRPr="00C75CB5" w:rsidRDefault="007021D4" w:rsidP="00754067">
          <w:pPr>
            <w:pStyle w:val="TDC2"/>
            <w:numPr>
              <w:ilvl w:val="1"/>
              <w:numId w:val="2"/>
            </w:numPr>
            <w:tabs>
              <w:tab w:val="left" w:pos="1869"/>
              <w:tab w:val="left" w:pos="1870"/>
              <w:tab w:val="left" w:leader="dot" w:pos="9270"/>
            </w:tabs>
            <w:rPr>
              <w:rFonts w:ascii="Calibri" w:hAnsi="Calibri"/>
              <w:i w:val="0"/>
            </w:rPr>
          </w:pPr>
          <w:hyperlink w:anchor="_bookmark11" w:history="1">
            <w:r w:rsidR="00905F82" w:rsidRPr="00C75CB5">
              <w:rPr>
                <w:i w:val="0"/>
                <w:spacing w:val="-1"/>
              </w:rPr>
              <w:t xml:space="preserve">Temporalización </w:t>
            </w:r>
            <w:r w:rsidR="00905F82" w:rsidRPr="00C75CB5">
              <w:rPr>
                <w:i w:val="0"/>
              </w:rPr>
              <w:t>de unidades</w:t>
            </w:r>
            <w:r w:rsidR="00905F82" w:rsidRPr="00C75CB5">
              <w:rPr>
                <w:i w:val="0"/>
                <w:spacing w:val="-14"/>
              </w:rPr>
              <w:t xml:space="preserve"> </w:t>
            </w:r>
            <w:r w:rsidR="00905F82" w:rsidRPr="00C75CB5">
              <w:rPr>
                <w:i w:val="0"/>
              </w:rPr>
              <w:t>de</w:t>
            </w:r>
            <w:r w:rsidR="00905F82" w:rsidRPr="00C75CB5">
              <w:rPr>
                <w:i w:val="0"/>
                <w:spacing w:val="-2"/>
              </w:rPr>
              <w:t xml:space="preserve"> </w:t>
            </w:r>
            <w:r w:rsidR="00905F82" w:rsidRPr="00C75CB5">
              <w:rPr>
                <w:i w:val="0"/>
              </w:rPr>
              <w:t>aprendizaje</w:t>
            </w:r>
            <w:r w:rsidR="00905F82" w:rsidRPr="00C75CB5">
              <w:rPr>
                <w:i w:val="0"/>
              </w:rPr>
              <w:tab/>
            </w:r>
          </w:hyperlink>
          <w:r w:rsidR="00AE4AA1">
            <w:rPr>
              <w:rFonts w:ascii="Calibri" w:hAnsi="Calibri"/>
              <w:i w:val="0"/>
            </w:rPr>
            <w:t>20</w:t>
          </w:r>
        </w:p>
        <w:p w:rsidR="0016533F" w:rsidRPr="00C75CB5" w:rsidRDefault="007021D4" w:rsidP="00754067">
          <w:pPr>
            <w:pStyle w:val="TDC1"/>
            <w:numPr>
              <w:ilvl w:val="0"/>
              <w:numId w:val="2"/>
            </w:numPr>
            <w:tabs>
              <w:tab w:val="left" w:pos="1433"/>
              <w:tab w:val="left" w:pos="1434"/>
              <w:tab w:val="left" w:leader="dot" w:pos="9270"/>
            </w:tabs>
            <w:ind w:hanging="443"/>
            <w:rPr>
              <w:rFonts w:ascii="Calibri"/>
              <w:i w:val="0"/>
            </w:rPr>
          </w:pPr>
          <w:hyperlink w:anchor="_bookmark12" w:history="1">
            <w:r w:rsidR="00905F82" w:rsidRPr="00C75CB5">
              <w:rPr>
                <w:i w:val="0"/>
              </w:rPr>
              <w:t>Unidades</w:t>
            </w:r>
            <w:r w:rsidR="00905F82" w:rsidRPr="00C75CB5">
              <w:rPr>
                <w:i w:val="0"/>
                <w:spacing w:val="-10"/>
              </w:rPr>
              <w:t xml:space="preserve"> </w:t>
            </w:r>
            <w:r w:rsidR="00905F82" w:rsidRPr="00C75CB5">
              <w:rPr>
                <w:i w:val="0"/>
              </w:rPr>
              <w:t>de</w:t>
            </w:r>
            <w:r w:rsidR="00905F82" w:rsidRPr="00C75CB5">
              <w:rPr>
                <w:i w:val="0"/>
                <w:spacing w:val="-2"/>
              </w:rPr>
              <w:t xml:space="preserve"> </w:t>
            </w:r>
            <w:r w:rsidR="00905F82" w:rsidRPr="00C75CB5">
              <w:rPr>
                <w:i w:val="0"/>
              </w:rPr>
              <w:t>Aprendizaje</w:t>
            </w:r>
            <w:r w:rsidR="00905F82" w:rsidRPr="00C75CB5">
              <w:rPr>
                <w:i w:val="0"/>
              </w:rPr>
              <w:tab/>
            </w:r>
          </w:hyperlink>
          <w:r w:rsidR="00AE4AA1">
            <w:rPr>
              <w:rFonts w:ascii="Calibri"/>
              <w:i w:val="0"/>
            </w:rPr>
            <w:t>20</w:t>
          </w:r>
        </w:p>
        <w:p w:rsidR="0016533F" w:rsidRPr="00C75CB5" w:rsidRDefault="007021D4" w:rsidP="00754067">
          <w:pPr>
            <w:pStyle w:val="TDC1"/>
            <w:numPr>
              <w:ilvl w:val="0"/>
              <w:numId w:val="2"/>
            </w:numPr>
            <w:tabs>
              <w:tab w:val="left" w:pos="1433"/>
              <w:tab w:val="left" w:pos="1434"/>
              <w:tab w:val="left" w:leader="dot" w:pos="9270"/>
            </w:tabs>
            <w:spacing w:before="137"/>
            <w:ind w:hanging="443"/>
            <w:rPr>
              <w:rFonts w:ascii="Calibri" w:hAnsi="Calibri"/>
              <w:i w:val="0"/>
            </w:rPr>
          </w:pPr>
          <w:hyperlink w:anchor="_bookmark13" w:history="1">
            <w:r w:rsidR="00905F82" w:rsidRPr="00C75CB5">
              <w:rPr>
                <w:i w:val="0"/>
              </w:rPr>
              <w:t>Metodología</w:t>
            </w:r>
            <w:r w:rsidR="00905F82" w:rsidRPr="00C75CB5">
              <w:rPr>
                <w:i w:val="0"/>
              </w:rPr>
              <w:tab/>
            </w:r>
          </w:hyperlink>
          <w:r w:rsidR="00AE4AA1">
            <w:rPr>
              <w:rFonts w:ascii="Calibri" w:hAnsi="Calibri"/>
              <w:i w:val="0"/>
            </w:rPr>
            <w:t>26</w:t>
          </w:r>
        </w:p>
        <w:p w:rsidR="0016533F" w:rsidRPr="00C75CB5" w:rsidRDefault="007021D4" w:rsidP="00754067">
          <w:pPr>
            <w:pStyle w:val="TDC1"/>
            <w:numPr>
              <w:ilvl w:val="0"/>
              <w:numId w:val="2"/>
            </w:numPr>
            <w:tabs>
              <w:tab w:val="left" w:pos="1433"/>
              <w:tab w:val="left" w:pos="1434"/>
              <w:tab w:val="left" w:leader="dot" w:pos="9270"/>
            </w:tabs>
            <w:spacing w:before="141"/>
            <w:ind w:hanging="443"/>
            <w:rPr>
              <w:rFonts w:ascii="Calibri" w:hAnsi="Calibri"/>
              <w:i w:val="0"/>
            </w:rPr>
          </w:pPr>
          <w:hyperlink w:anchor="_bookmark14" w:history="1">
            <w:r w:rsidR="00905F82" w:rsidRPr="00C75CB5">
              <w:rPr>
                <w:i w:val="0"/>
              </w:rPr>
              <w:t>Recursos</w:t>
            </w:r>
            <w:r w:rsidR="00905F82" w:rsidRPr="00C75CB5">
              <w:rPr>
                <w:i w:val="0"/>
                <w:spacing w:val="-6"/>
              </w:rPr>
              <w:t xml:space="preserve"> </w:t>
            </w:r>
            <w:r w:rsidR="00905F82" w:rsidRPr="00C75CB5">
              <w:rPr>
                <w:i w:val="0"/>
              </w:rPr>
              <w:t>Didácticos</w:t>
            </w:r>
            <w:r w:rsidR="00905F82" w:rsidRPr="00C75CB5">
              <w:rPr>
                <w:i w:val="0"/>
              </w:rPr>
              <w:tab/>
            </w:r>
          </w:hyperlink>
          <w:r w:rsidR="00AE4AA1">
            <w:rPr>
              <w:rFonts w:ascii="Calibri" w:hAnsi="Calibri"/>
              <w:i w:val="0"/>
            </w:rPr>
            <w:t>27</w:t>
          </w:r>
        </w:p>
        <w:p w:rsidR="0016533F" w:rsidRPr="00C75CB5" w:rsidRDefault="007021D4" w:rsidP="00754067">
          <w:pPr>
            <w:pStyle w:val="TDC1"/>
            <w:numPr>
              <w:ilvl w:val="0"/>
              <w:numId w:val="2"/>
            </w:numPr>
            <w:tabs>
              <w:tab w:val="left" w:pos="1653"/>
              <w:tab w:val="left" w:pos="1654"/>
              <w:tab w:val="left" w:leader="dot" w:pos="9270"/>
            </w:tabs>
            <w:spacing w:before="140"/>
            <w:ind w:left="1654" w:hanging="663"/>
            <w:rPr>
              <w:rFonts w:ascii="Calibri" w:hAnsi="Calibri"/>
              <w:i w:val="0"/>
            </w:rPr>
          </w:pPr>
          <w:hyperlink w:anchor="_bookmark15" w:history="1">
            <w:r w:rsidR="00905F82" w:rsidRPr="00C75CB5">
              <w:rPr>
                <w:i w:val="0"/>
              </w:rPr>
              <w:t>Evaluación</w:t>
            </w:r>
            <w:r w:rsidR="00905F82" w:rsidRPr="00C75CB5">
              <w:rPr>
                <w:i w:val="0"/>
              </w:rPr>
              <w:tab/>
            </w:r>
          </w:hyperlink>
          <w:r w:rsidR="00AE4AA1">
            <w:rPr>
              <w:rFonts w:ascii="Calibri" w:hAnsi="Calibri"/>
              <w:i w:val="0"/>
            </w:rPr>
            <w:t>27</w:t>
          </w:r>
        </w:p>
        <w:p w:rsidR="0016533F" w:rsidRPr="00C75CB5" w:rsidRDefault="007021D4" w:rsidP="00754067">
          <w:pPr>
            <w:pStyle w:val="TDC2"/>
            <w:numPr>
              <w:ilvl w:val="1"/>
              <w:numId w:val="2"/>
            </w:numPr>
            <w:tabs>
              <w:tab w:val="left" w:pos="2078"/>
              <w:tab w:val="left" w:pos="2079"/>
              <w:tab w:val="left" w:leader="dot" w:pos="9258"/>
            </w:tabs>
            <w:spacing w:before="137"/>
            <w:ind w:left="2078" w:hanging="879"/>
            <w:rPr>
              <w:rFonts w:ascii="Calibri" w:hAnsi="Calibri"/>
              <w:i w:val="0"/>
            </w:rPr>
          </w:pPr>
          <w:hyperlink w:anchor="_bookmark16" w:history="1">
            <w:r w:rsidR="00905F82" w:rsidRPr="00C75CB5">
              <w:rPr>
                <w:i w:val="0"/>
              </w:rPr>
              <w:t>Criterios</w:t>
            </w:r>
            <w:r w:rsidR="00905F82" w:rsidRPr="00C75CB5">
              <w:rPr>
                <w:i w:val="0"/>
                <w:spacing w:val="-5"/>
              </w:rPr>
              <w:t xml:space="preserve"> </w:t>
            </w:r>
            <w:r w:rsidR="00905F82" w:rsidRPr="00C75CB5">
              <w:rPr>
                <w:i w:val="0"/>
              </w:rPr>
              <w:t>de</w:t>
            </w:r>
            <w:r w:rsidR="00905F82" w:rsidRPr="00C75CB5">
              <w:rPr>
                <w:i w:val="0"/>
                <w:spacing w:val="-6"/>
              </w:rPr>
              <w:t xml:space="preserve"> </w:t>
            </w:r>
            <w:r w:rsidR="00905F82" w:rsidRPr="00C75CB5">
              <w:rPr>
                <w:i w:val="0"/>
              </w:rPr>
              <w:t>Calificación</w:t>
            </w:r>
            <w:r w:rsidR="00905F82" w:rsidRPr="00C75CB5">
              <w:rPr>
                <w:i w:val="0"/>
              </w:rPr>
              <w:tab/>
            </w:r>
          </w:hyperlink>
          <w:r w:rsidR="00AE4AA1">
            <w:rPr>
              <w:rFonts w:ascii="Calibri" w:hAnsi="Calibri"/>
              <w:i w:val="0"/>
            </w:rPr>
            <w:t>28</w:t>
          </w:r>
        </w:p>
        <w:p w:rsidR="0016533F" w:rsidRPr="00C75CB5" w:rsidRDefault="007021D4">
          <w:pPr>
            <w:pStyle w:val="TDC2"/>
            <w:tabs>
              <w:tab w:val="left" w:pos="1857"/>
              <w:tab w:val="left" w:leader="dot" w:pos="9258"/>
            </w:tabs>
            <w:spacing w:before="133" w:line="285" w:lineRule="auto"/>
            <w:ind w:left="1200" w:right="868" w:firstLine="0"/>
            <w:rPr>
              <w:rFonts w:ascii="Calibri" w:hAnsi="Calibri"/>
              <w:i w:val="0"/>
            </w:rPr>
          </w:pPr>
          <w:hyperlink w:anchor="_bookmark17" w:history="1">
            <w:r w:rsidR="00905F82" w:rsidRPr="00C75CB5">
              <w:rPr>
                <w:i w:val="0"/>
              </w:rPr>
              <w:t>10.2</w:t>
            </w:r>
            <w:r w:rsidR="00905F82" w:rsidRPr="00C75CB5">
              <w:rPr>
                <w:i w:val="0"/>
              </w:rPr>
              <w:tab/>
              <w:t>Sistema</w:t>
            </w:r>
            <w:r w:rsidR="00905F82" w:rsidRPr="00C75CB5">
              <w:rPr>
                <w:i w:val="0"/>
                <w:spacing w:val="3"/>
              </w:rPr>
              <w:t xml:space="preserve"> </w:t>
            </w:r>
            <w:r w:rsidR="00905F82" w:rsidRPr="00C75CB5">
              <w:rPr>
                <w:i w:val="0"/>
              </w:rPr>
              <w:t>Extraordinario</w:t>
            </w:r>
            <w:r w:rsidR="00905F82" w:rsidRPr="00C75CB5">
              <w:rPr>
                <w:i w:val="0"/>
                <w:spacing w:val="3"/>
              </w:rPr>
              <w:t xml:space="preserve"> </w:t>
            </w:r>
            <w:r w:rsidR="00905F82" w:rsidRPr="00C75CB5">
              <w:rPr>
                <w:i w:val="0"/>
              </w:rPr>
              <w:t>de</w:t>
            </w:r>
            <w:r w:rsidR="00905F82" w:rsidRPr="00C75CB5">
              <w:rPr>
                <w:i w:val="0"/>
                <w:spacing w:val="3"/>
              </w:rPr>
              <w:t xml:space="preserve"> </w:t>
            </w:r>
            <w:r w:rsidR="00905F82" w:rsidRPr="00C75CB5">
              <w:rPr>
                <w:i w:val="0"/>
              </w:rPr>
              <w:t>Evaluación</w:t>
            </w:r>
            <w:r w:rsidR="00905F82" w:rsidRPr="00C75CB5">
              <w:rPr>
                <w:i w:val="0"/>
                <w:spacing w:val="3"/>
              </w:rPr>
              <w:t xml:space="preserve"> </w:t>
            </w:r>
            <w:r w:rsidR="00905F82" w:rsidRPr="00C75CB5">
              <w:rPr>
                <w:i w:val="0"/>
              </w:rPr>
              <w:t>para</w:t>
            </w:r>
            <w:r w:rsidR="00905F82" w:rsidRPr="00C75CB5">
              <w:rPr>
                <w:i w:val="0"/>
                <w:spacing w:val="1"/>
              </w:rPr>
              <w:t xml:space="preserve"> </w:t>
            </w:r>
            <w:r w:rsidR="00905F82" w:rsidRPr="00C75CB5">
              <w:rPr>
                <w:i w:val="0"/>
              </w:rPr>
              <w:t>el</w:t>
            </w:r>
            <w:r w:rsidR="00905F82" w:rsidRPr="00C75CB5">
              <w:rPr>
                <w:i w:val="0"/>
                <w:spacing w:val="2"/>
              </w:rPr>
              <w:t xml:space="preserve"> </w:t>
            </w:r>
            <w:r w:rsidR="00905F82" w:rsidRPr="00C75CB5">
              <w:rPr>
                <w:i w:val="0"/>
              </w:rPr>
              <w:t>alumnado</w:t>
            </w:r>
            <w:r w:rsidR="00905F82" w:rsidRPr="00C75CB5">
              <w:rPr>
                <w:i w:val="0"/>
                <w:spacing w:val="3"/>
              </w:rPr>
              <w:t xml:space="preserve"> </w:t>
            </w:r>
            <w:r w:rsidR="00905F82" w:rsidRPr="00C75CB5">
              <w:rPr>
                <w:i w:val="0"/>
              </w:rPr>
              <w:t>que</w:t>
            </w:r>
            <w:r w:rsidR="00905F82" w:rsidRPr="00C75CB5">
              <w:rPr>
                <w:i w:val="0"/>
                <w:spacing w:val="1"/>
              </w:rPr>
              <w:t xml:space="preserve"> </w:t>
            </w:r>
            <w:r w:rsidR="00905F82" w:rsidRPr="00C75CB5">
              <w:rPr>
                <w:i w:val="0"/>
              </w:rPr>
              <w:t>pierde</w:t>
            </w:r>
            <w:r w:rsidR="00905F82" w:rsidRPr="00C75CB5">
              <w:rPr>
                <w:i w:val="0"/>
                <w:spacing w:val="1"/>
              </w:rPr>
              <w:t xml:space="preserve"> </w:t>
            </w:r>
            <w:r w:rsidR="00905F82" w:rsidRPr="00C75CB5">
              <w:rPr>
                <w:i w:val="0"/>
              </w:rPr>
              <w:t>el</w:t>
            </w:r>
          </w:hyperlink>
          <w:r w:rsidR="00905F82" w:rsidRPr="00C75CB5">
            <w:rPr>
              <w:i w:val="0"/>
              <w:spacing w:val="1"/>
            </w:rPr>
            <w:t xml:space="preserve"> </w:t>
          </w:r>
          <w:r w:rsidR="00905F82" w:rsidRPr="00C75CB5">
            <w:rPr>
              <w:i w:val="0"/>
            </w:rPr>
            <w:t>Derecho</w:t>
          </w:r>
          <w:r w:rsidR="00905F82" w:rsidRPr="00C75CB5">
            <w:rPr>
              <w:i w:val="0"/>
              <w:spacing w:val="-1"/>
            </w:rPr>
            <w:t xml:space="preserve"> </w:t>
          </w:r>
          <w:r w:rsidR="00905F82" w:rsidRPr="00C75CB5">
            <w:rPr>
              <w:i w:val="0"/>
            </w:rPr>
            <w:t>de</w:t>
          </w:r>
          <w:r w:rsidR="00905F82" w:rsidRPr="00C75CB5">
            <w:rPr>
              <w:i w:val="0"/>
              <w:spacing w:val="-10"/>
            </w:rPr>
            <w:t xml:space="preserve"> </w:t>
          </w:r>
          <w:r w:rsidR="00905F82" w:rsidRPr="00C75CB5">
            <w:rPr>
              <w:i w:val="0"/>
            </w:rPr>
            <w:t>Evaluación</w:t>
          </w:r>
          <w:r w:rsidR="00905F82" w:rsidRPr="00C75CB5">
            <w:rPr>
              <w:i w:val="0"/>
              <w:spacing w:val="-5"/>
            </w:rPr>
            <w:t xml:space="preserve"> </w:t>
          </w:r>
          <w:proofErr w:type="spellStart"/>
          <w:r w:rsidR="00905F82" w:rsidRPr="00C75CB5">
            <w:rPr>
              <w:i w:val="0"/>
            </w:rPr>
            <w:t>Continúa</w:t>
          </w:r>
          <w:proofErr w:type="spellEnd"/>
          <w:r w:rsidR="00905F82" w:rsidRPr="00C75CB5">
            <w:rPr>
              <w:i w:val="0"/>
            </w:rPr>
            <w:tab/>
          </w:r>
          <w:r w:rsidR="00AE4AA1" w:rsidRPr="00AE4AA1">
            <w:rPr>
              <w:i w:val="0"/>
              <w:sz w:val="18"/>
            </w:rPr>
            <w:t>31</w:t>
          </w:r>
        </w:p>
        <w:p w:rsidR="0016533F" w:rsidRDefault="007021D4" w:rsidP="00754067">
          <w:pPr>
            <w:pStyle w:val="TDC1"/>
            <w:numPr>
              <w:ilvl w:val="0"/>
              <w:numId w:val="2"/>
            </w:numPr>
            <w:tabs>
              <w:tab w:val="left" w:pos="1641"/>
              <w:tab w:val="left" w:pos="1642"/>
              <w:tab w:val="left" w:leader="dot" w:pos="9258"/>
            </w:tabs>
            <w:spacing w:before="90"/>
            <w:ind w:left="1642" w:hanging="665"/>
            <w:rPr>
              <w:rFonts w:ascii="Calibri" w:hAnsi="Calibri"/>
              <w:i w:val="0"/>
            </w:rPr>
          </w:pPr>
          <w:hyperlink w:anchor="_bookmark18" w:history="1">
            <w:r w:rsidR="00905F82" w:rsidRPr="00C75CB5">
              <w:rPr>
                <w:i w:val="0"/>
              </w:rPr>
              <w:t>ATENCIÓN</w:t>
            </w:r>
            <w:r w:rsidR="00905F82" w:rsidRPr="00C75CB5">
              <w:rPr>
                <w:i w:val="0"/>
                <w:spacing w:val="-2"/>
              </w:rPr>
              <w:t xml:space="preserve"> </w:t>
            </w:r>
            <w:r w:rsidR="00905F82" w:rsidRPr="00C75CB5">
              <w:rPr>
                <w:i w:val="0"/>
              </w:rPr>
              <w:t>A</w:t>
            </w:r>
            <w:r w:rsidR="00905F82" w:rsidRPr="00C75CB5">
              <w:rPr>
                <w:i w:val="0"/>
                <w:spacing w:val="-10"/>
              </w:rPr>
              <w:t xml:space="preserve"> </w:t>
            </w:r>
            <w:r w:rsidR="00905F82" w:rsidRPr="00C75CB5">
              <w:rPr>
                <w:i w:val="0"/>
              </w:rPr>
              <w:t>LA</w:t>
            </w:r>
            <w:r w:rsidR="00905F82" w:rsidRPr="00C75CB5">
              <w:rPr>
                <w:i w:val="0"/>
                <w:spacing w:val="-1"/>
              </w:rPr>
              <w:t xml:space="preserve"> </w:t>
            </w:r>
            <w:r w:rsidR="00905F82" w:rsidRPr="00C75CB5">
              <w:rPr>
                <w:i w:val="0"/>
              </w:rPr>
              <w:t>DIVERSIDAD</w:t>
            </w:r>
            <w:r w:rsidR="00905F82" w:rsidRPr="00C75CB5">
              <w:rPr>
                <w:i w:val="0"/>
              </w:rPr>
              <w:tab/>
            </w:r>
          </w:hyperlink>
          <w:r w:rsidR="00AE4AA1">
            <w:rPr>
              <w:rFonts w:ascii="Calibri" w:hAnsi="Calibri"/>
              <w:i w:val="0"/>
            </w:rPr>
            <w:t>32</w:t>
          </w:r>
        </w:p>
        <w:p w:rsidR="0016533F" w:rsidRPr="00C75CB5" w:rsidRDefault="007021D4" w:rsidP="00754067">
          <w:pPr>
            <w:pStyle w:val="TDC1"/>
            <w:numPr>
              <w:ilvl w:val="0"/>
              <w:numId w:val="2"/>
            </w:numPr>
            <w:tabs>
              <w:tab w:val="left" w:pos="1641"/>
              <w:tab w:val="left" w:pos="1642"/>
              <w:tab w:val="left" w:leader="dot" w:pos="9258"/>
            </w:tabs>
            <w:spacing w:before="141"/>
            <w:ind w:left="1642" w:hanging="665"/>
            <w:rPr>
              <w:rFonts w:ascii="Calibri"/>
              <w:i w:val="0"/>
            </w:rPr>
          </w:pPr>
          <w:hyperlink w:anchor="_bookmark19" w:history="1">
            <w:r w:rsidR="00905F82" w:rsidRPr="00C75CB5">
              <w:rPr>
                <w:i w:val="0"/>
              </w:rPr>
              <w:t>ACTIVIDADES</w:t>
            </w:r>
            <w:r w:rsidR="00905F82" w:rsidRPr="00C75CB5">
              <w:rPr>
                <w:i w:val="0"/>
                <w:spacing w:val="-11"/>
              </w:rPr>
              <w:t xml:space="preserve"> </w:t>
            </w:r>
            <w:r w:rsidR="00905F82" w:rsidRPr="00C75CB5">
              <w:rPr>
                <w:i w:val="0"/>
              </w:rPr>
              <w:t>COMPLEMENTARIAS</w:t>
            </w:r>
            <w:r w:rsidR="00905F82" w:rsidRPr="00C75CB5">
              <w:rPr>
                <w:i w:val="0"/>
              </w:rPr>
              <w:tab/>
            </w:r>
          </w:hyperlink>
          <w:r w:rsidR="00AE4AA1">
            <w:rPr>
              <w:rFonts w:ascii="Calibri"/>
              <w:i w:val="0"/>
            </w:rPr>
            <w:t>33</w:t>
          </w:r>
        </w:p>
        <w:p w:rsidR="0016533F" w:rsidRPr="00C75CB5" w:rsidRDefault="007021D4" w:rsidP="00754067">
          <w:pPr>
            <w:pStyle w:val="TDC1"/>
            <w:numPr>
              <w:ilvl w:val="0"/>
              <w:numId w:val="2"/>
            </w:numPr>
            <w:tabs>
              <w:tab w:val="left" w:pos="1641"/>
              <w:tab w:val="left" w:pos="1642"/>
              <w:tab w:val="left" w:leader="dot" w:pos="9258"/>
            </w:tabs>
            <w:spacing w:before="140"/>
            <w:ind w:left="1642" w:hanging="665"/>
            <w:rPr>
              <w:rFonts w:ascii="Calibri"/>
              <w:i w:val="0"/>
            </w:rPr>
          </w:pPr>
          <w:hyperlink w:anchor="_bookmark20" w:history="1">
            <w:r w:rsidR="00905F82" w:rsidRPr="00C75CB5">
              <w:rPr>
                <w:i w:val="0"/>
              </w:rPr>
              <w:t>OBSERVACIONES</w:t>
            </w:r>
            <w:r w:rsidR="00905F82" w:rsidRPr="00C75CB5">
              <w:rPr>
                <w:i w:val="0"/>
              </w:rPr>
              <w:tab/>
            </w:r>
          </w:hyperlink>
          <w:r w:rsidR="00AE4AA1">
            <w:rPr>
              <w:rFonts w:ascii="Calibri"/>
              <w:i w:val="0"/>
            </w:rPr>
            <w:t>34</w:t>
          </w:r>
        </w:p>
        <w:p w:rsidR="0016533F" w:rsidRPr="00C75CB5" w:rsidRDefault="007021D4" w:rsidP="00754067">
          <w:pPr>
            <w:pStyle w:val="TDC1"/>
            <w:numPr>
              <w:ilvl w:val="0"/>
              <w:numId w:val="2"/>
            </w:numPr>
            <w:tabs>
              <w:tab w:val="left" w:pos="1641"/>
              <w:tab w:val="left" w:pos="1642"/>
              <w:tab w:val="left" w:leader="dot" w:pos="9258"/>
            </w:tabs>
            <w:ind w:left="1642" w:hanging="665"/>
            <w:rPr>
              <w:rFonts w:ascii="Calibri" w:hAnsi="Calibri"/>
              <w:i w:val="0"/>
            </w:rPr>
          </w:pPr>
          <w:hyperlink w:anchor="_bookmark21" w:history="1">
            <w:r w:rsidR="00905F82" w:rsidRPr="00C75CB5">
              <w:rPr>
                <w:i w:val="0"/>
              </w:rPr>
              <w:t>FOMENTO</w:t>
            </w:r>
            <w:r w:rsidR="00905F82" w:rsidRPr="00C75CB5">
              <w:rPr>
                <w:i w:val="0"/>
                <w:spacing w:val="-1"/>
              </w:rPr>
              <w:t xml:space="preserve"> </w:t>
            </w:r>
            <w:r w:rsidR="00905F82" w:rsidRPr="00C75CB5">
              <w:rPr>
                <w:i w:val="0"/>
              </w:rPr>
              <w:t>DE</w:t>
            </w:r>
            <w:r w:rsidR="00905F82" w:rsidRPr="00C75CB5">
              <w:rPr>
                <w:i w:val="0"/>
                <w:spacing w:val="-1"/>
              </w:rPr>
              <w:t xml:space="preserve"> </w:t>
            </w:r>
            <w:r w:rsidR="00905F82" w:rsidRPr="00C75CB5">
              <w:rPr>
                <w:i w:val="0"/>
              </w:rPr>
              <w:t>LA</w:t>
            </w:r>
            <w:r w:rsidR="00905F82" w:rsidRPr="00C75CB5">
              <w:rPr>
                <w:i w:val="0"/>
                <w:spacing w:val="-4"/>
              </w:rPr>
              <w:t xml:space="preserve"> </w:t>
            </w:r>
            <w:r w:rsidR="00905F82" w:rsidRPr="00C75CB5">
              <w:rPr>
                <w:i w:val="0"/>
              </w:rPr>
              <w:t>LECTURA</w:t>
            </w:r>
            <w:r w:rsidR="00905F82" w:rsidRPr="00C75CB5">
              <w:rPr>
                <w:i w:val="0"/>
                <w:spacing w:val="-1"/>
              </w:rPr>
              <w:t xml:space="preserve"> </w:t>
            </w:r>
            <w:r w:rsidR="00905F82" w:rsidRPr="00C75CB5">
              <w:rPr>
                <w:i w:val="0"/>
              </w:rPr>
              <w:t>Y</w:t>
            </w:r>
            <w:r w:rsidR="00905F82" w:rsidRPr="00C75CB5">
              <w:rPr>
                <w:i w:val="0"/>
                <w:spacing w:val="-8"/>
              </w:rPr>
              <w:t xml:space="preserve"> </w:t>
            </w:r>
            <w:r w:rsidR="00905F82" w:rsidRPr="00C75CB5">
              <w:rPr>
                <w:i w:val="0"/>
              </w:rPr>
              <w:t>EXPRESIÓN</w:t>
            </w:r>
            <w:r w:rsidR="00905F82" w:rsidRPr="00C75CB5">
              <w:rPr>
                <w:i w:val="0"/>
                <w:spacing w:val="-5"/>
              </w:rPr>
              <w:t xml:space="preserve"> </w:t>
            </w:r>
            <w:r w:rsidR="00905F82" w:rsidRPr="00C75CB5">
              <w:rPr>
                <w:i w:val="0"/>
              </w:rPr>
              <w:t>ORAL</w:t>
            </w:r>
            <w:r w:rsidR="00905F82" w:rsidRPr="00C75CB5">
              <w:rPr>
                <w:i w:val="0"/>
              </w:rPr>
              <w:tab/>
            </w:r>
          </w:hyperlink>
          <w:r w:rsidR="00AE4AA1">
            <w:rPr>
              <w:rFonts w:ascii="Calibri" w:hAnsi="Calibri"/>
              <w:i w:val="0"/>
            </w:rPr>
            <w:t>34</w:t>
          </w:r>
        </w:p>
        <w:p w:rsidR="0016533F" w:rsidRPr="00C75CB5" w:rsidRDefault="007021D4" w:rsidP="00754067">
          <w:pPr>
            <w:pStyle w:val="TDC1"/>
            <w:numPr>
              <w:ilvl w:val="0"/>
              <w:numId w:val="2"/>
            </w:numPr>
            <w:tabs>
              <w:tab w:val="left" w:pos="1641"/>
              <w:tab w:val="left" w:pos="1642"/>
              <w:tab w:val="left" w:leader="dot" w:pos="9258"/>
            </w:tabs>
            <w:spacing w:before="137"/>
            <w:ind w:left="1642" w:hanging="665"/>
            <w:rPr>
              <w:rFonts w:ascii="Calibri" w:hAnsi="Calibri"/>
              <w:i w:val="0"/>
            </w:rPr>
          </w:pPr>
          <w:hyperlink w:anchor="_bookmark22" w:history="1">
            <w:r w:rsidR="00905F82" w:rsidRPr="00C75CB5">
              <w:rPr>
                <w:i w:val="0"/>
              </w:rPr>
              <w:t>BIBLIOGRAFÍA</w:t>
            </w:r>
            <w:r w:rsidR="00905F82" w:rsidRPr="00C75CB5">
              <w:rPr>
                <w:i w:val="0"/>
              </w:rPr>
              <w:tab/>
            </w:r>
          </w:hyperlink>
          <w:r w:rsidR="00AE4AA1">
            <w:rPr>
              <w:rFonts w:ascii="Calibri" w:hAnsi="Calibri"/>
              <w:i w:val="0"/>
            </w:rPr>
            <w:t>35</w:t>
          </w:r>
        </w:p>
        <w:p w:rsidR="0016533F" w:rsidRDefault="007021D4" w:rsidP="00754067">
          <w:pPr>
            <w:pStyle w:val="TDC1"/>
            <w:numPr>
              <w:ilvl w:val="0"/>
              <w:numId w:val="2"/>
            </w:numPr>
            <w:tabs>
              <w:tab w:val="left" w:pos="1641"/>
              <w:tab w:val="left" w:pos="1642"/>
              <w:tab w:val="left" w:leader="dot" w:pos="9258"/>
            </w:tabs>
            <w:ind w:left="1642" w:hanging="665"/>
            <w:rPr>
              <w:rFonts w:ascii="Calibri"/>
              <w:i w:val="0"/>
            </w:rPr>
          </w:pPr>
          <w:hyperlink w:anchor="_bookmark23" w:history="1">
            <w:r w:rsidR="00905F82" w:rsidRPr="00C75CB5">
              <w:rPr>
                <w:i w:val="0"/>
              </w:rPr>
              <w:t>Anexos.</w:t>
            </w:r>
            <w:r w:rsidR="00905F82" w:rsidRPr="00C75CB5">
              <w:rPr>
                <w:i w:val="0"/>
              </w:rPr>
              <w:tab/>
            </w:r>
          </w:hyperlink>
          <w:r w:rsidR="00AE4AA1">
            <w:rPr>
              <w:rFonts w:ascii="Calibri"/>
              <w:i w:val="0"/>
            </w:rPr>
            <w:t>36</w:t>
          </w:r>
        </w:p>
      </w:sdtContent>
    </w:sdt>
    <w:p w:rsidR="0016533F" w:rsidRDefault="0016533F">
      <w:pPr>
        <w:rPr>
          <w:rFonts w:ascii="Calibri"/>
        </w:rPr>
        <w:sectPr w:rsidR="0016533F">
          <w:headerReference w:type="default" r:id="rId13"/>
          <w:footerReference w:type="default" r:id="rId14"/>
          <w:pgSz w:w="11920" w:h="16850"/>
          <w:pgMar w:top="1100" w:right="860" w:bottom="1180" w:left="720" w:header="763" w:footer="1000" w:gutter="0"/>
          <w:pgNumType w:start="1"/>
          <w:cols w:space="720"/>
        </w:sectPr>
      </w:pPr>
    </w:p>
    <w:p w:rsidR="00610745" w:rsidRPr="00D9199F" w:rsidRDefault="00610745" w:rsidP="00610745">
      <w:pPr>
        <w:widowControl/>
        <w:autoSpaceDE/>
        <w:autoSpaceDN/>
        <w:ind w:left="567"/>
        <w:rPr>
          <w:rFonts w:ascii="Times New Roman" w:eastAsia="Calibri" w:hAnsi="Times New Roman" w:cs="Times New Roman"/>
          <w:b/>
          <w:color w:val="1F497D"/>
          <w:sz w:val="28"/>
          <w:szCs w:val="28"/>
        </w:rPr>
      </w:pPr>
      <w:bookmarkStart w:id="0" w:name="_bookmark0"/>
      <w:bookmarkEnd w:id="0"/>
      <w:r w:rsidRPr="00D9199F">
        <w:rPr>
          <w:rFonts w:ascii="Times New Roman" w:eastAsia="Calibri" w:hAnsi="Times New Roman" w:cs="Times New Roman"/>
          <w:b/>
          <w:color w:val="1F497D"/>
          <w:sz w:val="28"/>
          <w:szCs w:val="28"/>
        </w:rPr>
        <w:lastRenderedPageBreak/>
        <w:t>1. INTRODUCCIÓN</w:t>
      </w:r>
    </w:p>
    <w:p w:rsidR="00610745" w:rsidRPr="00D9199F" w:rsidRDefault="00610745" w:rsidP="00610745">
      <w:pPr>
        <w:widowControl/>
        <w:autoSpaceDE/>
        <w:autoSpaceDN/>
        <w:ind w:left="567" w:right="556"/>
        <w:rPr>
          <w:rFonts w:ascii="Times New Roman" w:eastAsia="Calibri" w:hAnsi="Times New Roman" w:cs="Times New Roman"/>
          <w:b/>
          <w:color w:val="000000"/>
          <w:sz w:val="24"/>
          <w:szCs w:val="24"/>
          <w:u w:val="single"/>
        </w:rPr>
      </w:pPr>
    </w:p>
    <w:p w:rsidR="00610745" w:rsidRPr="0090519C" w:rsidRDefault="00610745" w:rsidP="0090519C">
      <w:pPr>
        <w:widowControl/>
        <w:autoSpaceDE/>
        <w:autoSpaceDN/>
        <w:ind w:left="567" w:right="42"/>
        <w:jc w:val="both"/>
        <w:rPr>
          <w:rFonts w:ascii="Times New Roman" w:eastAsia="Calibri" w:hAnsi="Times New Roman" w:cs="Times New Roman"/>
          <w:sz w:val="24"/>
          <w:szCs w:val="24"/>
        </w:rPr>
      </w:pPr>
      <w:r w:rsidRPr="0090519C">
        <w:rPr>
          <w:rFonts w:ascii="Times New Roman" w:eastAsia="Calibri" w:hAnsi="Times New Roman" w:cs="Times New Roman"/>
          <w:sz w:val="24"/>
          <w:szCs w:val="24"/>
        </w:rPr>
        <w:t xml:space="preserve">El módulo profesional que trata esta programación se denomina </w:t>
      </w:r>
      <w:r w:rsidR="00814FD3" w:rsidRPr="0090519C">
        <w:rPr>
          <w:rFonts w:ascii="Times New Roman" w:eastAsia="Calibri" w:hAnsi="Times New Roman" w:cs="Times New Roman"/>
          <w:sz w:val="24"/>
          <w:szCs w:val="24"/>
        </w:rPr>
        <w:t>PROYECTO INTERMODULAR</w:t>
      </w:r>
      <w:r w:rsidRPr="0090519C">
        <w:rPr>
          <w:rFonts w:ascii="Times New Roman" w:eastAsia="Calibri" w:hAnsi="Times New Roman" w:cs="Times New Roman"/>
          <w:sz w:val="24"/>
          <w:szCs w:val="24"/>
        </w:rPr>
        <w:t xml:space="preserve"> con una duración de </w:t>
      </w:r>
      <w:r w:rsidR="00372170" w:rsidRPr="0090519C">
        <w:rPr>
          <w:rFonts w:ascii="Times New Roman" w:eastAsia="Calibri" w:hAnsi="Times New Roman" w:cs="Times New Roman"/>
          <w:sz w:val="24"/>
          <w:szCs w:val="24"/>
        </w:rPr>
        <w:t>70</w:t>
      </w:r>
      <w:r w:rsidRPr="0090519C">
        <w:rPr>
          <w:rFonts w:ascii="Times New Roman" w:eastAsia="Calibri" w:hAnsi="Times New Roman" w:cs="Times New Roman"/>
          <w:sz w:val="24"/>
          <w:szCs w:val="24"/>
        </w:rPr>
        <w:t xml:space="preserve"> horas, se encuadra dentro del Título de Técnico Superior en Administración y Finanzas en el </w:t>
      </w:r>
      <w:r w:rsidR="00372170" w:rsidRPr="0090519C">
        <w:rPr>
          <w:rFonts w:ascii="Times New Roman" w:eastAsia="Calibri" w:hAnsi="Times New Roman" w:cs="Times New Roman"/>
          <w:sz w:val="24"/>
          <w:szCs w:val="24"/>
        </w:rPr>
        <w:t xml:space="preserve">segundo </w:t>
      </w:r>
      <w:r w:rsidRPr="0090519C">
        <w:rPr>
          <w:rFonts w:ascii="Times New Roman" w:eastAsia="Calibri" w:hAnsi="Times New Roman" w:cs="Times New Roman"/>
          <w:sz w:val="24"/>
          <w:szCs w:val="24"/>
        </w:rPr>
        <w:t>curso</w:t>
      </w:r>
      <w:r w:rsidR="00F4097C">
        <w:rPr>
          <w:rFonts w:ascii="Times New Roman" w:eastAsia="Calibri" w:hAnsi="Times New Roman" w:cs="Times New Roman"/>
          <w:sz w:val="24"/>
          <w:szCs w:val="24"/>
        </w:rPr>
        <w:t xml:space="preserve"> y tendrá carácter integrador y complementario con el resto de módulos profesionales</w:t>
      </w:r>
      <w:r w:rsidRPr="0090519C">
        <w:rPr>
          <w:rFonts w:ascii="Times New Roman" w:eastAsia="Calibri" w:hAnsi="Times New Roman" w:cs="Times New Roman"/>
          <w:sz w:val="24"/>
          <w:szCs w:val="24"/>
        </w:rPr>
        <w:t>.</w:t>
      </w:r>
    </w:p>
    <w:p w:rsidR="00372170" w:rsidRPr="00372170" w:rsidRDefault="00372170" w:rsidP="00610745">
      <w:pPr>
        <w:widowControl/>
        <w:autoSpaceDE/>
        <w:autoSpaceDN/>
        <w:ind w:left="567" w:right="997"/>
        <w:jc w:val="both"/>
        <w:rPr>
          <w:rFonts w:ascii="Times New Roman" w:eastAsia="Calibri" w:hAnsi="Times New Roman" w:cs="Times New Roman"/>
          <w:sz w:val="24"/>
          <w:szCs w:val="24"/>
        </w:rPr>
      </w:pPr>
    </w:p>
    <w:p w:rsidR="00372170" w:rsidRPr="00372170" w:rsidRDefault="00372170" w:rsidP="00372170">
      <w:pPr>
        <w:spacing w:before="119"/>
        <w:ind w:right="244"/>
        <w:jc w:val="both"/>
        <w:rPr>
          <w:rFonts w:ascii="Times New Roman" w:eastAsia="Microsoft Sans Serif" w:hAnsi="Times New Roman" w:cs="Times New Roman"/>
          <w:sz w:val="24"/>
          <w:szCs w:val="24"/>
        </w:rPr>
      </w:pPr>
      <w:r w:rsidRPr="00372170">
        <w:rPr>
          <w:rFonts w:ascii="Times New Roman" w:eastAsia="Microsoft Sans Serif" w:hAnsi="Times New Roman" w:cs="Times New Roman"/>
          <w:sz w:val="24"/>
          <w:szCs w:val="24"/>
        </w:rPr>
        <w:t>La formación del módulo también contribuye a alcanzar los siguientes estándares de competencia:</w:t>
      </w:r>
    </w:p>
    <w:p w:rsidR="00372170" w:rsidRPr="00372170" w:rsidRDefault="00372170" w:rsidP="00372170">
      <w:pPr>
        <w:tabs>
          <w:tab w:val="left" w:pos="1205"/>
        </w:tabs>
        <w:spacing w:before="128"/>
        <w:ind w:right="238"/>
        <w:jc w:val="both"/>
        <w:rPr>
          <w:rFonts w:ascii="Times New Roman" w:eastAsia="Microsoft Sans Serif" w:hAnsi="Times New Roman" w:cs="Times New Roman"/>
          <w:sz w:val="24"/>
        </w:rPr>
      </w:pPr>
    </w:p>
    <w:p w:rsidR="00372170" w:rsidRPr="00372170" w:rsidRDefault="00372170" w:rsidP="00754067">
      <w:pPr>
        <w:numPr>
          <w:ilvl w:val="0"/>
          <w:numId w:val="6"/>
        </w:numPr>
        <w:tabs>
          <w:tab w:val="left" w:pos="1205"/>
        </w:tabs>
        <w:spacing w:before="128"/>
        <w:ind w:right="238"/>
        <w:jc w:val="both"/>
        <w:rPr>
          <w:rFonts w:ascii="Times New Roman" w:eastAsia="Microsoft Sans Serif" w:hAnsi="Times New Roman" w:cs="Times New Roman"/>
          <w:sz w:val="24"/>
        </w:rPr>
      </w:pPr>
      <w:r w:rsidRPr="00372170">
        <w:rPr>
          <w:rFonts w:ascii="Times New Roman" w:eastAsia="Microsoft Sans Serif" w:hAnsi="Times New Roman" w:cs="Times New Roman"/>
          <w:sz w:val="24"/>
        </w:rPr>
        <w:t>Gestionar los procesos de tramitación administrativa empresarial en relación a las</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pacing w:val="-1"/>
          <w:sz w:val="24"/>
        </w:rPr>
        <w:t>áreas</w:t>
      </w:r>
      <w:r w:rsidRPr="00372170">
        <w:rPr>
          <w:rFonts w:ascii="Times New Roman" w:eastAsia="Microsoft Sans Serif" w:hAnsi="Times New Roman" w:cs="Times New Roman"/>
          <w:spacing w:val="2"/>
          <w:sz w:val="24"/>
        </w:rPr>
        <w:t xml:space="preserve"> </w:t>
      </w:r>
      <w:r w:rsidRPr="00372170">
        <w:rPr>
          <w:rFonts w:ascii="Times New Roman" w:eastAsia="Microsoft Sans Serif" w:hAnsi="Times New Roman" w:cs="Times New Roman"/>
          <w:spacing w:val="-1"/>
          <w:sz w:val="24"/>
        </w:rPr>
        <w:t>comercial,</w:t>
      </w:r>
      <w:r w:rsidRPr="00372170">
        <w:rPr>
          <w:rFonts w:ascii="Times New Roman" w:eastAsia="Microsoft Sans Serif" w:hAnsi="Times New Roman" w:cs="Times New Roman"/>
          <w:spacing w:val="-2"/>
          <w:sz w:val="24"/>
        </w:rPr>
        <w:t xml:space="preserve"> </w:t>
      </w:r>
      <w:r w:rsidRPr="00372170">
        <w:rPr>
          <w:rFonts w:ascii="Times New Roman" w:eastAsia="Microsoft Sans Serif" w:hAnsi="Times New Roman" w:cs="Times New Roman"/>
          <w:spacing w:val="-1"/>
          <w:sz w:val="24"/>
        </w:rPr>
        <w:t>financiera,</w:t>
      </w:r>
      <w:r w:rsidRPr="00372170">
        <w:rPr>
          <w:rFonts w:ascii="Times New Roman" w:eastAsia="Microsoft Sans Serif" w:hAnsi="Times New Roman" w:cs="Times New Roman"/>
          <w:spacing w:val="3"/>
          <w:sz w:val="24"/>
        </w:rPr>
        <w:t xml:space="preserve"> </w:t>
      </w:r>
      <w:r w:rsidRPr="00372170">
        <w:rPr>
          <w:rFonts w:ascii="Times New Roman" w:eastAsia="Microsoft Sans Serif" w:hAnsi="Times New Roman" w:cs="Times New Roman"/>
          <w:spacing w:val="-1"/>
          <w:sz w:val="24"/>
        </w:rPr>
        <w:t>contable</w:t>
      </w:r>
      <w:r w:rsidRPr="00372170">
        <w:rPr>
          <w:rFonts w:ascii="Times New Roman" w:eastAsia="Microsoft Sans Serif" w:hAnsi="Times New Roman" w:cs="Times New Roman"/>
          <w:spacing w:val="4"/>
          <w:sz w:val="24"/>
        </w:rPr>
        <w:t xml:space="preserve"> </w:t>
      </w:r>
      <w:r w:rsidRPr="00372170">
        <w:rPr>
          <w:rFonts w:ascii="Times New Roman" w:eastAsia="Microsoft Sans Serif" w:hAnsi="Times New Roman" w:cs="Times New Roman"/>
          <w:sz w:val="24"/>
        </w:rPr>
        <w:t>y</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fiscal,</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con</w:t>
      </w:r>
      <w:r w:rsidRPr="00372170">
        <w:rPr>
          <w:rFonts w:ascii="Times New Roman" w:eastAsia="Microsoft Sans Serif" w:hAnsi="Times New Roman" w:cs="Times New Roman"/>
          <w:spacing w:val="2"/>
          <w:sz w:val="24"/>
        </w:rPr>
        <w:t xml:space="preserve"> </w:t>
      </w:r>
      <w:r w:rsidRPr="00372170">
        <w:rPr>
          <w:rFonts w:ascii="Times New Roman" w:eastAsia="Microsoft Sans Serif" w:hAnsi="Times New Roman" w:cs="Times New Roman"/>
          <w:sz w:val="24"/>
        </w:rPr>
        <w:t>una</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visión</w:t>
      </w:r>
      <w:r w:rsidRPr="00372170">
        <w:rPr>
          <w:rFonts w:ascii="Times New Roman" w:eastAsia="Microsoft Sans Serif" w:hAnsi="Times New Roman" w:cs="Times New Roman"/>
          <w:spacing w:val="3"/>
          <w:sz w:val="24"/>
        </w:rPr>
        <w:t xml:space="preserve"> </w:t>
      </w:r>
      <w:r w:rsidRPr="00372170">
        <w:rPr>
          <w:rFonts w:ascii="Times New Roman" w:eastAsia="Microsoft Sans Serif" w:hAnsi="Times New Roman" w:cs="Times New Roman"/>
          <w:sz w:val="24"/>
        </w:rPr>
        <w:t>integradora</w:t>
      </w:r>
      <w:r w:rsidRPr="00372170">
        <w:rPr>
          <w:rFonts w:ascii="Times New Roman" w:eastAsia="Microsoft Sans Serif" w:hAnsi="Times New Roman" w:cs="Times New Roman"/>
          <w:spacing w:val="3"/>
          <w:sz w:val="24"/>
        </w:rPr>
        <w:t xml:space="preserve"> </w:t>
      </w:r>
      <w:r w:rsidRPr="00372170">
        <w:rPr>
          <w:rFonts w:ascii="Times New Roman" w:eastAsia="Microsoft Sans Serif" w:hAnsi="Times New Roman" w:cs="Times New Roman"/>
          <w:sz w:val="24"/>
        </w:rPr>
        <w:t>de</w:t>
      </w:r>
      <w:r w:rsidRPr="00372170">
        <w:rPr>
          <w:rFonts w:ascii="Times New Roman" w:eastAsia="Microsoft Sans Serif" w:hAnsi="Times New Roman" w:cs="Times New Roman"/>
          <w:spacing w:val="3"/>
          <w:sz w:val="24"/>
        </w:rPr>
        <w:t xml:space="preserve"> </w:t>
      </w:r>
      <w:r w:rsidRPr="00372170">
        <w:rPr>
          <w:rFonts w:ascii="Times New Roman" w:eastAsia="Microsoft Sans Serif" w:hAnsi="Times New Roman" w:cs="Times New Roman"/>
          <w:sz w:val="24"/>
        </w:rPr>
        <w:t>las</w:t>
      </w:r>
      <w:r w:rsidRPr="00372170">
        <w:rPr>
          <w:rFonts w:ascii="Times New Roman" w:eastAsia="Microsoft Sans Serif" w:hAnsi="Times New Roman" w:cs="Times New Roman"/>
          <w:spacing w:val="-18"/>
          <w:sz w:val="24"/>
        </w:rPr>
        <w:t xml:space="preserve"> </w:t>
      </w:r>
      <w:r w:rsidRPr="00372170">
        <w:rPr>
          <w:rFonts w:ascii="Times New Roman" w:eastAsia="Microsoft Sans Serif" w:hAnsi="Times New Roman" w:cs="Times New Roman"/>
          <w:sz w:val="24"/>
        </w:rPr>
        <w:t>mismas.</w:t>
      </w:r>
    </w:p>
    <w:p w:rsidR="00372170" w:rsidRPr="00372170" w:rsidRDefault="00372170" w:rsidP="00754067">
      <w:pPr>
        <w:numPr>
          <w:ilvl w:val="0"/>
          <w:numId w:val="6"/>
        </w:numPr>
        <w:tabs>
          <w:tab w:val="left" w:pos="1205"/>
        </w:tabs>
        <w:spacing w:before="128"/>
        <w:ind w:right="238"/>
        <w:jc w:val="both"/>
        <w:rPr>
          <w:rFonts w:ascii="Times New Roman" w:eastAsia="Microsoft Sans Serif" w:hAnsi="Times New Roman" w:cs="Times New Roman"/>
          <w:sz w:val="24"/>
        </w:rPr>
      </w:pPr>
      <w:r w:rsidRPr="00372170">
        <w:rPr>
          <w:rFonts w:ascii="Times New Roman" w:eastAsia="Microsoft Sans Serif" w:hAnsi="Times New Roman" w:cs="Times New Roman"/>
          <w:sz w:val="24"/>
        </w:rPr>
        <w:t>Realizar</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la</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gestión</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contable</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y</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fiscal</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de</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la</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empresa,</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según</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los</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procesos</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y</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procedimientos</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administrativos,</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aplicando</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la</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normativa</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vigente</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y</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en</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condiciones</w:t>
      </w:r>
      <w:r w:rsidRPr="00372170">
        <w:rPr>
          <w:rFonts w:ascii="Times New Roman" w:eastAsia="Microsoft Sans Serif" w:hAnsi="Times New Roman" w:cs="Times New Roman"/>
          <w:spacing w:val="63"/>
          <w:sz w:val="24"/>
        </w:rPr>
        <w:t xml:space="preserve"> </w:t>
      </w:r>
      <w:r w:rsidRPr="00372170">
        <w:rPr>
          <w:rFonts w:ascii="Times New Roman" w:eastAsia="Microsoft Sans Serif" w:hAnsi="Times New Roman" w:cs="Times New Roman"/>
          <w:sz w:val="24"/>
        </w:rPr>
        <w:t>de</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seguridad</w:t>
      </w:r>
      <w:r w:rsidRPr="00372170">
        <w:rPr>
          <w:rFonts w:ascii="Times New Roman" w:eastAsia="Microsoft Sans Serif" w:hAnsi="Times New Roman" w:cs="Times New Roman"/>
          <w:spacing w:val="2"/>
          <w:sz w:val="24"/>
        </w:rPr>
        <w:t xml:space="preserve"> </w:t>
      </w:r>
      <w:r w:rsidRPr="00372170">
        <w:rPr>
          <w:rFonts w:ascii="Times New Roman" w:eastAsia="Microsoft Sans Serif" w:hAnsi="Times New Roman" w:cs="Times New Roman"/>
          <w:sz w:val="24"/>
        </w:rPr>
        <w:t>y</w:t>
      </w:r>
      <w:r w:rsidRPr="00372170">
        <w:rPr>
          <w:rFonts w:ascii="Times New Roman" w:eastAsia="Microsoft Sans Serif" w:hAnsi="Times New Roman" w:cs="Times New Roman"/>
          <w:spacing w:val="-3"/>
          <w:sz w:val="24"/>
        </w:rPr>
        <w:t xml:space="preserve"> </w:t>
      </w:r>
      <w:r w:rsidRPr="00372170">
        <w:rPr>
          <w:rFonts w:ascii="Times New Roman" w:eastAsia="Microsoft Sans Serif" w:hAnsi="Times New Roman" w:cs="Times New Roman"/>
          <w:sz w:val="24"/>
        </w:rPr>
        <w:t>calidad.</w:t>
      </w:r>
    </w:p>
    <w:p w:rsidR="00372170" w:rsidRPr="00372170" w:rsidRDefault="00372170" w:rsidP="00754067">
      <w:pPr>
        <w:numPr>
          <w:ilvl w:val="0"/>
          <w:numId w:val="6"/>
        </w:numPr>
        <w:tabs>
          <w:tab w:val="left" w:pos="1205"/>
        </w:tabs>
        <w:spacing w:before="128"/>
        <w:ind w:right="238"/>
        <w:jc w:val="both"/>
        <w:rPr>
          <w:rFonts w:ascii="Times New Roman" w:eastAsia="Microsoft Sans Serif" w:hAnsi="Times New Roman" w:cs="Times New Roman"/>
          <w:sz w:val="24"/>
        </w:rPr>
      </w:pPr>
      <w:r w:rsidRPr="00372170">
        <w:rPr>
          <w:rFonts w:ascii="Times New Roman" w:eastAsia="Microsoft Sans Serif" w:hAnsi="Times New Roman" w:cs="Times New Roman"/>
          <w:sz w:val="24"/>
        </w:rPr>
        <w:t>Tramitar y realizar la gestión administrativa en la presentación de documentos en</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diferentes</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organismos y</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administraciones</w:t>
      </w:r>
      <w:r w:rsidRPr="00372170">
        <w:rPr>
          <w:rFonts w:ascii="Times New Roman" w:eastAsia="Microsoft Sans Serif" w:hAnsi="Times New Roman" w:cs="Times New Roman"/>
          <w:spacing w:val="1"/>
          <w:sz w:val="24"/>
        </w:rPr>
        <w:t xml:space="preserve"> </w:t>
      </w:r>
      <w:r w:rsidRPr="00372170">
        <w:rPr>
          <w:rFonts w:ascii="Times New Roman" w:eastAsia="Microsoft Sans Serif" w:hAnsi="Times New Roman" w:cs="Times New Roman"/>
          <w:sz w:val="24"/>
        </w:rPr>
        <w:t>públicas,</w:t>
      </w:r>
      <w:r w:rsidRPr="00372170">
        <w:rPr>
          <w:rFonts w:ascii="Times New Roman" w:eastAsia="Microsoft Sans Serif" w:hAnsi="Times New Roman" w:cs="Times New Roman"/>
          <w:spacing w:val="2"/>
          <w:sz w:val="24"/>
        </w:rPr>
        <w:t xml:space="preserve"> </w:t>
      </w:r>
      <w:r w:rsidRPr="00372170">
        <w:rPr>
          <w:rFonts w:ascii="Times New Roman" w:eastAsia="Microsoft Sans Serif" w:hAnsi="Times New Roman" w:cs="Times New Roman"/>
          <w:sz w:val="24"/>
        </w:rPr>
        <w:t>en plazo</w:t>
      </w:r>
      <w:r w:rsidRPr="00372170">
        <w:rPr>
          <w:rFonts w:ascii="Times New Roman" w:eastAsia="Microsoft Sans Serif" w:hAnsi="Times New Roman" w:cs="Times New Roman"/>
          <w:spacing w:val="2"/>
          <w:sz w:val="24"/>
        </w:rPr>
        <w:t xml:space="preserve"> </w:t>
      </w:r>
      <w:r w:rsidRPr="00372170">
        <w:rPr>
          <w:rFonts w:ascii="Times New Roman" w:eastAsia="Microsoft Sans Serif" w:hAnsi="Times New Roman" w:cs="Times New Roman"/>
          <w:sz w:val="24"/>
        </w:rPr>
        <w:t>y forma</w:t>
      </w:r>
      <w:r w:rsidRPr="00372170">
        <w:rPr>
          <w:rFonts w:ascii="Times New Roman" w:eastAsia="Microsoft Sans Serif" w:hAnsi="Times New Roman" w:cs="Times New Roman"/>
          <w:spacing w:val="-14"/>
          <w:sz w:val="24"/>
        </w:rPr>
        <w:t xml:space="preserve"> </w:t>
      </w:r>
      <w:r w:rsidRPr="00372170">
        <w:rPr>
          <w:rFonts w:ascii="Times New Roman" w:eastAsia="Microsoft Sans Serif" w:hAnsi="Times New Roman" w:cs="Times New Roman"/>
          <w:sz w:val="24"/>
        </w:rPr>
        <w:t>requeridos.</w:t>
      </w:r>
    </w:p>
    <w:p w:rsidR="00610745" w:rsidRDefault="00610745" w:rsidP="00610745">
      <w:pPr>
        <w:widowControl/>
        <w:autoSpaceDE/>
        <w:autoSpaceDN/>
        <w:ind w:left="567" w:right="997"/>
        <w:jc w:val="both"/>
        <w:rPr>
          <w:rFonts w:ascii="Times New Roman" w:eastAsia="Calibri" w:hAnsi="Times New Roman" w:cs="Times New Roman"/>
          <w:sz w:val="24"/>
          <w:szCs w:val="24"/>
        </w:rPr>
      </w:pPr>
    </w:p>
    <w:p w:rsidR="00610745" w:rsidRPr="00D9199F" w:rsidRDefault="00610745" w:rsidP="00610745">
      <w:pPr>
        <w:widowControl/>
        <w:autoSpaceDE/>
        <w:autoSpaceDN/>
        <w:ind w:left="567" w:right="997"/>
        <w:jc w:val="both"/>
        <w:rPr>
          <w:rFonts w:ascii="Times New Roman" w:eastAsia="Calibri" w:hAnsi="Times New Roman" w:cs="Times New Roman"/>
          <w:sz w:val="24"/>
          <w:szCs w:val="24"/>
        </w:rPr>
      </w:pPr>
    </w:p>
    <w:p w:rsidR="00610745" w:rsidRPr="00EB2AA7" w:rsidRDefault="00610745" w:rsidP="00754067">
      <w:pPr>
        <w:pStyle w:val="0Normal"/>
        <w:numPr>
          <w:ilvl w:val="1"/>
          <w:numId w:val="3"/>
        </w:numPr>
        <w:spacing w:after="0"/>
        <w:ind w:left="567" w:right="997" w:firstLine="0"/>
        <w:jc w:val="left"/>
        <w:rPr>
          <w:rFonts w:ascii="Times New Roman" w:hAnsi="Times New Roman"/>
          <w:b/>
          <w:color w:val="1F497D" w:themeColor="text2"/>
          <w:sz w:val="28"/>
          <w:szCs w:val="28"/>
        </w:rPr>
      </w:pPr>
      <w:r w:rsidRPr="00EB2AA7">
        <w:rPr>
          <w:rFonts w:ascii="Times New Roman" w:hAnsi="Times New Roman"/>
          <w:b/>
          <w:color w:val="1F497D" w:themeColor="text2"/>
          <w:sz w:val="28"/>
          <w:szCs w:val="28"/>
        </w:rPr>
        <w:t>Identificación y datos básicos del MP.</w:t>
      </w:r>
    </w:p>
    <w:p w:rsidR="00610745" w:rsidRPr="00FE5307" w:rsidRDefault="00610745" w:rsidP="00610745">
      <w:pPr>
        <w:ind w:left="567" w:right="997"/>
        <w:jc w:val="both"/>
        <w:rPr>
          <w:rFonts w:ascii="Times New Roman" w:hAnsi="Times New Roman" w:cs="Times New Roman"/>
          <w:color w:val="000000" w:themeColor="text1"/>
          <w:sz w:val="24"/>
          <w:szCs w:val="24"/>
        </w:rPr>
      </w:pPr>
    </w:p>
    <w:p w:rsidR="00610745" w:rsidRPr="00FE5307" w:rsidRDefault="00610745" w:rsidP="00610745">
      <w:pPr>
        <w:ind w:left="567" w:right="997"/>
        <w:jc w:val="both"/>
        <w:rPr>
          <w:rFonts w:ascii="Times New Roman" w:hAnsi="Times New Roman" w:cs="Times New Roman"/>
          <w:color w:val="000000" w:themeColor="text1"/>
          <w:sz w:val="24"/>
          <w:szCs w:val="24"/>
          <w:lang w:val="es-ES_tradnl"/>
        </w:rPr>
      </w:pPr>
      <w:r w:rsidRPr="00FE5307">
        <w:rPr>
          <w:rFonts w:ascii="Times New Roman" w:hAnsi="Times New Roman" w:cs="Times New Roman"/>
          <w:color w:val="000000" w:themeColor="text1"/>
          <w:sz w:val="24"/>
          <w:szCs w:val="24"/>
        </w:rPr>
        <w:t>Toda la información básica del Módulo Profesional Ofimática y proceso de la información se encuentra recogida en la siguiente tabla:</w:t>
      </w:r>
    </w:p>
    <w:tbl>
      <w:tblPr>
        <w:tblpPr w:leftFromText="141" w:rightFromText="141" w:vertAnchor="text" w:horzAnchor="page" w:tblpX="1715" w:tblpY="293"/>
        <w:tblW w:w="8500" w:type="dxa"/>
        <w:tblCellMar>
          <w:left w:w="0" w:type="dxa"/>
          <w:right w:w="0" w:type="dxa"/>
        </w:tblCellMar>
        <w:tblLook w:val="0420" w:firstRow="1" w:lastRow="0" w:firstColumn="0" w:lastColumn="0" w:noHBand="0" w:noVBand="1"/>
      </w:tblPr>
      <w:tblGrid>
        <w:gridCol w:w="2494"/>
        <w:gridCol w:w="6006"/>
      </w:tblGrid>
      <w:tr w:rsidR="00610745" w:rsidRPr="00FE5307" w:rsidTr="00F4097C">
        <w:trPr>
          <w:trHeight w:val="296"/>
        </w:trPr>
        <w:tc>
          <w:tcPr>
            <w:tcW w:w="8500" w:type="dxa"/>
            <w:gridSpan w:val="2"/>
            <w:tcBorders>
              <w:top w:val="single" w:sz="4" w:space="0" w:color="auto"/>
              <w:left w:val="single" w:sz="4" w:space="0" w:color="auto"/>
              <w:bottom w:val="single" w:sz="4" w:space="0" w:color="auto"/>
              <w:right w:val="single" w:sz="4" w:space="0" w:color="auto"/>
            </w:tcBorders>
            <w:shd w:val="clear" w:color="auto" w:fill="4F81BD"/>
            <w:tcMar>
              <w:top w:w="72" w:type="dxa"/>
              <w:left w:w="144" w:type="dxa"/>
              <w:bottom w:w="72" w:type="dxa"/>
              <w:right w:w="144" w:type="dxa"/>
            </w:tcMar>
            <w:hideMark/>
          </w:tcPr>
          <w:p w:rsidR="00610745" w:rsidRPr="00FE5307" w:rsidRDefault="00610745" w:rsidP="00F4097C">
            <w:pPr>
              <w:ind w:right="997"/>
              <w:jc w:val="center"/>
              <w:rPr>
                <w:rFonts w:ascii="Times New Roman" w:hAnsi="Times New Roman" w:cs="Times New Roman"/>
                <w:color w:val="000000" w:themeColor="text1"/>
                <w:sz w:val="24"/>
                <w:szCs w:val="24"/>
              </w:rPr>
            </w:pPr>
            <w:r w:rsidRPr="00FE5307">
              <w:rPr>
                <w:rFonts w:ascii="Times New Roman" w:hAnsi="Times New Roman" w:cs="Times New Roman"/>
                <w:b/>
                <w:bCs/>
                <w:color w:val="000000" w:themeColor="text1"/>
                <w:kern w:val="24"/>
                <w:sz w:val="24"/>
                <w:szCs w:val="24"/>
              </w:rPr>
              <w:t>Descripción</w:t>
            </w:r>
          </w:p>
        </w:tc>
      </w:tr>
      <w:tr w:rsidR="00610745" w:rsidRPr="00FE5307" w:rsidTr="00372170">
        <w:trPr>
          <w:trHeight w:val="291"/>
        </w:trPr>
        <w:tc>
          <w:tcPr>
            <w:tcW w:w="2494"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610745" w:rsidRPr="00FE5307" w:rsidRDefault="00610745" w:rsidP="00F4097C">
            <w:pPr>
              <w:spacing w:line="291" w:lineRule="atLeast"/>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Código</w:t>
            </w:r>
          </w:p>
        </w:tc>
        <w:tc>
          <w:tcPr>
            <w:tcW w:w="6006"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610745" w:rsidRPr="00FE5307" w:rsidRDefault="00B131EA" w:rsidP="00F4097C">
            <w:pPr>
              <w:spacing w:line="291" w:lineRule="atLeast"/>
              <w:ind w:right="997"/>
              <w:rPr>
                <w:rFonts w:ascii="Times New Roman" w:hAnsi="Times New Roman" w:cs="Times New Roman"/>
                <w:color w:val="000000" w:themeColor="text1"/>
                <w:sz w:val="24"/>
                <w:szCs w:val="24"/>
              </w:rPr>
            </w:pPr>
            <w:r>
              <w:t>0657</w:t>
            </w:r>
          </w:p>
        </w:tc>
      </w:tr>
      <w:tr w:rsidR="00610745" w:rsidRPr="00FE5307" w:rsidTr="00372170">
        <w:trPr>
          <w:trHeight w:val="291"/>
        </w:trPr>
        <w:tc>
          <w:tcPr>
            <w:tcW w:w="2494"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610745" w:rsidRPr="00FE5307" w:rsidRDefault="00610745" w:rsidP="00F4097C">
            <w:pPr>
              <w:spacing w:line="291" w:lineRule="atLeast"/>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Módulo Profesional</w:t>
            </w:r>
          </w:p>
        </w:tc>
        <w:tc>
          <w:tcPr>
            <w:tcW w:w="6006"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610745" w:rsidRPr="00FE5307" w:rsidRDefault="00B131EA" w:rsidP="00B131EA">
            <w:pPr>
              <w:spacing w:line="291" w:lineRule="atLeast"/>
              <w:ind w:right="99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PROYECTO INTERMODULAR</w:t>
            </w:r>
          </w:p>
        </w:tc>
      </w:tr>
      <w:tr w:rsidR="00610745" w:rsidRPr="00FE5307" w:rsidTr="00372170">
        <w:trPr>
          <w:trHeight w:val="291"/>
        </w:trPr>
        <w:tc>
          <w:tcPr>
            <w:tcW w:w="2494"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610745" w:rsidRPr="00FE5307" w:rsidRDefault="00610745" w:rsidP="00F4097C">
            <w:pPr>
              <w:spacing w:line="291" w:lineRule="atLeast"/>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Familia Profesional</w:t>
            </w:r>
          </w:p>
        </w:tc>
        <w:tc>
          <w:tcPr>
            <w:tcW w:w="6006"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610745" w:rsidRPr="00FE5307" w:rsidRDefault="00610745" w:rsidP="00F4097C">
            <w:pPr>
              <w:spacing w:line="291" w:lineRule="atLeast"/>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ADMINISTRACIÓN Y FINANZAS</w:t>
            </w:r>
          </w:p>
        </w:tc>
      </w:tr>
      <w:tr w:rsidR="00610745" w:rsidRPr="00FE5307" w:rsidTr="00372170">
        <w:trPr>
          <w:trHeight w:val="291"/>
        </w:trPr>
        <w:tc>
          <w:tcPr>
            <w:tcW w:w="2494"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610745" w:rsidRPr="00FE5307" w:rsidRDefault="00610745" w:rsidP="00F4097C">
            <w:pPr>
              <w:spacing w:line="291" w:lineRule="atLeast"/>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Título</w:t>
            </w:r>
          </w:p>
        </w:tc>
        <w:tc>
          <w:tcPr>
            <w:tcW w:w="6006"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610745" w:rsidRPr="00FE5307" w:rsidRDefault="00610745" w:rsidP="00F4097C">
            <w:pPr>
              <w:spacing w:line="291" w:lineRule="atLeast"/>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TÉCNICO SUPERIOR</w:t>
            </w:r>
          </w:p>
        </w:tc>
      </w:tr>
      <w:tr w:rsidR="00610745" w:rsidRPr="00FE5307" w:rsidTr="00372170">
        <w:trPr>
          <w:trHeight w:val="291"/>
        </w:trPr>
        <w:tc>
          <w:tcPr>
            <w:tcW w:w="2494"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610745" w:rsidRPr="00FE5307" w:rsidRDefault="00610745" w:rsidP="00F4097C">
            <w:pPr>
              <w:spacing w:line="291" w:lineRule="atLeast"/>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Grado</w:t>
            </w:r>
          </w:p>
        </w:tc>
        <w:tc>
          <w:tcPr>
            <w:tcW w:w="6006"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610745" w:rsidRPr="00FE5307" w:rsidRDefault="00610745" w:rsidP="00F4097C">
            <w:pPr>
              <w:spacing w:line="291" w:lineRule="atLeast"/>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SUPERIOR</w:t>
            </w:r>
          </w:p>
        </w:tc>
      </w:tr>
      <w:tr w:rsidR="00610745" w:rsidRPr="00FE5307" w:rsidTr="00372170">
        <w:trPr>
          <w:trHeight w:val="484"/>
        </w:trPr>
        <w:tc>
          <w:tcPr>
            <w:tcW w:w="2494"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610745" w:rsidRPr="00FE5307" w:rsidRDefault="00610745" w:rsidP="00F4097C">
            <w:pPr>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Curso</w:t>
            </w:r>
          </w:p>
        </w:tc>
        <w:tc>
          <w:tcPr>
            <w:tcW w:w="6006"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610745" w:rsidRPr="00FE5307" w:rsidRDefault="00B131EA" w:rsidP="00F4097C">
            <w:pPr>
              <w:ind w:right="99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SEGUNDO</w:t>
            </w:r>
          </w:p>
        </w:tc>
      </w:tr>
      <w:tr w:rsidR="00610745" w:rsidRPr="00FE5307" w:rsidTr="00372170">
        <w:trPr>
          <w:trHeight w:val="397"/>
        </w:trPr>
        <w:tc>
          <w:tcPr>
            <w:tcW w:w="2494"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610745" w:rsidRPr="00FE5307" w:rsidRDefault="00610745" w:rsidP="00F4097C">
            <w:pPr>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Horas</w:t>
            </w:r>
          </w:p>
        </w:tc>
        <w:tc>
          <w:tcPr>
            <w:tcW w:w="6006"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610745" w:rsidRPr="00FE5307" w:rsidRDefault="000F6F96" w:rsidP="00B131EA">
            <w:pPr>
              <w:ind w:right="99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70</w:t>
            </w:r>
          </w:p>
        </w:tc>
      </w:tr>
      <w:tr w:rsidR="00610745" w:rsidRPr="00FE5307" w:rsidTr="00372170">
        <w:trPr>
          <w:trHeight w:val="340"/>
        </w:trPr>
        <w:tc>
          <w:tcPr>
            <w:tcW w:w="2494"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610745" w:rsidRPr="00FE5307" w:rsidRDefault="00610745" w:rsidP="00F4097C">
            <w:pPr>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Horas Semanales</w:t>
            </w:r>
          </w:p>
        </w:tc>
        <w:tc>
          <w:tcPr>
            <w:tcW w:w="6006"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610745" w:rsidRPr="00FE5307" w:rsidRDefault="00B131EA" w:rsidP="00F4097C">
            <w:pPr>
              <w:ind w:right="99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bl>
    <w:p w:rsidR="00610745" w:rsidRPr="00FE5307" w:rsidRDefault="00610745" w:rsidP="00610745">
      <w:pPr>
        <w:ind w:right="997"/>
        <w:rPr>
          <w:rFonts w:ascii="Times New Roman" w:hAnsi="Times New Roman" w:cs="Times New Roman"/>
          <w:color w:val="000000" w:themeColor="text1"/>
          <w:sz w:val="24"/>
          <w:szCs w:val="24"/>
          <w:lang w:val="es-ES_tradnl"/>
        </w:rPr>
      </w:pPr>
    </w:p>
    <w:p w:rsidR="0016533F" w:rsidRPr="0009023C" w:rsidRDefault="0016533F">
      <w:pPr>
        <w:sectPr w:rsidR="0016533F" w:rsidRPr="0009023C" w:rsidSect="00610745">
          <w:headerReference w:type="default" r:id="rId15"/>
          <w:footerReference w:type="default" r:id="rId16"/>
          <w:pgSz w:w="11920" w:h="16850"/>
          <w:pgMar w:top="1360" w:right="1200" w:bottom="1360" w:left="1180" w:header="714" w:footer="1010" w:gutter="0"/>
          <w:cols w:space="720"/>
          <w:docGrid w:linePitch="299"/>
        </w:sectPr>
      </w:pPr>
    </w:p>
    <w:p w:rsidR="0016533F" w:rsidRPr="0009023C" w:rsidRDefault="0016533F">
      <w:pPr>
        <w:rPr>
          <w:sz w:val="20"/>
        </w:rPr>
      </w:pPr>
    </w:p>
    <w:p w:rsidR="0016533F" w:rsidRPr="0009023C" w:rsidRDefault="0016533F">
      <w:pPr>
        <w:spacing w:before="1"/>
        <w:rPr>
          <w:sz w:val="25"/>
        </w:rPr>
      </w:pPr>
    </w:p>
    <w:p w:rsidR="00814FD3" w:rsidRPr="00EB2AA7" w:rsidRDefault="00814FD3" w:rsidP="00754067">
      <w:pPr>
        <w:pStyle w:val="0Normal"/>
        <w:numPr>
          <w:ilvl w:val="1"/>
          <w:numId w:val="4"/>
        </w:numPr>
        <w:spacing w:after="0"/>
        <w:ind w:right="997"/>
        <w:rPr>
          <w:rFonts w:ascii="Times New Roman" w:hAnsi="Times New Roman"/>
          <w:b/>
          <w:color w:val="1F497D" w:themeColor="text2"/>
          <w:sz w:val="28"/>
          <w:szCs w:val="28"/>
        </w:rPr>
      </w:pPr>
      <w:r w:rsidRPr="00EB2AA7">
        <w:rPr>
          <w:rFonts w:ascii="Times New Roman" w:hAnsi="Times New Roman"/>
          <w:b/>
          <w:color w:val="1F497D" w:themeColor="text2"/>
          <w:sz w:val="28"/>
          <w:szCs w:val="28"/>
        </w:rPr>
        <w:t>Normativa aplicable.</w:t>
      </w:r>
    </w:p>
    <w:p w:rsidR="00814FD3" w:rsidRPr="00FE5307" w:rsidRDefault="00814FD3" w:rsidP="00814FD3">
      <w:pPr>
        <w:ind w:left="567" w:right="997"/>
        <w:jc w:val="both"/>
        <w:rPr>
          <w:rFonts w:ascii="Times New Roman" w:hAnsi="Times New Roman" w:cs="Times New Roman"/>
          <w:color w:val="000000" w:themeColor="text1"/>
          <w:sz w:val="24"/>
          <w:szCs w:val="24"/>
          <w:lang w:val="es-ES_tradnl"/>
        </w:rPr>
      </w:pPr>
    </w:p>
    <w:p w:rsidR="00814FD3" w:rsidRPr="00FE5307" w:rsidRDefault="00814FD3" w:rsidP="00814FD3">
      <w:pPr>
        <w:spacing w:line="276" w:lineRule="auto"/>
        <w:ind w:left="567" w:right="997"/>
        <w:jc w:val="both"/>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A nivel normativo, esta Programación didáctica está referenciada a los dos ámbitos normativos: tanto a la normativa Estatal como a la Normativa Autonómica. Además, tiene en cuenta los cuatro temas fundamentales: Ordenación, Perfil Profesional, Título y Evaluación.</w:t>
      </w:r>
    </w:p>
    <w:p w:rsidR="00814FD3" w:rsidRPr="00FE5307" w:rsidRDefault="00814FD3" w:rsidP="00814FD3">
      <w:pPr>
        <w:spacing w:line="276" w:lineRule="auto"/>
        <w:ind w:left="567" w:right="997"/>
        <w:jc w:val="both"/>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w:t>
      </w:r>
    </w:p>
    <w:p w:rsidR="00814FD3" w:rsidRPr="00FE5307" w:rsidRDefault="00814FD3" w:rsidP="00814FD3">
      <w:pPr>
        <w:ind w:left="567" w:right="997"/>
        <w:jc w:val="both"/>
        <w:rPr>
          <w:rFonts w:ascii="Times New Roman" w:hAnsi="Times New Roman" w:cs="Times New Roman"/>
          <w:color w:val="000000" w:themeColor="text1"/>
          <w:sz w:val="24"/>
          <w:szCs w:val="24"/>
        </w:rPr>
      </w:pPr>
    </w:p>
    <w:p w:rsidR="00814FD3" w:rsidRPr="00FE5307" w:rsidRDefault="00814FD3" w:rsidP="00814FD3">
      <w:pPr>
        <w:pStyle w:val="Textoindependiente"/>
        <w:spacing w:before="5"/>
        <w:ind w:left="567" w:right="997"/>
        <w:jc w:val="both"/>
        <w:rPr>
          <w:color w:val="000000" w:themeColor="text1"/>
        </w:rPr>
      </w:pPr>
      <w:r>
        <w:rPr>
          <w:rFonts w:eastAsia="Arial"/>
          <w:color w:val="000000" w:themeColor="text1"/>
        </w:rPr>
        <w:t xml:space="preserve">De </w:t>
      </w:r>
      <w:r w:rsidRPr="00FE5307">
        <w:rPr>
          <w:rFonts w:eastAsia="Arial"/>
          <w:color w:val="000000" w:themeColor="text1"/>
        </w:rPr>
        <w:t>la misma forma, no existe normativa de referencia a nivel estatal en el ámbito de la Evaluación, puesto que las competencias en esta materia recaen exclusivamente en la Consejería</w:t>
      </w:r>
      <w:r>
        <w:rPr>
          <w:rFonts w:eastAsia="Arial"/>
          <w:color w:val="000000" w:themeColor="text1"/>
        </w:rPr>
        <w:t xml:space="preserve"> </w:t>
      </w:r>
      <w:r w:rsidRPr="00FE5307">
        <w:rPr>
          <w:color w:val="000000" w:themeColor="text1"/>
        </w:rPr>
        <w:t>de Educación.</w:t>
      </w:r>
    </w:p>
    <w:p w:rsidR="00814FD3" w:rsidRPr="00FE5307" w:rsidRDefault="00814FD3" w:rsidP="00814FD3">
      <w:pPr>
        <w:ind w:left="567" w:right="997"/>
        <w:jc w:val="both"/>
        <w:rPr>
          <w:rFonts w:ascii="Times New Roman" w:hAnsi="Times New Roman" w:cs="Times New Roman"/>
          <w:color w:val="000000" w:themeColor="text1"/>
          <w:sz w:val="24"/>
          <w:szCs w:val="24"/>
        </w:rPr>
      </w:pPr>
    </w:p>
    <w:p w:rsidR="00814FD3" w:rsidRDefault="00814FD3" w:rsidP="00814FD3">
      <w:pPr>
        <w:ind w:left="567" w:right="997"/>
        <w:jc w:val="both"/>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De forma sintetizada la normativa de referencia para esta Programación Didáctica se encuentra recogida en la siguiente tabla:</w:t>
      </w: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90519C" w:rsidRDefault="0090519C" w:rsidP="00814FD3">
      <w:pPr>
        <w:ind w:left="567" w:right="997"/>
        <w:jc w:val="both"/>
        <w:rPr>
          <w:rFonts w:ascii="Times New Roman" w:hAnsi="Times New Roman" w:cs="Times New Roman"/>
          <w:color w:val="000000" w:themeColor="text1"/>
          <w:sz w:val="24"/>
          <w:szCs w:val="24"/>
        </w:rPr>
      </w:pPr>
    </w:p>
    <w:p w:rsidR="0016533F" w:rsidRDefault="0016533F"/>
    <w:tbl>
      <w:tblPr>
        <w:tblW w:w="9067" w:type="dxa"/>
        <w:jc w:val="center"/>
        <w:tblBorders>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917"/>
        <w:gridCol w:w="4895"/>
        <w:gridCol w:w="3255"/>
      </w:tblGrid>
      <w:tr w:rsidR="00814FD3" w:rsidRPr="00FE5307" w:rsidTr="00F4097C">
        <w:trPr>
          <w:trHeight w:val="202"/>
          <w:jc w:val="center"/>
        </w:trPr>
        <w:tc>
          <w:tcPr>
            <w:tcW w:w="917" w:type="dxa"/>
            <w:tcBorders>
              <w:bottom w:val="single" w:sz="4" w:space="0" w:color="auto"/>
            </w:tcBorders>
            <w:shd w:val="clear" w:color="auto" w:fill="FFFFFF" w:themeFill="background1"/>
            <w:tcMar>
              <w:top w:w="72" w:type="dxa"/>
              <w:left w:w="144" w:type="dxa"/>
              <w:bottom w:w="72" w:type="dxa"/>
              <w:right w:w="144" w:type="dxa"/>
            </w:tcMar>
            <w:hideMark/>
          </w:tcPr>
          <w:p w:rsidR="00814FD3" w:rsidRPr="00FE5307" w:rsidRDefault="00814FD3" w:rsidP="00F4097C">
            <w:pPr>
              <w:spacing w:after="160" w:line="259" w:lineRule="auto"/>
              <w:ind w:left="709" w:hanging="142"/>
              <w:rPr>
                <w:rFonts w:ascii="Times New Roman" w:hAnsi="Times New Roman" w:cs="Times New Roman"/>
                <w:color w:val="000000" w:themeColor="text1"/>
                <w:sz w:val="24"/>
                <w:szCs w:val="24"/>
              </w:rPr>
            </w:pPr>
          </w:p>
        </w:tc>
        <w:tc>
          <w:tcPr>
            <w:tcW w:w="4895" w:type="dxa"/>
            <w:tcBorders>
              <w:top w:val="single" w:sz="4" w:space="0" w:color="auto"/>
            </w:tcBorders>
            <w:shd w:val="clear" w:color="auto" w:fill="365F91" w:themeFill="accent1" w:themeFillShade="BF"/>
            <w:tcMar>
              <w:top w:w="72" w:type="dxa"/>
              <w:left w:w="144" w:type="dxa"/>
              <w:bottom w:w="72" w:type="dxa"/>
              <w:right w:w="144" w:type="dxa"/>
            </w:tcMar>
            <w:vAlign w:val="center"/>
            <w:hideMark/>
          </w:tcPr>
          <w:p w:rsidR="00814FD3" w:rsidRPr="00EB2AA7" w:rsidRDefault="00814FD3" w:rsidP="00F4097C">
            <w:pPr>
              <w:spacing w:line="259" w:lineRule="auto"/>
              <w:ind w:left="709" w:hanging="142"/>
              <w:jc w:val="center"/>
              <w:rPr>
                <w:rFonts w:ascii="Times New Roman" w:hAnsi="Times New Roman" w:cs="Times New Roman"/>
                <w:color w:val="000000" w:themeColor="text1"/>
                <w:sz w:val="24"/>
                <w:szCs w:val="24"/>
              </w:rPr>
            </w:pPr>
            <w:r w:rsidRPr="00EB2AA7">
              <w:rPr>
                <w:rFonts w:ascii="Times New Roman" w:hAnsi="Times New Roman" w:cs="Times New Roman"/>
                <w:b/>
                <w:bCs/>
                <w:color w:val="000000" w:themeColor="text1"/>
                <w:sz w:val="24"/>
                <w:szCs w:val="24"/>
              </w:rPr>
              <w:t>Estatal</w:t>
            </w:r>
          </w:p>
        </w:tc>
        <w:tc>
          <w:tcPr>
            <w:tcW w:w="3255" w:type="dxa"/>
            <w:tcBorders>
              <w:top w:val="single" w:sz="4" w:space="0" w:color="auto"/>
            </w:tcBorders>
            <w:shd w:val="clear" w:color="auto" w:fill="31849B" w:themeFill="accent5" w:themeFillShade="BF"/>
            <w:tcMar>
              <w:top w:w="72" w:type="dxa"/>
              <w:left w:w="144" w:type="dxa"/>
              <w:bottom w:w="72" w:type="dxa"/>
              <w:right w:w="144" w:type="dxa"/>
            </w:tcMar>
            <w:vAlign w:val="center"/>
            <w:hideMark/>
          </w:tcPr>
          <w:p w:rsidR="00814FD3" w:rsidRPr="00EB2AA7" w:rsidRDefault="00814FD3" w:rsidP="00F4097C">
            <w:pPr>
              <w:spacing w:line="259" w:lineRule="auto"/>
              <w:ind w:left="709" w:hanging="142"/>
              <w:jc w:val="center"/>
              <w:rPr>
                <w:rFonts w:ascii="Times New Roman" w:hAnsi="Times New Roman" w:cs="Times New Roman"/>
                <w:color w:val="000000" w:themeColor="text1"/>
                <w:sz w:val="24"/>
                <w:szCs w:val="24"/>
              </w:rPr>
            </w:pPr>
            <w:r w:rsidRPr="00EB2AA7">
              <w:rPr>
                <w:rFonts w:ascii="Times New Roman" w:hAnsi="Times New Roman" w:cs="Times New Roman"/>
                <w:b/>
                <w:bCs/>
                <w:color w:val="000000" w:themeColor="text1"/>
                <w:sz w:val="24"/>
                <w:szCs w:val="24"/>
              </w:rPr>
              <w:t>Autonómica</w:t>
            </w:r>
          </w:p>
        </w:tc>
      </w:tr>
      <w:tr w:rsidR="00814FD3" w:rsidRPr="00FE5307" w:rsidTr="00F4097C">
        <w:trPr>
          <w:trHeight w:val="2663"/>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rsidR="00814FD3" w:rsidRPr="00FE5307" w:rsidRDefault="00814FD3" w:rsidP="00F4097C">
            <w:pPr>
              <w:spacing w:after="160" w:line="259" w:lineRule="auto"/>
              <w:ind w:left="709" w:hanging="142"/>
              <w:jc w:val="center"/>
              <w:rPr>
                <w:rFonts w:ascii="Times New Roman" w:hAnsi="Times New Roman" w:cs="Times New Roman"/>
                <w:b/>
                <w:bCs/>
                <w:color w:val="000000" w:themeColor="text1"/>
                <w:sz w:val="24"/>
                <w:szCs w:val="24"/>
              </w:rPr>
            </w:pPr>
            <w:r w:rsidRPr="00FE5307">
              <w:rPr>
                <w:rFonts w:ascii="Times New Roman" w:hAnsi="Times New Roman" w:cs="Times New Roman"/>
                <w:b/>
                <w:bCs/>
                <w:color w:val="000000" w:themeColor="text1"/>
                <w:sz w:val="24"/>
                <w:szCs w:val="24"/>
              </w:rPr>
              <w:t>Ordenación</w:t>
            </w:r>
          </w:p>
        </w:tc>
        <w:tc>
          <w:tcPr>
            <w:tcW w:w="4895" w:type="dxa"/>
            <w:shd w:val="clear" w:color="auto" w:fill="auto"/>
            <w:tcMar>
              <w:top w:w="72" w:type="dxa"/>
              <w:left w:w="144" w:type="dxa"/>
              <w:bottom w:w="72" w:type="dxa"/>
              <w:right w:w="144" w:type="dxa"/>
            </w:tcMar>
          </w:tcPr>
          <w:p w:rsidR="00814FD3" w:rsidRPr="007646AA" w:rsidRDefault="00814FD3" w:rsidP="00F4097C">
            <w:pPr>
              <w:ind w:left="143" w:right="147"/>
              <w:jc w:val="both"/>
              <w:rPr>
                <w:rFonts w:ascii="Times New Roman" w:hAnsi="Times New Roman" w:cs="Times New Roman"/>
                <w:color w:val="000000" w:themeColor="text1"/>
                <w:szCs w:val="24"/>
              </w:rPr>
            </w:pPr>
            <w:r w:rsidRPr="007646AA">
              <w:rPr>
                <w:rFonts w:ascii="Times New Roman" w:hAnsi="Times New Roman" w:cs="Times New Roman"/>
                <w:b/>
                <w:iCs/>
                <w:color w:val="000000" w:themeColor="text1"/>
                <w:szCs w:val="24"/>
              </w:rPr>
              <w:t>Ley Orgánica 2/2006</w:t>
            </w:r>
            <w:r w:rsidRPr="007646AA">
              <w:rPr>
                <w:rFonts w:ascii="Times New Roman" w:hAnsi="Times New Roman" w:cs="Times New Roman"/>
                <w:iCs/>
                <w:color w:val="000000" w:themeColor="text1"/>
                <w:szCs w:val="24"/>
              </w:rPr>
              <w:t>, de 3 de mayo, de Educación</w:t>
            </w:r>
            <w:r w:rsidRPr="007646AA">
              <w:rPr>
                <w:rFonts w:ascii="Times New Roman" w:hAnsi="Times New Roman" w:cs="Times New Roman"/>
                <w:color w:val="000000" w:themeColor="text1"/>
                <w:szCs w:val="24"/>
              </w:rPr>
              <w:t xml:space="preserve"> modificada por ley Orgánica 8/2013, de 9 de diciembre, para la mejora de la calidad educativa.</w:t>
            </w:r>
          </w:p>
          <w:p w:rsidR="00814FD3" w:rsidRPr="007646AA" w:rsidRDefault="00814FD3" w:rsidP="00F4097C">
            <w:pPr>
              <w:ind w:left="143" w:right="147"/>
              <w:jc w:val="both"/>
              <w:rPr>
                <w:rFonts w:ascii="Times New Roman" w:hAnsi="Times New Roman" w:cs="Times New Roman"/>
                <w:color w:val="000000" w:themeColor="text1"/>
                <w:szCs w:val="24"/>
              </w:rPr>
            </w:pPr>
            <w:r w:rsidRPr="007646AA">
              <w:rPr>
                <w:rStyle w:val="Estilo2Car"/>
                <w:rFonts w:ascii="Times New Roman" w:hAnsi="Times New Roman" w:cs="Times New Roman"/>
              </w:rPr>
              <w:t>Real Decreto 659/2023</w:t>
            </w:r>
            <w:r w:rsidRPr="007646AA">
              <w:rPr>
                <w:rFonts w:ascii="Times New Roman" w:hAnsi="Times New Roman" w:cs="Times New Roman"/>
                <w:color w:val="000000" w:themeColor="text1"/>
                <w:szCs w:val="24"/>
              </w:rPr>
              <w:t>, de 18 de julio, por el que se desarrolla la ordenación del Sistema de Formación Profesional. Modificado por Real Decreto 658/2024</w:t>
            </w:r>
          </w:p>
          <w:p w:rsidR="00814FD3" w:rsidRPr="007646AA" w:rsidRDefault="00814FD3" w:rsidP="00F4097C">
            <w:pPr>
              <w:ind w:left="143" w:right="147"/>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 xml:space="preserve">Ley 39/2015, </w:t>
            </w:r>
            <w:r w:rsidRPr="007646AA">
              <w:rPr>
                <w:rFonts w:ascii="Times New Roman" w:hAnsi="Times New Roman" w:cs="Times New Roman"/>
                <w:color w:val="000000" w:themeColor="text1"/>
                <w:szCs w:val="24"/>
              </w:rPr>
              <w:t>de 1 de octubre, artículo 53.1, del Procedimiento Administrativo Común de las administraciones Públicas</w:t>
            </w:r>
          </w:p>
          <w:p w:rsidR="00814FD3" w:rsidRPr="007646AA" w:rsidRDefault="00814FD3" w:rsidP="00F4097C">
            <w:pPr>
              <w:widowControl/>
              <w:autoSpaceDE/>
              <w:autoSpaceDN/>
              <w:spacing w:after="120"/>
              <w:ind w:left="135" w:right="147"/>
              <w:jc w:val="both"/>
              <w:rPr>
                <w:rFonts w:ascii="Times New Roman" w:eastAsia="Times New Roman" w:hAnsi="Times New Roman" w:cs="Times New Roman"/>
                <w:color w:val="000000"/>
                <w:szCs w:val="24"/>
                <w:lang w:eastAsia="es-ES"/>
              </w:rPr>
            </w:pPr>
            <w:r w:rsidRPr="007646AA">
              <w:rPr>
                <w:rFonts w:ascii="Times New Roman" w:eastAsia="Times New Roman" w:hAnsi="Times New Roman" w:cs="Times New Roman"/>
                <w:b/>
                <w:color w:val="000000"/>
                <w:szCs w:val="24"/>
                <w:lang w:eastAsia="es-ES"/>
              </w:rPr>
              <w:t>Ley Orgánica 3/2022</w:t>
            </w:r>
            <w:r w:rsidRPr="007646AA">
              <w:rPr>
                <w:rFonts w:ascii="Times New Roman" w:eastAsia="Times New Roman" w:hAnsi="Times New Roman" w:cs="Times New Roman"/>
                <w:color w:val="000000"/>
                <w:szCs w:val="24"/>
                <w:lang w:eastAsia="es-ES"/>
              </w:rPr>
              <w:t xml:space="preserve"> </w:t>
            </w:r>
            <w:r w:rsidRPr="007646AA">
              <w:rPr>
                <w:rFonts w:ascii="Times New Roman" w:hAnsi="Times New Roman" w:cs="Times New Roman"/>
                <w:szCs w:val="24"/>
                <w:lang w:eastAsia="es-ES"/>
              </w:rPr>
              <w:t>La ley orgánica 3/2022, de 31 de marzo, de ordenación e integración de la Formación Profesional</w:t>
            </w:r>
            <w:r w:rsidRPr="007646AA">
              <w:rPr>
                <w:rFonts w:ascii="Times New Roman" w:eastAsia="Times New Roman" w:hAnsi="Times New Roman" w:cs="Times New Roman"/>
                <w:color w:val="000000"/>
                <w:szCs w:val="24"/>
                <w:lang w:eastAsia="es-ES"/>
              </w:rPr>
              <w:t>.</w:t>
            </w:r>
          </w:p>
          <w:p w:rsidR="00814FD3" w:rsidRPr="007646AA" w:rsidRDefault="00814FD3" w:rsidP="00F4097C">
            <w:pPr>
              <w:ind w:left="143" w:right="147"/>
              <w:jc w:val="both"/>
              <w:rPr>
                <w:rFonts w:ascii="Times New Roman" w:hAnsi="Times New Roman" w:cs="Times New Roman"/>
                <w:color w:val="000000" w:themeColor="text1"/>
                <w:szCs w:val="24"/>
              </w:rPr>
            </w:pPr>
          </w:p>
        </w:tc>
        <w:tc>
          <w:tcPr>
            <w:tcW w:w="3255" w:type="dxa"/>
            <w:shd w:val="clear" w:color="auto" w:fill="auto"/>
            <w:tcMar>
              <w:top w:w="72" w:type="dxa"/>
              <w:left w:w="144" w:type="dxa"/>
              <w:bottom w:w="72" w:type="dxa"/>
              <w:right w:w="144" w:type="dxa"/>
            </w:tcMar>
          </w:tcPr>
          <w:p w:rsidR="00814FD3" w:rsidRPr="007646AA" w:rsidRDefault="00814FD3" w:rsidP="00F4097C">
            <w:pPr>
              <w:spacing w:after="120"/>
              <w:ind w:left="138" w:right="151"/>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Ley 17/2007</w:t>
            </w:r>
            <w:r w:rsidRPr="007646AA">
              <w:rPr>
                <w:rFonts w:ascii="Times New Roman" w:hAnsi="Times New Roman" w:cs="Times New Roman"/>
                <w:color w:val="000000" w:themeColor="text1"/>
                <w:szCs w:val="24"/>
              </w:rPr>
              <w:t>, de 10 de diciembre, de Educación de Andalucía.</w:t>
            </w:r>
          </w:p>
          <w:p w:rsidR="00814FD3" w:rsidRPr="007646AA" w:rsidRDefault="00814FD3" w:rsidP="00F4097C">
            <w:pPr>
              <w:spacing w:after="120"/>
              <w:ind w:left="138" w:right="151"/>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Decreto 327/2010</w:t>
            </w:r>
            <w:r w:rsidRPr="007646AA">
              <w:rPr>
                <w:rFonts w:ascii="Times New Roman" w:hAnsi="Times New Roman" w:cs="Times New Roman"/>
                <w:color w:val="000000" w:themeColor="text1"/>
                <w:szCs w:val="24"/>
              </w:rPr>
              <w:t>, de 13 de julio, por el que se aprueba el Reglamento Orgánico de los Institutos de Educación Secundaria.</w:t>
            </w:r>
          </w:p>
          <w:p w:rsidR="00814FD3" w:rsidRPr="007646AA" w:rsidRDefault="00814FD3" w:rsidP="00F4097C">
            <w:pPr>
              <w:spacing w:after="120"/>
              <w:ind w:left="138" w:right="151"/>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 xml:space="preserve">Decreto 147/2025 </w:t>
            </w:r>
            <w:r w:rsidRPr="007646AA">
              <w:rPr>
                <w:rFonts w:ascii="Times New Roman" w:hAnsi="Times New Roman" w:cs="Times New Roman"/>
                <w:color w:val="000000" w:themeColor="text1"/>
                <w:szCs w:val="24"/>
              </w:rPr>
              <w:t>de 17 de septiembre de 2025, por el que se establece la ordenación de las enseñanzas de los Grados D y E del Sistema de Formación Profesional en la Comunidad Autónoma de Andalucía.</w:t>
            </w:r>
          </w:p>
          <w:p w:rsidR="00814FD3" w:rsidRPr="007646AA" w:rsidRDefault="00814FD3" w:rsidP="00382354">
            <w:pPr>
              <w:spacing w:after="120"/>
              <w:ind w:left="138" w:right="151"/>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 xml:space="preserve">Orden 26 de septiembre de 2025 </w:t>
            </w:r>
            <w:r w:rsidRPr="007646AA">
              <w:rPr>
                <w:rFonts w:ascii="Times New Roman" w:hAnsi="Times New Roman" w:cs="Times New Roman"/>
                <w:color w:val="000000" w:themeColor="text1"/>
                <w:szCs w:val="24"/>
              </w:rPr>
              <w:t>por la que se regula la fase de formación en empresa u organismo equiparado de los grados D y E del Sistema de Formación Profesional de la C</w:t>
            </w:r>
            <w:r w:rsidR="00382354">
              <w:rPr>
                <w:rFonts w:ascii="Times New Roman" w:hAnsi="Times New Roman" w:cs="Times New Roman"/>
                <w:color w:val="000000" w:themeColor="text1"/>
                <w:szCs w:val="24"/>
              </w:rPr>
              <w:t>omunidad Autónoma de Andalucía.</w:t>
            </w:r>
          </w:p>
        </w:tc>
      </w:tr>
      <w:tr w:rsidR="00814FD3" w:rsidRPr="00FE5307" w:rsidTr="00F4097C">
        <w:trPr>
          <w:trHeight w:val="1839"/>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rsidR="00814FD3" w:rsidRPr="00FE5307" w:rsidRDefault="00814FD3" w:rsidP="00F4097C">
            <w:pPr>
              <w:spacing w:after="160" w:line="259" w:lineRule="auto"/>
              <w:ind w:left="709" w:hanging="142"/>
              <w:jc w:val="center"/>
              <w:rPr>
                <w:rFonts w:ascii="Times New Roman" w:hAnsi="Times New Roman" w:cs="Times New Roman"/>
                <w:b/>
                <w:bCs/>
                <w:color w:val="000000" w:themeColor="text1"/>
                <w:sz w:val="24"/>
                <w:szCs w:val="24"/>
              </w:rPr>
            </w:pPr>
            <w:r w:rsidRPr="00FE5307">
              <w:rPr>
                <w:rFonts w:ascii="Times New Roman" w:hAnsi="Times New Roman" w:cs="Times New Roman"/>
                <w:b/>
                <w:bCs/>
                <w:color w:val="000000" w:themeColor="text1"/>
                <w:sz w:val="24"/>
                <w:szCs w:val="24"/>
              </w:rPr>
              <w:t>Perfil Profesional</w:t>
            </w:r>
          </w:p>
        </w:tc>
        <w:tc>
          <w:tcPr>
            <w:tcW w:w="4895" w:type="dxa"/>
            <w:shd w:val="clear" w:color="auto" w:fill="auto"/>
            <w:tcMar>
              <w:top w:w="72" w:type="dxa"/>
              <w:left w:w="144" w:type="dxa"/>
              <w:bottom w:w="72" w:type="dxa"/>
              <w:right w:w="144" w:type="dxa"/>
            </w:tcMar>
          </w:tcPr>
          <w:p w:rsidR="00814FD3" w:rsidRPr="007646AA" w:rsidRDefault="00814FD3" w:rsidP="00F4097C">
            <w:pPr>
              <w:ind w:left="143" w:right="147"/>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Real Decreto 69/2025 de 4 de febrero</w:t>
            </w:r>
            <w:r w:rsidRPr="007646AA">
              <w:rPr>
                <w:rFonts w:ascii="Times New Roman" w:hAnsi="Times New Roman" w:cs="Times New Roman"/>
                <w:color w:val="000000" w:themeColor="text1"/>
                <w:szCs w:val="24"/>
              </w:rPr>
              <w:t>, por el que se desarrollan los elementos integrantes y los instrumentos de gestión del Sistema Nacional de Formación Profesional.</w:t>
            </w:r>
          </w:p>
        </w:tc>
        <w:tc>
          <w:tcPr>
            <w:tcW w:w="3255" w:type="dxa"/>
            <w:shd w:val="clear" w:color="auto" w:fill="auto"/>
            <w:tcMar>
              <w:top w:w="72" w:type="dxa"/>
              <w:left w:w="144" w:type="dxa"/>
              <w:bottom w:w="72" w:type="dxa"/>
              <w:right w:w="144" w:type="dxa"/>
            </w:tcMar>
          </w:tcPr>
          <w:p w:rsidR="00814FD3" w:rsidRPr="007646AA" w:rsidRDefault="00814FD3" w:rsidP="00F4097C">
            <w:pPr>
              <w:spacing w:after="120"/>
              <w:ind w:left="138" w:right="151" w:hanging="138"/>
              <w:jc w:val="both"/>
              <w:rPr>
                <w:rFonts w:ascii="Times New Roman" w:hAnsi="Times New Roman" w:cs="Times New Roman"/>
                <w:i/>
                <w:color w:val="000000" w:themeColor="text1"/>
                <w:szCs w:val="24"/>
              </w:rPr>
            </w:pPr>
            <w:r w:rsidRPr="007646AA">
              <w:rPr>
                <w:rFonts w:ascii="Times New Roman" w:hAnsi="Times New Roman" w:cs="Times New Roman"/>
                <w:i/>
                <w:color w:val="000000" w:themeColor="text1"/>
                <w:szCs w:val="24"/>
              </w:rPr>
              <w:t xml:space="preserve"> (No existe normativa aplicable a nivel autonómico al no tener competencias nuestra Comunidad Autónoma).</w:t>
            </w:r>
          </w:p>
        </w:tc>
      </w:tr>
      <w:tr w:rsidR="00814FD3" w:rsidRPr="00FE5307" w:rsidTr="00F4097C">
        <w:trPr>
          <w:trHeight w:val="1415"/>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rsidR="00814FD3" w:rsidRPr="00FE5307" w:rsidRDefault="00814FD3" w:rsidP="00F4097C">
            <w:pPr>
              <w:spacing w:after="160" w:line="259" w:lineRule="auto"/>
              <w:ind w:left="709" w:hanging="142"/>
              <w:jc w:val="center"/>
              <w:rPr>
                <w:rFonts w:ascii="Times New Roman" w:hAnsi="Times New Roman" w:cs="Times New Roman"/>
                <w:b/>
                <w:bCs/>
                <w:color w:val="000000" w:themeColor="text1"/>
                <w:sz w:val="24"/>
                <w:szCs w:val="24"/>
              </w:rPr>
            </w:pPr>
            <w:r w:rsidRPr="00FE5307">
              <w:rPr>
                <w:rFonts w:ascii="Times New Roman" w:hAnsi="Times New Roman" w:cs="Times New Roman"/>
                <w:b/>
                <w:bCs/>
                <w:color w:val="000000" w:themeColor="text1"/>
                <w:sz w:val="24"/>
                <w:szCs w:val="24"/>
              </w:rPr>
              <w:t>Título</w:t>
            </w:r>
          </w:p>
        </w:tc>
        <w:tc>
          <w:tcPr>
            <w:tcW w:w="4895" w:type="dxa"/>
            <w:shd w:val="clear" w:color="auto" w:fill="auto"/>
            <w:tcMar>
              <w:top w:w="72" w:type="dxa"/>
              <w:left w:w="144" w:type="dxa"/>
              <w:bottom w:w="72" w:type="dxa"/>
              <w:right w:w="144" w:type="dxa"/>
            </w:tcMar>
          </w:tcPr>
          <w:p w:rsidR="00814FD3" w:rsidRPr="007646AA" w:rsidRDefault="00814FD3" w:rsidP="00F4097C">
            <w:pPr>
              <w:spacing w:after="120"/>
              <w:ind w:left="285" w:right="147"/>
              <w:jc w:val="both"/>
              <w:rPr>
                <w:rFonts w:ascii="Times New Roman" w:hAnsi="Times New Roman" w:cs="Times New Roman"/>
                <w:color w:val="000000" w:themeColor="text1"/>
                <w:szCs w:val="24"/>
              </w:rPr>
            </w:pPr>
            <w:r w:rsidRPr="007646AA">
              <w:rPr>
                <w:rFonts w:ascii="Times New Roman" w:hAnsi="Times New Roman" w:cs="Times New Roman"/>
                <w:b/>
                <w:color w:val="000000"/>
                <w:szCs w:val="24"/>
                <w:lang w:eastAsia="es-ES"/>
              </w:rPr>
              <w:t>Real Decreto 1584/2011</w:t>
            </w:r>
            <w:r w:rsidRPr="007646AA">
              <w:rPr>
                <w:rFonts w:ascii="Times New Roman" w:hAnsi="Times New Roman" w:cs="Times New Roman"/>
                <w:color w:val="000000"/>
                <w:szCs w:val="24"/>
                <w:lang w:eastAsia="es-ES"/>
              </w:rPr>
              <w:t xml:space="preserve">, por el que se establece el Título de Técnico Superior en Administración y Finanzas y se fijan sus enseñanzas mínimas, modificado por </w:t>
            </w:r>
            <w:r w:rsidRPr="007646AA">
              <w:rPr>
                <w:rFonts w:ascii="Times New Roman" w:hAnsi="Times New Roman" w:cs="Times New Roman"/>
                <w:b/>
                <w:bCs/>
                <w:color w:val="000000"/>
                <w:szCs w:val="24"/>
                <w:lang w:eastAsia="es-ES"/>
              </w:rPr>
              <w:t>RD 500/2024</w:t>
            </w:r>
          </w:p>
        </w:tc>
        <w:tc>
          <w:tcPr>
            <w:tcW w:w="3255" w:type="dxa"/>
            <w:shd w:val="clear" w:color="auto" w:fill="auto"/>
            <w:tcMar>
              <w:top w:w="72" w:type="dxa"/>
              <w:left w:w="144" w:type="dxa"/>
              <w:bottom w:w="72" w:type="dxa"/>
              <w:right w:w="144" w:type="dxa"/>
            </w:tcMar>
          </w:tcPr>
          <w:p w:rsidR="00814FD3" w:rsidRPr="007646AA" w:rsidRDefault="00814FD3" w:rsidP="00F4097C">
            <w:pPr>
              <w:spacing w:after="120"/>
              <w:ind w:left="-4" w:right="151" w:firstLine="4"/>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Orden de 11 de marzo de 2013</w:t>
            </w:r>
            <w:r w:rsidRPr="007646AA">
              <w:rPr>
                <w:rFonts w:ascii="Times New Roman" w:hAnsi="Times New Roman" w:cs="Times New Roman"/>
                <w:color w:val="000000" w:themeColor="text1"/>
                <w:szCs w:val="24"/>
              </w:rPr>
              <w:t>, por la que se desarrolla el currículo correspondiente al título de Técnico Superior en Administración y Finanzas.</w:t>
            </w:r>
          </w:p>
        </w:tc>
      </w:tr>
      <w:tr w:rsidR="00814FD3" w:rsidRPr="00FE5307" w:rsidTr="00F4097C">
        <w:trPr>
          <w:trHeight w:val="1415"/>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rsidR="00814FD3" w:rsidRPr="00FE5307" w:rsidRDefault="00814FD3" w:rsidP="00F4097C">
            <w:pPr>
              <w:spacing w:after="160" w:line="259" w:lineRule="auto"/>
              <w:ind w:left="709" w:hanging="142"/>
              <w:jc w:val="center"/>
              <w:rPr>
                <w:rFonts w:ascii="Times New Roman" w:hAnsi="Times New Roman" w:cs="Times New Roman"/>
                <w:b/>
                <w:bCs/>
                <w:color w:val="000000" w:themeColor="text1"/>
                <w:sz w:val="24"/>
                <w:szCs w:val="24"/>
              </w:rPr>
            </w:pPr>
            <w:r w:rsidRPr="00FE5307">
              <w:rPr>
                <w:rFonts w:ascii="Times New Roman" w:hAnsi="Times New Roman" w:cs="Times New Roman"/>
                <w:b/>
                <w:bCs/>
                <w:color w:val="000000" w:themeColor="text1"/>
                <w:sz w:val="24"/>
                <w:szCs w:val="24"/>
              </w:rPr>
              <w:t>Evaluación</w:t>
            </w:r>
          </w:p>
        </w:tc>
        <w:tc>
          <w:tcPr>
            <w:tcW w:w="4895" w:type="dxa"/>
            <w:shd w:val="clear" w:color="auto" w:fill="auto"/>
            <w:tcMar>
              <w:top w:w="72" w:type="dxa"/>
              <w:left w:w="144" w:type="dxa"/>
              <w:bottom w:w="72" w:type="dxa"/>
              <w:right w:w="144" w:type="dxa"/>
            </w:tcMar>
          </w:tcPr>
          <w:p w:rsidR="00814FD3" w:rsidRPr="007646AA" w:rsidRDefault="00814FD3" w:rsidP="00F4097C">
            <w:pPr>
              <w:spacing w:after="120"/>
              <w:ind w:left="285" w:right="147"/>
              <w:jc w:val="both"/>
              <w:rPr>
                <w:rFonts w:ascii="Times New Roman" w:hAnsi="Times New Roman" w:cs="Times New Roman"/>
                <w:b/>
                <w:color w:val="000000"/>
                <w:szCs w:val="24"/>
                <w:lang w:eastAsia="es-ES"/>
              </w:rPr>
            </w:pPr>
            <w:r w:rsidRPr="007646AA">
              <w:rPr>
                <w:rFonts w:ascii="Times New Roman" w:hAnsi="Times New Roman" w:cs="Times New Roman"/>
                <w:i/>
                <w:szCs w:val="24"/>
              </w:rPr>
              <w:t>(No existe normativa aplicable a nivel autonómico al no tener competencias nuestra Comunidad Autónoma).</w:t>
            </w:r>
          </w:p>
        </w:tc>
        <w:tc>
          <w:tcPr>
            <w:tcW w:w="3255" w:type="dxa"/>
            <w:shd w:val="clear" w:color="auto" w:fill="auto"/>
            <w:tcMar>
              <w:top w:w="72" w:type="dxa"/>
              <w:left w:w="144" w:type="dxa"/>
              <w:bottom w:w="72" w:type="dxa"/>
              <w:right w:w="144" w:type="dxa"/>
            </w:tcMar>
          </w:tcPr>
          <w:p w:rsidR="00814FD3" w:rsidRPr="007646AA" w:rsidRDefault="00814FD3" w:rsidP="00F4097C">
            <w:pPr>
              <w:spacing w:after="120"/>
              <w:ind w:left="-4" w:right="151" w:firstLine="4"/>
              <w:jc w:val="both"/>
              <w:rPr>
                <w:rFonts w:ascii="Times New Roman" w:hAnsi="Times New Roman" w:cs="Times New Roman"/>
                <w:b/>
                <w:color w:val="000000" w:themeColor="text1"/>
                <w:szCs w:val="24"/>
              </w:rPr>
            </w:pPr>
            <w:r w:rsidRPr="007646AA">
              <w:rPr>
                <w:rFonts w:ascii="Times New Roman" w:hAnsi="Times New Roman" w:cs="Times New Roman"/>
                <w:b/>
                <w:color w:val="000000" w:themeColor="text1"/>
                <w:szCs w:val="24"/>
              </w:rPr>
              <w:t>Orden de 18 de septiembre de 2025</w:t>
            </w:r>
            <w:r w:rsidRPr="007646AA">
              <w:rPr>
                <w:rFonts w:ascii="Times New Roman" w:hAnsi="Times New Roman" w:cs="Times New Roman"/>
                <w:color w:val="000000" w:themeColor="text1"/>
                <w:szCs w:val="24"/>
              </w:rPr>
              <w:t>, por la que se regula la evaluación, certificación, acreditación y titulación académica del alumnado que cursa enseñanzas de los grados D y E del sistema de Formación Profesional en la Comunidad Autónoma de Andalucía</w:t>
            </w:r>
          </w:p>
        </w:tc>
      </w:tr>
    </w:tbl>
    <w:p w:rsidR="00814FD3" w:rsidRPr="00CE71BD" w:rsidRDefault="00814FD3" w:rsidP="00754067">
      <w:pPr>
        <w:pStyle w:val="Prrafodelista"/>
        <w:numPr>
          <w:ilvl w:val="0"/>
          <w:numId w:val="3"/>
        </w:numPr>
        <w:ind w:left="709" w:firstLine="0"/>
        <w:rPr>
          <w:b/>
          <w:color w:val="000000" w:themeColor="text1"/>
          <w:sz w:val="28"/>
          <w:szCs w:val="24"/>
          <w:lang w:val="es-ES_tradnl"/>
        </w:rPr>
      </w:pPr>
      <w:r w:rsidRPr="00CE71BD">
        <w:rPr>
          <w:b/>
          <w:color w:val="365F91" w:themeColor="accent1" w:themeShade="BF"/>
          <w:sz w:val="28"/>
          <w:szCs w:val="24"/>
          <w:lang w:val="es-ES_tradnl"/>
        </w:rPr>
        <w:lastRenderedPageBreak/>
        <w:t>ANÁLISIS DEL CONTEXTO</w:t>
      </w:r>
    </w:p>
    <w:p w:rsidR="00814FD3" w:rsidRPr="00CE71BD" w:rsidRDefault="00814FD3" w:rsidP="00814FD3">
      <w:pPr>
        <w:pStyle w:val="Prrafodelista"/>
        <w:ind w:left="360"/>
        <w:rPr>
          <w:b/>
          <w:color w:val="000000" w:themeColor="text1"/>
          <w:sz w:val="28"/>
          <w:szCs w:val="24"/>
          <w:u w:val="single"/>
          <w:lang w:val="es-ES_tradnl"/>
        </w:rPr>
      </w:pPr>
    </w:p>
    <w:p w:rsidR="00814FD3" w:rsidRPr="00CE71BD" w:rsidRDefault="00814FD3" w:rsidP="00754067">
      <w:pPr>
        <w:pStyle w:val="Prrafodelista"/>
        <w:widowControl/>
        <w:numPr>
          <w:ilvl w:val="1"/>
          <w:numId w:val="3"/>
        </w:numPr>
        <w:autoSpaceDE/>
        <w:autoSpaceDN/>
        <w:spacing w:before="0"/>
        <w:ind w:left="567" w:right="997" w:firstLine="0"/>
        <w:contextualSpacing/>
        <w:rPr>
          <w:b/>
          <w:color w:val="365F91" w:themeColor="accent1" w:themeShade="BF"/>
          <w:sz w:val="24"/>
          <w:szCs w:val="24"/>
          <w:lang w:val="es-ES_tradnl"/>
        </w:rPr>
      </w:pPr>
      <w:r w:rsidRPr="002D55BE">
        <w:rPr>
          <w:b/>
          <w:sz w:val="24"/>
          <w:szCs w:val="24"/>
          <w:lang w:val="es-ES_tradnl"/>
        </w:rPr>
        <w:t xml:space="preserve"> </w:t>
      </w:r>
      <w:r w:rsidRPr="00CE71BD">
        <w:rPr>
          <w:b/>
          <w:color w:val="365F91" w:themeColor="accent1" w:themeShade="BF"/>
          <w:sz w:val="24"/>
          <w:szCs w:val="24"/>
          <w:lang w:val="es-ES_tradnl"/>
        </w:rPr>
        <w:t>Características del Centro</w:t>
      </w:r>
    </w:p>
    <w:p w:rsidR="00814FD3" w:rsidRPr="002D55BE" w:rsidRDefault="00814FD3" w:rsidP="00814FD3">
      <w:pPr>
        <w:ind w:left="567" w:right="997"/>
        <w:rPr>
          <w:rFonts w:ascii="Times New Roman" w:hAnsi="Times New Roman" w:cs="Times New Roman"/>
          <w:sz w:val="24"/>
          <w:szCs w:val="24"/>
          <w:lang w:val="es-ES_tradnl"/>
        </w:rPr>
      </w:pPr>
    </w:p>
    <w:p w:rsidR="00814FD3" w:rsidRPr="002D55BE" w:rsidRDefault="00814FD3" w:rsidP="00814FD3">
      <w:pPr>
        <w:pStyle w:val="Sangradetextonormal"/>
        <w:spacing w:before="120"/>
        <w:ind w:left="567" w:right="997"/>
        <w:jc w:val="both"/>
        <w:rPr>
          <w:rFonts w:ascii="Times New Roman" w:hAnsi="Times New Roman" w:cs="Times New Roman"/>
          <w:sz w:val="24"/>
          <w:szCs w:val="24"/>
        </w:rPr>
      </w:pPr>
      <w:r w:rsidRPr="002D55BE">
        <w:rPr>
          <w:rFonts w:ascii="Times New Roman" w:hAnsi="Times New Roman" w:cs="Times New Roman"/>
          <w:sz w:val="24"/>
          <w:szCs w:val="24"/>
        </w:rPr>
        <w:t>El I.E.S. AXATI comenzó a construirse el edificio en el año 1969. La última ampliación y remodelación data de 2002. Fue un Instituto de Formación Profesional hasta el curso 1996/97.  Después pasó a ser Instituto de Educación Secundaria en el que se imparte también Bachillerato, Programas de Cualificación Profesional Inicial y Ciclos de Grado Medio y Superior.</w:t>
      </w:r>
    </w:p>
    <w:p w:rsidR="00814FD3" w:rsidRPr="002D55BE" w:rsidRDefault="00814FD3" w:rsidP="00814FD3">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Nuestro centro se encuentra en el casco urbano, tiene 5820 metros cuadrados y alrededor existen otros centros educativos (el IES Guadalquivir, Guardería Jazmín y el C.E.I.P. Reyes de España).</w:t>
      </w:r>
    </w:p>
    <w:p w:rsidR="00814FD3" w:rsidRPr="002D55BE" w:rsidRDefault="00814FD3" w:rsidP="00814FD3">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Es un centro grande donde se encuentran alumnos desde 1º de Secundaria (con 12 años) hasta otros de Ciclos Superiores (con más de 30 años). El 9.26 % de nuestro alumnado llega en transporte escolar que recorre varias rutas por toda la zona. Nuestro horario es de 8:15 a 14:45 por la mañana y de 15:30 a 19:30 por la tarde</w:t>
      </w:r>
    </w:p>
    <w:p w:rsidR="00814FD3" w:rsidRPr="002D55BE" w:rsidRDefault="00814FD3" w:rsidP="00814FD3">
      <w:pPr>
        <w:pStyle w:val="Sangra2detindependiente"/>
        <w:spacing w:before="120" w:line="240" w:lineRule="auto"/>
        <w:ind w:left="567" w:right="997"/>
        <w:jc w:val="both"/>
        <w:rPr>
          <w:rFonts w:ascii="Times New Roman" w:hAnsi="Times New Roman" w:cs="Times New Roman"/>
          <w:sz w:val="24"/>
          <w:szCs w:val="24"/>
        </w:rPr>
      </w:pPr>
      <w:r w:rsidRPr="002D55BE">
        <w:rPr>
          <w:rFonts w:ascii="Times New Roman" w:hAnsi="Times New Roman" w:cs="Times New Roman"/>
          <w:sz w:val="24"/>
          <w:szCs w:val="24"/>
        </w:rPr>
        <w:t>El I.E.S. AXATI es un edificio que está siendo remodelado cada curso escolar para adaptarse a las necesidades con lo que se consigue tener una buena calidad arquitectónica y constructiva, amplitud en sus instalaciones y una buena iluminación natural que permite un buen desarrollo de las actividades docentes.</w:t>
      </w:r>
    </w:p>
    <w:p w:rsidR="00814FD3" w:rsidRPr="002D55BE" w:rsidRDefault="00814FD3" w:rsidP="00814FD3">
      <w:pPr>
        <w:pStyle w:val="Sangra2detindependiente"/>
        <w:spacing w:before="120" w:line="240" w:lineRule="auto"/>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Es un centro TIC desde el curso 2003/04. </w:t>
      </w:r>
    </w:p>
    <w:p w:rsidR="00814FD3" w:rsidRPr="002D55BE" w:rsidRDefault="00814FD3" w:rsidP="00814FD3">
      <w:pPr>
        <w:pStyle w:val="Textoindependiente"/>
        <w:spacing w:before="120"/>
        <w:ind w:left="567" w:right="997"/>
        <w:jc w:val="both"/>
      </w:pPr>
      <w:r w:rsidRPr="002D55BE">
        <w:t>La dotación de material didáctico y de aulas en la enviada por la Consejería de Educación y Ciencia de la Junta de Andalucía y corresponde a la dotación completa de un Centro de 28 unidades.</w:t>
      </w:r>
    </w:p>
    <w:p w:rsidR="00814FD3" w:rsidRPr="002D55BE" w:rsidRDefault="00814FD3" w:rsidP="00814FD3">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Además, se cuenta en el centro con fotocopiadoras, aparte de las existente en cada departamento.</w:t>
      </w:r>
    </w:p>
    <w:p w:rsidR="00814FD3" w:rsidRPr="002D55BE" w:rsidRDefault="00814FD3" w:rsidP="00814FD3">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 La secretaría dispone de los siguientes medios informáticos: 2 ordenadores con acceso a Internet, teléfono y fax.</w:t>
      </w:r>
    </w:p>
    <w:p w:rsidR="00814FD3" w:rsidRPr="002D55BE" w:rsidRDefault="00814FD3" w:rsidP="00814FD3">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Tanto los despachos de los cargos directivos como todos los departamentos disponen de ordenador con impresora y acceso a Internet.</w:t>
      </w:r>
    </w:p>
    <w:p w:rsidR="00814FD3" w:rsidRPr="002D55BE" w:rsidRDefault="00814FD3" w:rsidP="00814FD3">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La biblioteca dispone del mobiliario adecuado, así como de unos 3.544 ejemplares inventariados más un resto sin inventariar entre libros, vídeos y </w:t>
      </w:r>
      <w:proofErr w:type="spellStart"/>
      <w:r w:rsidRPr="002D55BE">
        <w:rPr>
          <w:rFonts w:ascii="Times New Roman" w:hAnsi="Times New Roman" w:cs="Times New Roman"/>
          <w:sz w:val="24"/>
          <w:szCs w:val="24"/>
        </w:rPr>
        <w:t>DVDs</w:t>
      </w:r>
      <w:proofErr w:type="spellEnd"/>
      <w:r w:rsidRPr="002D55BE">
        <w:rPr>
          <w:rFonts w:ascii="Times New Roman" w:hAnsi="Times New Roman" w:cs="Times New Roman"/>
          <w:sz w:val="24"/>
          <w:szCs w:val="24"/>
        </w:rPr>
        <w:t>.</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Los recursos con los que cuenta el centro son suficientes para el desarrollo normal de la enseñanza, ya que los 4 grupos de la familia de administración y gestión, disponen de dos clases con ordenadores suficientes ya que se cuenta con más de uno por alumno, un proyector, conexión a internet y dos aulas que no disponen de ordenadores, pero sí de pantalla digital. Esta aula es repartida entre todos los módulos que no precisan una utilización continua de esta herramienta educativa.</w:t>
      </w:r>
    </w:p>
    <w:p w:rsidR="00814FD3" w:rsidRPr="002D55BE" w:rsidRDefault="00814FD3" w:rsidP="00814FD3">
      <w:pPr>
        <w:ind w:left="567" w:right="997"/>
        <w:jc w:val="both"/>
        <w:rPr>
          <w:rFonts w:ascii="Times New Roman" w:hAnsi="Times New Roman" w:cs="Times New Roman"/>
          <w:sz w:val="24"/>
          <w:szCs w:val="24"/>
        </w:rPr>
      </w:pP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Entre los documentos del centro nos encontramos con el Plan de Centro que incluye el Proyecto Educativo, este debe ser una de los puntos de partidas de nuestra programación ya que en él se especifican las finalidades educativas del centro, así como las líneas generales de actuación pedagógica, el tratamiento de los contenidos </w:t>
      </w:r>
      <w:r w:rsidRPr="002D55BE">
        <w:rPr>
          <w:rFonts w:ascii="Times New Roman" w:hAnsi="Times New Roman" w:cs="Times New Roman"/>
          <w:sz w:val="24"/>
          <w:szCs w:val="24"/>
        </w:rPr>
        <w:lastRenderedPageBreak/>
        <w:t>transversales, la forma de evaluar en la F.P. y los proyectos y planes de centro.</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 </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En el caso de mi centro dentro de las líneas generales de actuación pedagógica podemos resaltar las siguientes, que como posteriormente veremos tendrán su influencia en la metodología empleada:</w:t>
      </w:r>
    </w:p>
    <w:p w:rsidR="00814FD3" w:rsidRPr="002D55BE" w:rsidRDefault="00814FD3" w:rsidP="00814FD3">
      <w:pPr>
        <w:ind w:left="567" w:right="997"/>
        <w:jc w:val="both"/>
        <w:rPr>
          <w:rFonts w:ascii="Times New Roman" w:hAnsi="Times New Roman" w:cs="Times New Roman"/>
          <w:sz w:val="24"/>
          <w:szCs w:val="24"/>
        </w:rPr>
      </w:pPr>
    </w:p>
    <w:p w:rsidR="00814FD3" w:rsidRPr="002D55BE" w:rsidRDefault="00814FD3" w:rsidP="00754067">
      <w:pPr>
        <w:widowControl/>
        <w:numPr>
          <w:ilvl w:val="0"/>
          <w:numId w:val="5"/>
        </w:numPr>
        <w:autoSpaceDE/>
        <w:autoSpaceDN/>
        <w:ind w:left="567" w:right="997" w:firstLine="0"/>
        <w:jc w:val="both"/>
        <w:rPr>
          <w:rFonts w:ascii="Times New Roman" w:hAnsi="Times New Roman" w:cs="Times New Roman"/>
          <w:sz w:val="24"/>
          <w:szCs w:val="24"/>
        </w:rPr>
      </w:pPr>
      <w:r w:rsidRPr="002D55BE">
        <w:rPr>
          <w:rFonts w:ascii="Times New Roman" w:hAnsi="Times New Roman" w:cs="Times New Roman"/>
          <w:sz w:val="24"/>
          <w:szCs w:val="24"/>
        </w:rPr>
        <w:t>Fomento de la lectura.</w:t>
      </w:r>
    </w:p>
    <w:p w:rsidR="00814FD3" w:rsidRPr="002D55BE" w:rsidRDefault="00814FD3" w:rsidP="00754067">
      <w:pPr>
        <w:widowControl/>
        <w:numPr>
          <w:ilvl w:val="0"/>
          <w:numId w:val="5"/>
        </w:numPr>
        <w:autoSpaceDE/>
        <w:autoSpaceDN/>
        <w:ind w:left="567" w:right="997" w:firstLine="0"/>
        <w:jc w:val="both"/>
        <w:rPr>
          <w:rFonts w:ascii="Times New Roman" w:hAnsi="Times New Roman" w:cs="Times New Roman"/>
          <w:sz w:val="24"/>
          <w:szCs w:val="24"/>
        </w:rPr>
      </w:pPr>
      <w:r w:rsidRPr="002D55BE">
        <w:rPr>
          <w:rFonts w:ascii="Times New Roman" w:hAnsi="Times New Roman" w:cs="Times New Roman"/>
          <w:sz w:val="24"/>
          <w:szCs w:val="24"/>
        </w:rPr>
        <w:t>Incorporación de tecnologías de la información y de la comunicación (</w:t>
      </w:r>
      <w:proofErr w:type="spellStart"/>
      <w:r w:rsidRPr="002D55BE">
        <w:rPr>
          <w:rFonts w:ascii="Times New Roman" w:hAnsi="Times New Roman" w:cs="Times New Roman"/>
          <w:sz w:val="24"/>
          <w:szCs w:val="24"/>
        </w:rPr>
        <w:t>TICs</w:t>
      </w:r>
      <w:proofErr w:type="spellEnd"/>
      <w:r w:rsidRPr="002D55BE">
        <w:rPr>
          <w:rFonts w:ascii="Times New Roman" w:hAnsi="Times New Roman" w:cs="Times New Roman"/>
          <w:sz w:val="24"/>
          <w:szCs w:val="24"/>
        </w:rPr>
        <w:t xml:space="preserve">) a las actividades del alumnado. </w:t>
      </w:r>
    </w:p>
    <w:p w:rsidR="00814FD3" w:rsidRPr="002D55BE" w:rsidRDefault="00814FD3" w:rsidP="00754067">
      <w:pPr>
        <w:widowControl/>
        <w:numPr>
          <w:ilvl w:val="0"/>
          <w:numId w:val="5"/>
        </w:numPr>
        <w:autoSpaceDE/>
        <w:autoSpaceDN/>
        <w:ind w:left="567" w:right="997" w:firstLine="0"/>
        <w:jc w:val="both"/>
        <w:rPr>
          <w:rFonts w:ascii="Times New Roman" w:hAnsi="Times New Roman" w:cs="Times New Roman"/>
          <w:sz w:val="24"/>
          <w:szCs w:val="24"/>
        </w:rPr>
      </w:pPr>
      <w:r w:rsidRPr="002D55BE">
        <w:rPr>
          <w:rFonts w:ascii="Times New Roman" w:hAnsi="Times New Roman" w:cs="Times New Roman"/>
          <w:sz w:val="24"/>
          <w:szCs w:val="24"/>
        </w:rPr>
        <w:t>Utilización de un catálogo amplio y variado de recursos didácticos.</w:t>
      </w:r>
    </w:p>
    <w:p w:rsidR="00814FD3" w:rsidRPr="002D55BE" w:rsidRDefault="00814FD3" w:rsidP="00754067">
      <w:pPr>
        <w:widowControl/>
        <w:numPr>
          <w:ilvl w:val="0"/>
          <w:numId w:val="5"/>
        </w:numPr>
        <w:autoSpaceDE/>
        <w:autoSpaceDN/>
        <w:ind w:left="567" w:right="997" w:firstLine="0"/>
        <w:jc w:val="both"/>
        <w:rPr>
          <w:rFonts w:ascii="Times New Roman" w:hAnsi="Times New Roman" w:cs="Times New Roman"/>
          <w:sz w:val="24"/>
          <w:szCs w:val="24"/>
        </w:rPr>
      </w:pPr>
      <w:r w:rsidRPr="002D55BE">
        <w:rPr>
          <w:rFonts w:ascii="Times New Roman" w:hAnsi="Times New Roman" w:cs="Times New Roman"/>
          <w:sz w:val="24"/>
          <w:szCs w:val="24"/>
        </w:rPr>
        <w:t>Organización de las actividades extraescolares y complementarias ligadas al currículum.</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w:t>
      </w:r>
    </w:p>
    <w:p w:rsidR="00814FD3" w:rsidRPr="002D55BE" w:rsidRDefault="00814FD3" w:rsidP="00814FD3">
      <w:pPr>
        <w:ind w:left="567" w:right="997"/>
        <w:jc w:val="both"/>
        <w:rPr>
          <w:rFonts w:ascii="Times New Roman" w:hAnsi="Times New Roman" w:cs="Times New Roman"/>
          <w:sz w:val="24"/>
          <w:szCs w:val="24"/>
        </w:rPr>
      </w:pP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A su vez los acuerdos de departamento también deben tenerse en cuenta, ya que nuestra programación es una programación del departamento por lo que en nuestro caso hay acuerdo para realizar la evaluación de igual forma en todos los módulos del ciclo y debemos reflejarlo aquí.</w:t>
      </w:r>
    </w:p>
    <w:p w:rsidR="00814FD3" w:rsidRPr="002D55BE" w:rsidRDefault="00814FD3" w:rsidP="00814FD3">
      <w:pPr>
        <w:ind w:left="567" w:right="556"/>
        <w:jc w:val="both"/>
        <w:rPr>
          <w:rFonts w:ascii="Times New Roman" w:hAnsi="Times New Roman" w:cs="Times New Roman"/>
          <w:sz w:val="24"/>
          <w:szCs w:val="24"/>
        </w:rPr>
      </w:pPr>
    </w:p>
    <w:p w:rsidR="00814FD3" w:rsidRPr="002D55BE" w:rsidRDefault="00814FD3" w:rsidP="00814FD3">
      <w:pPr>
        <w:ind w:left="567" w:right="997"/>
        <w:rPr>
          <w:rFonts w:ascii="Times New Roman" w:hAnsi="Times New Roman" w:cs="Times New Roman"/>
          <w:b/>
          <w:sz w:val="24"/>
          <w:szCs w:val="24"/>
          <w:lang w:val="es-ES_tradnl"/>
        </w:rPr>
      </w:pPr>
      <w:r w:rsidRPr="00CE71BD">
        <w:rPr>
          <w:rFonts w:ascii="Times New Roman" w:hAnsi="Times New Roman" w:cs="Times New Roman"/>
          <w:b/>
          <w:color w:val="365F91" w:themeColor="accent1" w:themeShade="BF"/>
          <w:sz w:val="24"/>
          <w:szCs w:val="24"/>
          <w:lang w:val="es-ES_tradnl"/>
        </w:rPr>
        <w:t>2.2 Características del Grupo</w:t>
      </w:r>
    </w:p>
    <w:p w:rsidR="00814FD3" w:rsidRPr="002D55BE" w:rsidRDefault="00814FD3" w:rsidP="00814FD3">
      <w:pPr>
        <w:ind w:left="567" w:right="997"/>
        <w:jc w:val="both"/>
        <w:rPr>
          <w:rFonts w:ascii="Times New Roman" w:hAnsi="Times New Roman" w:cs="Times New Roman"/>
          <w:sz w:val="24"/>
          <w:szCs w:val="24"/>
          <w:lang w:val="es-ES_tradnl"/>
        </w:rPr>
      </w:pPr>
    </w:p>
    <w:p w:rsidR="00814FD3" w:rsidRDefault="00814FD3" w:rsidP="00814FD3">
      <w:pPr>
        <w:ind w:left="567" w:right="997"/>
        <w:jc w:val="both"/>
        <w:rPr>
          <w:rFonts w:ascii="Times New Roman" w:hAnsi="Times New Roman" w:cs="Times New Roman"/>
          <w:sz w:val="24"/>
          <w:szCs w:val="24"/>
          <w:lang w:val="es-ES_tradnl"/>
        </w:rPr>
      </w:pPr>
      <w:r w:rsidRPr="002D55BE">
        <w:rPr>
          <w:rFonts w:ascii="Times New Roman" w:hAnsi="Times New Roman" w:cs="Times New Roman"/>
          <w:sz w:val="24"/>
          <w:szCs w:val="24"/>
          <w:lang w:val="es-ES_tradnl"/>
        </w:rPr>
        <w:t xml:space="preserve">El módulo de </w:t>
      </w:r>
      <w:r w:rsidR="00A93348">
        <w:rPr>
          <w:rFonts w:ascii="Times New Roman" w:hAnsi="Times New Roman" w:cs="Times New Roman"/>
          <w:sz w:val="24"/>
          <w:szCs w:val="24"/>
          <w:lang w:val="es-ES_tradnl"/>
        </w:rPr>
        <w:t xml:space="preserve">Proyecto </w:t>
      </w:r>
      <w:proofErr w:type="spellStart"/>
      <w:r w:rsidR="001D6C62">
        <w:rPr>
          <w:rFonts w:ascii="Times New Roman" w:hAnsi="Times New Roman" w:cs="Times New Roman"/>
          <w:sz w:val="24"/>
          <w:szCs w:val="24"/>
          <w:lang w:val="es-ES_tradnl"/>
        </w:rPr>
        <w:t>Interrmodular</w:t>
      </w:r>
      <w:proofErr w:type="spellEnd"/>
      <w:r w:rsidR="001D6C62">
        <w:rPr>
          <w:rFonts w:ascii="Times New Roman" w:hAnsi="Times New Roman" w:cs="Times New Roman"/>
          <w:sz w:val="24"/>
          <w:szCs w:val="24"/>
          <w:lang w:val="es-ES_tradnl"/>
        </w:rPr>
        <w:t xml:space="preserve"> se</w:t>
      </w:r>
      <w:r w:rsidR="00A93348">
        <w:rPr>
          <w:rFonts w:ascii="Times New Roman" w:hAnsi="Times New Roman" w:cs="Times New Roman"/>
          <w:sz w:val="24"/>
          <w:szCs w:val="24"/>
          <w:lang w:val="es-ES_tradnl"/>
        </w:rPr>
        <w:t xml:space="preserve"> </w:t>
      </w:r>
      <w:r w:rsidR="001D6C62">
        <w:rPr>
          <w:rFonts w:ascii="Times New Roman" w:hAnsi="Times New Roman" w:cs="Times New Roman"/>
          <w:sz w:val="24"/>
          <w:szCs w:val="24"/>
          <w:lang w:val="es-ES_tradnl"/>
        </w:rPr>
        <w:t>imparte en</w:t>
      </w:r>
      <w:r w:rsidR="00A93348">
        <w:rPr>
          <w:rFonts w:ascii="Times New Roman" w:hAnsi="Times New Roman" w:cs="Times New Roman"/>
          <w:sz w:val="24"/>
          <w:szCs w:val="24"/>
          <w:lang w:val="es-ES_tradnl"/>
        </w:rPr>
        <w:t xml:space="preserve"> segundo</w:t>
      </w:r>
      <w:r w:rsidRPr="002D55BE">
        <w:rPr>
          <w:rFonts w:ascii="Times New Roman" w:hAnsi="Times New Roman" w:cs="Times New Roman"/>
          <w:sz w:val="24"/>
          <w:szCs w:val="24"/>
          <w:lang w:val="es-ES_tradnl"/>
        </w:rPr>
        <w:t xml:space="preserve"> curso del ciclo formativo de grado superior de Administración y Finanzas. En función a los cursos precedentes, podemos destacar la existencia de tres tipos de alumnado que, de alguna forma, condicionará la manera de desarrollar el proceso de enseñanza aprendizaje durante el primer trimestre.</w:t>
      </w:r>
    </w:p>
    <w:p w:rsidR="00A93348" w:rsidRPr="002D55BE" w:rsidRDefault="00A93348" w:rsidP="00814FD3">
      <w:pPr>
        <w:ind w:left="567" w:right="997"/>
        <w:jc w:val="both"/>
        <w:rPr>
          <w:rFonts w:ascii="Times New Roman" w:hAnsi="Times New Roman" w:cs="Times New Roman"/>
          <w:sz w:val="24"/>
          <w:szCs w:val="24"/>
          <w:lang w:val="es-ES_tradnl"/>
        </w:rPr>
      </w:pPr>
    </w:p>
    <w:p w:rsidR="00A93348" w:rsidRPr="00A93348" w:rsidRDefault="00A93348" w:rsidP="00F2305C">
      <w:pPr>
        <w:widowControl/>
        <w:autoSpaceDE/>
        <w:autoSpaceDN/>
        <w:jc w:val="both"/>
        <w:rPr>
          <w:rFonts w:ascii="Times New Roman" w:eastAsia="Times New Roman" w:hAnsi="Times New Roman" w:cs="Times New Roman"/>
          <w:sz w:val="24"/>
          <w:szCs w:val="24"/>
          <w:lang w:eastAsia="es-ES"/>
        </w:rPr>
      </w:pPr>
      <w:r w:rsidRPr="00A93348">
        <w:rPr>
          <w:rFonts w:ascii="Times New Roman" w:eastAsia="Times New Roman" w:hAnsi="Times New Roman" w:cs="Times New Roman"/>
          <w:color w:val="000000"/>
          <w:sz w:val="24"/>
          <w:szCs w:val="24"/>
          <w:lang w:eastAsia="es-ES"/>
        </w:rPr>
        <w:t>Algunas de las características específicas de este grupo:</w:t>
      </w:r>
    </w:p>
    <w:p w:rsidR="00A93348" w:rsidRPr="00A93348" w:rsidRDefault="00FF58B4" w:rsidP="00990935">
      <w:pPr>
        <w:widowControl/>
        <w:autoSpaceDE/>
        <w:autoSpaceDN/>
        <w:ind w:right="893"/>
        <w:jc w:val="both"/>
        <w:rPr>
          <w:rFonts w:ascii="Times New Roman" w:eastAsia="Times New Roman" w:hAnsi="Times New Roman" w:cs="Times New Roman"/>
          <w:sz w:val="24"/>
          <w:szCs w:val="24"/>
          <w:lang w:eastAsia="es-ES"/>
        </w:rPr>
      </w:pPr>
      <w:r w:rsidRPr="00A93348">
        <w:rPr>
          <w:rFonts w:ascii="Times New Roman" w:eastAsia="Times New Roman" w:hAnsi="Times New Roman" w:cs="Times New Roman"/>
          <w:color w:val="000000"/>
          <w:sz w:val="24"/>
          <w:szCs w:val="24"/>
          <w:lang w:eastAsia="es-ES"/>
        </w:rPr>
        <w:t>Grupo</w:t>
      </w:r>
      <w:r>
        <w:rPr>
          <w:rFonts w:ascii="Times New Roman" w:eastAsia="Times New Roman" w:hAnsi="Times New Roman" w:cs="Times New Roman"/>
          <w:b/>
          <w:bCs/>
          <w:color w:val="000000"/>
          <w:sz w:val="24"/>
          <w:szCs w:val="24"/>
          <w:lang w:eastAsia="es-ES"/>
        </w:rPr>
        <w:t xml:space="preserve"> </w:t>
      </w:r>
      <w:r w:rsidRPr="00FF58B4">
        <w:rPr>
          <w:rFonts w:ascii="Times New Roman" w:eastAsia="Times New Roman" w:hAnsi="Times New Roman" w:cs="Times New Roman"/>
          <w:bCs/>
          <w:color w:val="000000"/>
          <w:sz w:val="24"/>
          <w:szCs w:val="24"/>
          <w:lang w:eastAsia="es-ES"/>
        </w:rPr>
        <w:t>de</w:t>
      </w:r>
      <w:r w:rsidR="00A93348" w:rsidRPr="00A93348">
        <w:rPr>
          <w:rFonts w:ascii="Times New Roman" w:eastAsia="Times New Roman" w:hAnsi="Times New Roman" w:cs="Times New Roman"/>
          <w:color w:val="000000"/>
          <w:sz w:val="24"/>
          <w:szCs w:val="24"/>
          <w:lang w:eastAsia="es-ES"/>
        </w:rPr>
        <w:t xml:space="preserve"> edade</w:t>
      </w:r>
      <w:r w:rsidR="001D6C62">
        <w:rPr>
          <w:rFonts w:ascii="Times New Roman" w:eastAsia="Times New Roman" w:hAnsi="Times New Roman" w:cs="Times New Roman"/>
          <w:color w:val="000000"/>
          <w:sz w:val="24"/>
          <w:szCs w:val="24"/>
          <w:lang w:eastAsia="es-ES"/>
        </w:rPr>
        <w:t>s comprendidas entre los 18 y 49</w:t>
      </w:r>
      <w:r w:rsidR="00A93348" w:rsidRPr="00A93348">
        <w:rPr>
          <w:rFonts w:ascii="Times New Roman" w:eastAsia="Times New Roman" w:hAnsi="Times New Roman" w:cs="Times New Roman"/>
          <w:color w:val="000000"/>
          <w:sz w:val="24"/>
          <w:szCs w:val="24"/>
          <w:lang w:eastAsia="es-ES"/>
        </w:rPr>
        <w:t xml:space="preserve"> años. </w:t>
      </w:r>
      <w:r w:rsidR="00990935" w:rsidRPr="00A93348">
        <w:rPr>
          <w:rFonts w:ascii="Times New Roman" w:eastAsia="Times New Roman" w:hAnsi="Times New Roman" w:cs="Times New Roman"/>
          <w:color w:val="000000"/>
          <w:sz w:val="24"/>
          <w:szCs w:val="24"/>
          <w:lang w:eastAsia="es-ES"/>
        </w:rPr>
        <w:t xml:space="preserve">Asisten </w:t>
      </w:r>
      <w:r w:rsidR="00990935">
        <w:rPr>
          <w:rFonts w:ascii="Times New Roman" w:eastAsia="Times New Roman" w:hAnsi="Times New Roman" w:cs="Times New Roman"/>
          <w:color w:val="000000"/>
          <w:sz w:val="24"/>
          <w:szCs w:val="24"/>
          <w:lang w:eastAsia="es-ES"/>
        </w:rPr>
        <w:t>con</w:t>
      </w:r>
      <w:r w:rsidR="00A93348" w:rsidRPr="00A93348">
        <w:rPr>
          <w:rFonts w:ascii="Times New Roman" w:eastAsia="Times New Roman" w:hAnsi="Times New Roman" w:cs="Times New Roman"/>
          <w:color w:val="000000"/>
          <w:sz w:val="24"/>
          <w:szCs w:val="24"/>
          <w:lang w:eastAsia="es-ES"/>
        </w:rPr>
        <w:t xml:space="preserve"> normalidad 11 matriculados. Uno de ellos es repetidor y v</w:t>
      </w:r>
      <w:r>
        <w:rPr>
          <w:rFonts w:ascii="Times New Roman" w:eastAsia="Times New Roman" w:hAnsi="Times New Roman" w:cs="Times New Roman"/>
          <w:color w:val="000000"/>
          <w:sz w:val="24"/>
          <w:szCs w:val="24"/>
          <w:lang w:eastAsia="es-ES"/>
        </w:rPr>
        <w:t>iene a clase de oyente, porque él</w:t>
      </w:r>
      <w:r w:rsidR="00A93348" w:rsidRPr="00A93348">
        <w:rPr>
          <w:rFonts w:ascii="Times New Roman" w:eastAsia="Times New Roman" w:hAnsi="Times New Roman" w:cs="Times New Roman"/>
          <w:color w:val="000000"/>
          <w:sz w:val="24"/>
          <w:szCs w:val="24"/>
          <w:lang w:eastAsia="es-ES"/>
        </w:rPr>
        <w:t xml:space="preserve"> sigue el plan antiguo.</w:t>
      </w:r>
      <w:r w:rsidR="00A93348" w:rsidRPr="00A93348">
        <w:rPr>
          <w:rFonts w:ascii="Times New Roman" w:eastAsia="Times New Roman" w:hAnsi="Times New Roman" w:cs="Times New Roman"/>
          <w:noProof/>
          <w:sz w:val="24"/>
          <w:szCs w:val="24"/>
          <w:bdr w:val="none" w:sz="0" w:space="0" w:color="auto" w:frame="1"/>
          <w:lang w:eastAsia="es-ES"/>
        </w:rPr>
        <mc:AlternateContent>
          <mc:Choice Requires="wps">
            <w:drawing>
              <wp:inline distT="0" distB="0" distL="0" distR="0" wp14:anchorId="41D7D4A1" wp14:editId="5957B4BC">
                <wp:extent cx="76200" cy="99060"/>
                <wp:effectExtent l="0" t="0" r="0" b="0"/>
                <wp:docPr id="1" name="AutoShape 1" descr="data:image/png;base64,iVBORw0KGgoAAAANSUhEUgAAABAAAAAVCAYAAABPPm7SAAAAP0lEQVR4AeyTQREAIBAC0UDmspBRDGQShQp4T2aO5+1jBzqA+xMBNgHNzBCAv/4FAMRBHGhB6UFRDw5tLjPzAQAA//9ZKBwSAAAABklEQVQDAEbtGnve3X0T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99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1617B9" id="AutoShape 1" o:spid="_x0000_s1026" alt="data:image/png;base64,iVBORw0KGgoAAAANSUhEUgAAABAAAAAVCAYAAABPPm7SAAAAP0lEQVR4AeyTQREAIBAC0UDmspBRDGQShQp4T2aO5+1jBzqA+xMBNgHNzBCAv/4FAMRBHGhB6UFRDw5tLjPzAQAA//9ZKBwSAAAABklEQVQDAEbtGnve3X0TAAAAAElFTkSuQmCC" style="width:6pt;height: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" filled="f" stroked="f">
                <o:lock v:ext="edit" aspectratio="t"/>
                <w10:anchorlock/>
              </v:rect>
            </w:pict>
          </mc:Fallback>
        </mc:AlternateContent>
      </w:r>
      <w:r w:rsidR="00A93348" w:rsidRPr="00A93348">
        <w:rPr>
          <w:rFonts w:ascii="Times New Roman" w:eastAsia="Times New Roman" w:hAnsi="Times New Roman" w:cs="Times New Roman"/>
          <w:noProof/>
          <w:sz w:val="24"/>
          <w:szCs w:val="24"/>
          <w:bdr w:val="none" w:sz="0" w:space="0" w:color="auto" w:frame="1"/>
          <w:lang w:eastAsia="es-ES"/>
        </w:rPr>
        <mc:AlternateContent>
          <mc:Choice Requires="wps">
            <w:drawing>
              <wp:inline distT="0" distB="0" distL="0" distR="0" wp14:anchorId="1004EBAC" wp14:editId="1C9E1398">
                <wp:extent cx="76200" cy="99060"/>
                <wp:effectExtent l="0" t="0" r="0" b="0"/>
                <wp:docPr id="10" name="AutoShape 2" descr="data:image/png;base64,iVBORw0KGgoAAAANSUhEUgAAABAAAAAVCAYAAABPPm7SAAAAP0lEQVR4AeyTQREAIBAC0UDmspBRDGQShQp4T2aO5+1jBzqA+xMBNgHNzBCAv/4FAMRBHGhB6UFRDw5tLjPzAQAA//9ZKBwSAAAABklEQVQDAEbtGnve3X0T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99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A178F3" id="AutoShape 2" o:spid="_x0000_s1026" alt="data:image/png;base64,iVBORw0KGgoAAAANSUhEUgAAABAAAAAVCAYAAABPPm7SAAAAP0lEQVR4AeyTQREAIBAC0UDmspBRDGQShQp4T2aO5+1jBzqA+xMBNgHNzBCAv/4FAMRBHGhB6UFRDw5tLjPzAQAA//9ZKBwSAAAABklEQVQDAEbtGnve3X0TAAAAAElFTkSuQmCC" style="width:6pt;height: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" filled="f" stroked="f">
                <o:lock v:ext="edit" aspectratio="t"/>
                <w10:anchorlock/>
              </v:rect>
            </w:pict>
          </mc:Fallback>
        </mc:AlternateContent>
      </w:r>
    </w:p>
    <w:p w:rsidR="00814FD3" w:rsidRPr="002D55BE" w:rsidRDefault="00814FD3" w:rsidP="00814FD3">
      <w:pPr>
        <w:ind w:left="567" w:right="556"/>
        <w:jc w:val="both"/>
        <w:rPr>
          <w:rFonts w:ascii="Times New Roman" w:hAnsi="Times New Roman" w:cs="Times New Roman"/>
          <w:sz w:val="24"/>
          <w:szCs w:val="24"/>
          <w:lang w:val="es-ES_tradnl"/>
        </w:rPr>
      </w:pPr>
    </w:p>
    <w:p w:rsidR="00814FD3" w:rsidRPr="002D55BE" w:rsidRDefault="00814FD3" w:rsidP="00814FD3">
      <w:pPr>
        <w:ind w:left="567" w:right="997"/>
        <w:rPr>
          <w:rFonts w:ascii="Times New Roman" w:hAnsi="Times New Roman" w:cs="Times New Roman"/>
          <w:b/>
          <w:sz w:val="24"/>
          <w:szCs w:val="24"/>
          <w:lang w:val="es-ES_tradnl"/>
        </w:rPr>
      </w:pPr>
      <w:r w:rsidRPr="00CE71BD">
        <w:rPr>
          <w:rFonts w:ascii="Times New Roman" w:hAnsi="Times New Roman" w:cs="Times New Roman"/>
          <w:b/>
          <w:color w:val="365F91" w:themeColor="accent1" w:themeShade="BF"/>
          <w:sz w:val="24"/>
          <w:szCs w:val="24"/>
          <w:lang w:val="es-ES_tradnl"/>
        </w:rPr>
        <w:t>2.3 Características del entorno productivo</w:t>
      </w:r>
    </w:p>
    <w:p w:rsidR="00814FD3" w:rsidRPr="002D55BE" w:rsidRDefault="00814FD3" w:rsidP="00814FD3">
      <w:pPr>
        <w:ind w:left="567" w:right="997"/>
        <w:rPr>
          <w:rFonts w:ascii="Times New Roman" w:hAnsi="Times New Roman" w:cs="Times New Roman"/>
          <w:bCs/>
          <w:sz w:val="24"/>
          <w:szCs w:val="24"/>
        </w:rPr>
      </w:pPr>
      <w:r w:rsidRPr="002D55BE">
        <w:rPr>
          <w:rFonts w:ascii="Times New Roman" w:hAnsi="Times New Roman" w:cs="Times New Roman"/>
          <w:bCs/>
          <w:sz w:val="24"/>
          <w:szCs w:val="24"/>
        </w:rPr>
        <w:t xml:space="preserve"> </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Es importante ya que mi alumnado realizará las prácticas en él y en un futuro cercano puede ser lugar para su primera experiencia laboral. </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w:t>
      </w:r>
      <w:r w:rsidRPr="002D55BE">
        <w:rPr>
          <w:rFonts w:ascii="Times New Roman" w:hAnsi="Times New Roman" w:cs="Times New Roman"/>
          <w:sz w:val="24"/>
          <w:szCs w:val="24"/>
        </w:rPr>
        <w:lastRenderedPageBreak/>
        <w:t xml:space="preserve">varias pedanías, entre las que destacan las de </w:t>
      </w:r>
      <w:proofErr w:type="spellStart"/>
      <w:r w:rsidRPr="002D55BE">
        <w:rPr>
          <w:rFonts w:ascii="Times New Roman" w:hAnsi="Times New Roman" w:cs="Times New Roman"/>
          <w:sz w:val="24"/>
          <w:szCs w:val="24"/>
        </w:rPr>
        <w:t>Setefilla</w:t>
      </w:r>
      <w:proofErr w:type="spellEnd"/>
      <w:r w:rsidRPr="002D55BE">
        <w:rPr>
          <w:rFonts w:ascii="Times New Roman" w:hAnsi="Times New Roman" w:cs="Times New Roman"/>
          <w:sz w:val="24"/>
          <w:szCs w:val="24"/>
        </w:rPr>
        <w:t xml:space="preserve"> y El Priorato. </w:t>
      </w:r>
    </w:p>
    <w:p w:rsidR="00814FD3" w:rsidRPr="002D55BE" w:rsidRDefault="00814FD3" w:rsidP="00814FD3">
      <w:pPr>
        <w:ind w:left="567" w:right="997"/>
        <w:jc w:val="both"/>
        <w:rPr>
          <w:rFonts w:ascii="Times New Roman" w:hAnsi="Times New Roman" w:cs="Times New Roman"/>
          <w:sz w:val="24"/>
          <w:szCs w:val="24"/>
        </w:rPr>
      </w:pP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rsidR="00814FD3" w:rsidRPr="002D55BE" w:rsidRDefault="00814FD3" w:rsidP="00814FD3">
      <w:pPr>
        <w:ind w:right="997"/>
        <w:jc w:val="both"/>
        <w:rPr>
          <w:rFonts w:ascii="Times New Roman" w:hAnsi="Times New Roman" w:cs="Times New Roman"/>
          <w:sz w:val="24"/>
          <w:szCs w:val="24"/>
        </w:rPr>
      </w:pP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Posee una población de 18.861 habitantes (según el Padrón a 01/01/2018 publicado en el INE). Por lo tanto, la densidad de población es de 64,17 hab./km2</w:t>
      </w:r>
    </w:p>
    <w:p w:rsidR="00814FD3" w:rsidRPr="002D55BE" w:rsidRDefault="00814FD3" w:rsidP="00814FD3">
      <w:pPr>
        <w:ind w:left="567" w:right="997"/>
        <w:jc w:val="both"/>
        <w:rPr>
          <w:rFonts w:ascii="Times New Roman" w:hAnsi="Times New Roman" w:cs="Times New Roman"/>
          <w:sz w:val="24"/>
          <w:szCs w:val="24"/>
        </w:rPr>
      </w:pP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w:t>
      </w:r>
    </w:p>
    <w:p w:rsidR="00814FD3" w:rsidRPr="002D55BE" w:rsidRDefault="00814FD3" w:rsidP="00814FD3">
      <w:pPr>
        <w:ind w:left="567" w:right="997"/>
        <w:jc w:val="both"/>
        <w:rPr>
          <w:rFonts w:ascii="Times New Roman" w:hAnsi="Times New Roman" w:cs="Times New Roman"/>
          <w:sz w:val="24"/>
          <w:szCs w:val="24"/>
        </w:rPr>
      </w:pP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Existe una cooperativa agrícola que distribuye naranjas, caquis, paraguayos y melocotones al extranjero, además de tres empresas exportadoras de naranjas y cebollas. </w:t>
      </w:r>
    </w:p>
    <w:p w:rsidR="00814FD3" w:rsidRPr="002D55BE" w:rsidRDefault="00814FD3" w:rsidP="00814FD3">
      <w:pPr>
        <w:ind w:left="567" w:right="997"/>
        <w:jc w:val="both"/>
        <w:rPr>
          <w:rFonts w:ascii="Times New Roman" w:hAnsi="Times New Roman" w:cs="Times New Roman"/>
          <w:sz w:val="24"/>
          <w:szCs w:val="24"/>
        </w:rPr>
      </w:pP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Posee buenas comunicaciones de la red secundaria con Sevilla y Córdoba mediante la A-431 así como con los enlaces de logística mediante la Autovía Sevilla – Córdoba. Aunque la lejanía con la capital, los emplazamientos industriales y los enlaces con otros nudos pueden alejar futuras inversiones.</w:t>
      </w:r>
    </w:p>
    <w:p w:rsidR="00814FD3" w:rsidRPr="002D55BE" w:rsidRDefault="00814FD3" w:rsidP="00814FD3">
      <w:pPr>
        <w:ind w:left="567" w:right="997"/>
        <w:jc w:val="both"/>
        <w:rPr>
          <w:rFonts w:ascii="Times New Roman" w:hAnsi="Times New Roman" w:cs="Times New Roman"/>
          <w:sz w:val="24"/>
          <w:szCs w:val="24"/>
        </w:rPr>
      </w:pP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Los límites del término municipal de Lora del Río:</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Norte: Constantina y La Puebla de los Infantes</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Sur: Carmona y La Campana.</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 Este: Palma del Río (Córdoba) y </w:t>
      </w:r>
      <w:proofErr w:type="spellStart"/>
      <w:r w:rsidRPr="002D55BE">
        <w:rPr>
          <w:rFonts w:ascii="Times New Roman" w:hAnsi="Times New Roman" w:cs="Times New Roman"/>
          <w:sz w:val="24"/>
          <w:szCs w:val="24"/>
        </w:rPr>
        <w:t>Peñaflor</w:t>
      </w:r>
      <w:proofErr w:type="spellEnd"/>
      <w:r w:rsidRPr="002D55BE">
        <w:rPr>
          <w:rFonts w:ascii="Times New Roman" w:hAnsi="Times New Roman" w:cs="Times New Roman"/>
          <w:sz w:val="24"/>
          <w:szCs w:val="24"/>
        </w:rPr>
        <w:t>.</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Oeste: Alcolea del Río y Villanueva del Río y Minas.</w:t>
      </w:r>
    </w:p>
    <w:p w:rsidR="00814FD3" w:rsidRPr="002D55BE" w:rsidRDefault="00814FD3" w:rsidP="00814FD3">
      <w:pPr>
        <w:ind w:left="567" w:right="997"/>
        <w:jc w:val="both"/>
        <w:rPr>
          <w:rFonts w:ascii="Times New Roman" w:hAnsi="Times New Roman" w:cs="Times New Roman"/>
          <w:sz w:val="24"/>
          <w:szCs w:val="24"/>
        </w:rPr>
      </w:pP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w:t>
      </w:r>
    </w:p>
    <w:p w:rsidR="00814FD3" w:rsidRPr="002D55BE" w:rsidRDefault="00814FD3" w:rsidP="00814FD3">
      <w:pPr>
        <w:ind w:left="567" w:right="997"/>
        <w:jc w:val="both"/>
        <w:rPr>
          <w:rFonts w:ascii="Times New Roman" w:hAnsi="Times New Roman" w:cs="Times New Roman"/>
          <w:sz w:val="24"/>
          <w:szCs w:val="24"/>
        </w:rPr>
      </w:pP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rsidR="00814FD3" w:rsidRPr="002D55BE" w:rsidRDefault="00814FD3" w:rsidP="00814FD3">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Las principales actividades económicas en Lora del Río, aparte de la agricultura, son: el pequeño comercio, la hostelería y la construcción. Todos ellos muy castigados por la crisis. El paro constituye un dato preocupante no sólo a nivel municipal sino provincial y nacional. La tasa de paro española supera la media </w:t>
      </w:r>
      <w:r w:rsidRPr="002D55BE">
        <w:rPr>
          <w:rFonts w:ascii="Times New Roman" w:hAnsi="Times New Roman" w:cs="Times New Roman"/>
          <w:sz w:val="24"/>
          <w:szCs w:val="24"/>
        </w:rPr>
        <w:lastRenderedPageBreak/>
        <w:t>europea. Es por ello que conocer los datos acerca de este indicador en el municipio de Lora del Río supone una herramienta indispensable para programar las distintas actuaciones educativas. Los jóvenes del entorno encuentran un difícil acceso al sector laboral.</w:t>
      </w:r>
    </w:p>
    <w:p w:rsidR="00814FD3" w:rsidRPr="002D55BE" w:rsidRDefault="00814FD3" w:rsidP="00814FD3">
      <w:pPr>
        <w:ind w:left="567" w:right="997"/>
        <w:jc w:val="both"/>
        <w:rPr>
          <w:rFonts w:ascii="Times New Roman" w:hAnsi="Times New Roman" w:cs="Times New Roman"/>
          <w:sz w:val="24"/>
          <w:szCs w:val="24"/>
        </w:rPr>
      </w:pPr>
    </w:p>
    <w:p w:rsidR="00814FD3" w:rsidRPr="00FE5307" w:rsidRDefault="00814FD3" w:rsidP="00814FD3">
      <w:pPr>
        <w:ind w:left="567" w:right="997"/>
        <w:jc w:val="both"/>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w:t>
      </w:r>
    </w:p>
    <w:p w:rsidR="00814FD3" w:rsidRPr="00FE5307" w:rsidRDefault="00814FD3" w:rsidP="00814FD3">
      <w:pPr>
        <w:ind w:left="567" w:right="556"/>
        <w:jc w:val="both"/>
        <w:rPr>
          <w:rFonts w:ascii="Times New Roman" w:hAnsi="Times New Roman" w:cs="Times New Roman"/>
          <w:color w:val="000000" w:themeColor="text1"/>
          <w:sz w:val="24"/>
          <w:szCs w:val="24"/>
        </w:rPr>
      </w:pPr>
    </w:p>
    <w:p w:rsidR="00814FD3" w:rsidRPr="00FE5307" w:rsidRDefault="00814FD3" w:rsidP="00814FD3">
      <w:pPr>
        <w:ind w:left="567" w:right="997"/>
        <w:jc w:val="both"/>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 xml:space="preserve">En definitiva, el departamento de administración tiene establecidas relaciones con las empresas del municipio para que nuestros alumnos realicen la FCT. Los alumnos de poblaciones cercanas realizan a menudo esta formación en sus localidades de origen, debemos inculcar a los discentes el emprendimiento como alternativa al empleo por cuenta ajena, tarea ardua pero que puede ser muy gratificante. </w:t>
      </w:r>
    </w:p>
    <w:p w:rsidR="00814FD3" w:rsidRDefault="00814FD3" w:rsidP="00814FD3">
      <w:pPr>
        <w:ind w:left="567" w:right="997"/>
        <w:rPr>
          <w:rFonts w:ascii="Times New Roman" w:hAnsi="Times New Roman" w:cs="Times New Roman"/>
          <w:sz w:val="24"/>
          <w:szCs w:val="24"/>
        </w:rPr>
      </w:pPr>
    </w:p>
    <w:p w:rsidR="00814FD3" w:rsidRDefault="00814FD3" w:rsidP="00814FD3">
      <w:pPr>
        <w:pStyle w:val="Textoindependiente"/>
        <w:spacing w:before="5"/>
        <w:ind w:left="567" w:right="997"/>
      </w:pPr>
    </w:p>
    <w:p w:rsidR="00814FD3" w:rsidRPr="00D9199F" w:rsidRDefault="00814FD3" w:rsidP="00754067">
      <w:pPr>
        <w:pStyle w:val="Prrafodelista"/>
        <w:widowControl/>
        <w:numPr>
          <w:ilvl w:val="0"/>
          <w:numId w:val="3"/>
        </w:numPr>
        <w:autoSpaceDE/>
        <w:autoSpaceDN/>
        <w:spacing w:before="0"/>
        <w:ind w:left="567" w:right="997" w:firstLine="0"/>
        <w:contextualSpacing/>
        <w:rPr>
          <w:b/>
          <w:color w:val="1F497D"/>
          <w:sz w:val="28"/>
          <w:szCs w:val="28"/>
        </w:rPr>
      </w:pPr>
      <w:r w:rsidRPr="00D9199F">
        <w:rPr>
          <w:b/>
          <w:color w:val="1F497D"/>
          <w:sz w:val="28"/>
          <w:szCs w:val="28"/>
        </w:rPr>
        <w:t>COMPETENCIAS Y OBJETIVOS GENERALES</w:t>
      </w:r>
    </w:p>
    <w:p w:rsidR="00814FD3" w:rsidRPr="00D9199F" w:rsidRDefault="00814FD3" w:rsidP="00814FD3">
      <w:pPr>
        <w:ind w:left="567" w:right="997"/>
        <w:rPr>
          <w:rFonts w:ascii="Times New Roman" w:hAnsi="Times New Roman" w:cs="Times New Roman"/>
          <w:b/>
          <w:color w:val="1F497D"/>
          <w:sz w:val="24"/>
          <w:szCs w:val="24"/>
          <w:u w:val="single"/>
        </w:rPr>
      </w:pPr>
    </w:p>
    <w:p w:rsidR="0016533F" w:rsidRPr="00990935" w:rsidRDefault="00B131EA" w:rsidP="00990935">
      <w:pPr>
        <w:jc w:val="both"/>
        <w:rPr>
          <w:rFonts w:ascii="Times New Roman" w:hAnsi="Times New Roman" w:cs="Times New Roman"/>
          <w:i/>
          <w:sz w:val="24"/>
          <w:szCs w:val="24"/>
        </w:rPr>
      </w:pPr>
      <w:r w:rsidRPr="00990935">
        <w:rPr>
          <w:rFonts w:ascii="Times New Roman" w:hAnsi="Times New Roman" w:cs="Times New Roman"/>
          <w:sz w:val="24"/>
          <w:szCs w:val="24"/>
        </w:rPr>
        <w:t xml:space="preserve">El Proyecto </w:t>
      </w:r>
      <w:proofErr w:type="spellStart"/>
      <w:r w:rsidRPr="00990935">
        <w:rPr>
          <w:rFonts w:ascii="Times New Roman" w:hAnsi="Times New Roman" w:cs="Times New Roman"/>
          <w:sz w:val="24"/>
          <w:szCs w:val="24"/>
        </w:rPr>
        <w:t>Intermodul</w:t>
      </w:r>
      <w:r w:rsidR="005B19A7">
        <w:rPr>
          <w:rFonts w:ascii="Times New Roman" w:hAnsi="Times New Roman" w:cs="Times New Roman"/>
          <w:sz w:val="24"/>
          <w:szCs w:val="24"/>
        </w:rPr>
        <w:t>ar</w:t>
      </w:r>
      <w:proofErr w:type="spellEnd"/>
      <w:r w:rsidR="005B19A7">
        <w:rPr>
          <w:rFonts w:ascii="Times New Roman" w:hAnsi="Times New Roman" w:cs="Times New Roman"/>
          <w:sz w:val="24"/>
          <w:szCs w:val="24"/>
        </w:rPr>
        <w:t xml:space="preserve"> en los ciclos formativos de Grado S</w:t>
      </w:r>
      <w:r w:rsidRPr="00990935">
        <w:rPr>
          <w:rFonts w:ascii="Times New Roman" w:hAnsi="Times New Roman" w:cs="Times New Roman"/>
          <w:sz w:val="24"/>
          <w:szCs w:val="24"/>
        </w:rPr>
        <w:t>uperior, con la denominación específica que corresponda, según regula el Real Decreto 500/2024, de 21 de mayo, por el que se modifican determinados reales decretos por los que se establecen títulos de Formación Profesional de grado superior y se fijan sus enseñanzas mínimas, tendrá carácter integrador de los conocimientos incorporados en los módulos profesionales que configuran el ciclo formativo, con especial atención a los elementos de búsqueda de información, innovación, investigación aplicada y emprendimiento, vinculados a los resultados de aprendizaje en función de las características de su entorno productivo</w:t>
      </w:r>
      <w:r w:rsidRPr="00990935">
        <w:rPr>
          <w:rFonts w:ascii="Times New Roman" w:hAnsi="Times New Roman" w:cs="Times New Roman"/>
          <w:color w:val="943634" w:themeColor="accent2" w:themeShade="BF"/>
          <w:sz w:val="24"/>
          <w:szCs w:val="24"/>
        </w:rPr>
        <w:t xml:space="preserve">. </w:t>
      </w:r>
    </w:p>
    <w:p w:rsidR="0016533F" w:rsidRDefault="0016533F">
      <w:pPr>
        <w:spacing w:before="1"/>
        <w:rPr>
          <w:i/>
          <w:sz w:val="25"/>
        </w:rPr>
      </w:pPr>
    </w:p>
    <w:p w:rsidR="00DE4122" w:rsidRPr="00DE4122" w:rsidRDefault="00DE4122" w:rsidP="00DE4122">
      <w:pPr>
        <w:spacing w:before="120"/>
        <w:outlineLvl w:val="2"/>
        <w:rPr>
          <w:rFonts w:ascii="Times New Roman" w:hAnsi="Times New Roman" w:cs="Times New Roman"/>
          <w:b/>
          <w:bCs/>
          <w:color w:val="4F81BD" w:themeColor="accent1"/>
          <w:sz w:val="24"/>
          <w:szCs w:val="24"/>
        </w:rPr>
      </w:pPr>
      <w:r w:rsidRPr="00DE4122">
        <w:rPr>
          <w:rFonts w:ascii="Times New Roman" w:hAnsi="Times New Roman" w:cs="Times New Roman"/>
          <w:b/>
          <w:bCs/>
          <w:color w:val="4F81BD" w:themeColor="accent1"/>
          <w:sz w:val="24"/>
          <w:szCs w:val="24"/>
        </w:rPr>
        <w:t>Competencia</w:t>
      </w:r>
      <w:r w:rsidRPr="00DE4122">
        <w:rPr>
          <w:rFonts w:ascii="Times New Roman" w:hAnsi="Times New Roman" w:cs="Times New Roman"/>
          <w:b/>
          <w:bCs/>
          <w:color w:val="4F81BD" w:themeColor="accent1"/>
          <w:spacing w:val="-1"/>
          <w:sz w:val="24"/>
          <w:szCs w:val="24"/>
        </w:rPr>
        <w:t xml:space="preserve"> </w:t>
      </w:r>
      <w:r w:rsidRPr="00DE4122">
        <w:rPr>
          <w:rFonts w:ascii="Times New Roman" w:hAnsi="Times New Roman" w:cs="Times New Roman"/>
          <w:b/>
          <w:bCs/>
          <w:color w:val="4F81BD" w:themeColor="accent1"/>
          <w:sz w:val="24"/>
          <w:szCs w:val="24"/>
        </w:rPr>
        <w:t>general</w:t>
      </w:r>
    </w:p>
    <w:p w:rsidR="00DE4122" w:rsidRPr="00DE4122" w:rsidRDefault="00DE4122" w:rsidP="00DE4122">
      <w:pPr>
        <w:spacing w:before="126" w:line="242" w:lineRule="auto"/>
        <w:ind w:right="228"/>
        <w:jc w:val="both"/>
        <w:rPr>
          <w:rFonts w:ascii="Times New Roman" w:eastAsia="Microsoft Sans Serif" w:hAnsi="Times New Roman" w:cs="Times New Roman"/>
          <w:sz w:val="24"/>
          <w:szCs w:val="24"/>
        </w:rPr>
      </w:pPr>
      <w:r w:rsidRPr="00DE4122">
        <w:rPr>
          <w:rFonts w:ascii="Times New Roman" w:eastAsia="Microsoft Sans Serif" w:hAnsi="Times New Roman" w:cs="Times New Roman"/>
          <w:sz w:val="24"/>
          <w:szCs w:val="24"/>
        </w:rPr>
        <w:t>La competencia general de este título consiste en organizar y ejecutar las operaciones</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de gestión y administración en los procesos comerciales, laborales, contables, fiscales y</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financieros</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de</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una</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empresa</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pública</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o</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privada,</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aplicando</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la</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normativa</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vigente</w:t>
      </w:r>
      <w:r w:rsidRPr="00DE4122">
        <w:rPr>
          <w:rFonts w:ascii="Times New Roman" w:eastAsia="Microsoft Sans Serif" w:hAnsi="Times New Roman" w:cs="Times New Roman"/>
          <w:spacing w:val="63"/>
          <w:sz w:val="24"/>
          <w:szCs w:val="24"/>
        </w:rPr>
        <w:t xml:space="preserve"> </w:t>
      </w:r>
      <w:r w:rsidRPr="00DE4122">
        <w:rPr>
          <w:rFonts w:ascii="Times New Roman" w:eastAsia="Microsoft Sans Serif" w:hAnsi="Times New Roman" w:cs="Times New Roman"/>
          <w:sz w:val="24"/>
          <w:szCs w:val="24"/>
        </w:rPr>
        <w:t>y</w:t>
      </w:r>
      <w:r w:rsidRPr="00DE4122">
        <w:rPr>
          <w:rFonts w:ascii="Times New Roman" w:eastAsia="Microsoft Sans Serif" w:hAnsi="Times New Roman" w:cs="Times New Roman"/>
          <w:spacing w:val="64"/>
          <w:sz w:val="24"/>
          <w:szCs w:val="24"/>
        </w:rPr>
        <w:t xml:space="preserve"> </w:t>
      </w:r>
      <w:r w:rsidRPr="00DE4122">
        <w:rPr>
          <w:rFonts w:ascii="Times New Roman" w:eastAsia="Microsoft Sans Serif" w:hAnsi="Times New Roman" w:cs="Times New Roman"/>
          <w:sz w:val="24"/>
          <w:szCs w:val="24"/>
        </w:rPr>
        <w:t>los</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protocolos de gestión de calidad, gestionando la información, asegurando la satisfacción del</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cliente</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y/o</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usuario</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y</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actuando</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según</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las</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normas</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de</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prevención</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de</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riesgos</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laborales</w:t>
      </w:r>
      <w:r w:rsidRPr="00DE4122">
        <w:rPr>
          <w:rFonts w:ascii="Times New Roman" w:eastAsia="Microsoft Sans Serif" w:hAnsi="Times New Roman" w:cs="Times New Roman"/>
          <w:spacing w:val="1"/>
          <w:sz w:val="24"/>
          <w:szCs w:val="24"/>
        </w:rPr>
        <w:t xml:space="preserve"> </w:t>
      </w:r>
      <w:r w:rsidR="000116AE">
        <w:rPr>
          <w:rFonts w:ascii="Times New Roman" w:eastAsia="Microsoft Sans Serif" w:hAnsi="Times New Roman" w:cs="Times New Roman"/>
          <w:spacing w:val="1"/>
          <w:sz w:val="24"/>
          <w:szCs w:val="24"/>
        </w:rPr>
        <w:t>y protección medio</w:t>
      </w:r>
      <w:r w:rsidRPr="00DE4122">
        <w:rPr>
          <w:rFonts w:ascii="Times New Roman" w:eastAsia="Microsoft Sans Serif" w:hAnsi="Times New Roman" w:cs="Times New Roman"/>
          <w:sz w:val="24"/>
          <w:szCs w:val="24"/>
        </w:rPr>
        <w:t>ambiental.</w:t>
      </w:r>
    </w:p>
    <w:p w:rsidR="00DE4122" w:rsidRPr="00DE4122" w:rsidRDefault="00DE4122" w:rsidP="00DE4122">
      <w:pPr>
        <w:spacing w:before="121"/>
        <w:ind w:left="393"/>
        <w:outlineLvl w:val="2"/>
        <w:rPr>
          <w:rFonts w:ascii="Times New Roman" w:hAnsi="Times New Roman" w:cs="Times New Roman"/>
          <w:bCs/>
          <w:color w:val="4F81BD" w:themeColor="accent1"/>
          <w:sz w:val="21"/>
          <w:szCs w:val="24"/>
        </w:rPr>
      </w:pPr>
      <w:r w:rsidRPr="00DE4122">
        <w:rPr>
          <w:rFonts w:ascii="Times New Roman" w:hAnsi="Times New Roman" w:cs="Times New Roman"/>
          <w:b/>
          <w:bCs/>
          <w:color w:val="4F81BD" w:themeColor="accent1"/>
          <w:sz w:val="24"/>
          <w:szCs w:val="24"/>
        </w:rPr>
        <w:t>Competencias</w:t>
      </w:r>
      <w:r w:rsidRPr="00DE4122">
        <w:rPr>
          <w:rFonts w:ascii="Times New Roman" w:hAnsi="Times New Roman" w:cs="Times New Roman"/>
          <w:b/>
          <w:bCs/>
          <w:color w:val="4F81BD" w:themeColor="accent1"/>
          <w:spacing w:val="-3"/>
          <w:sz w:val="24"/>
          <w:szCs w:val="24"/>
        </w:rPr>
        <w:t xml:space="preserve"> </w:t>
      </w:r>
      <w:r w:rsidRPr="00DE4122">
        <w:rPr>
          <w:rFonts w:ascii="Times New Roman" w:hAnsi="Times New Roman" w:cs="Times New Roman"/>
          <w:b/>
          <w:bCs/>
          <w:color w:val="4F81BD" w:themeColor="accent1"/>
          <w:sz w:val="24"/>
          <w:szCs w:val="24"/>
        </w:rPr>
        <w:t>profesionales,</w:t>
      </w:r>
      <w:r w:rsidRPr="00DE4122">
        <w:rPr>
          <w:rFonts w:ascii="Times New Roman" w:hAnsi="Times New Roman" w:cs="Times New Roman"/>
          <w:b/>
          <w:bCs/>
          <w:color w:val="4F81BD" w:themeColor="accent1"/>
          <w:spacing w:val="-1"/>
          <w:sz w:val="24"/>
          <w:szCs w:val="24"/>
        </w:rPr>
        <w:t xml:space="preserve"> </w:t>
      </w:r>
      <w:r w:rsidRPr="00DE4122">
        <w:rPr>
          <w:rFonts w:ascii="Times New Roman" w:hAnsi="Times New Roman" w:cs="Times New Roman"/>
          <w:b/>
          <w:bCs/>
          <w:color w:val="4F81BD" w:themeColor="accent1"/>
          <w:sz w:val="24"/>
          <w:szCs w:val="24"/>
        </w:rPr>
        <w:t>personales</w:t>
      </w:r>
      <w:r w:rsidRPr="00DE4122">
        <w:rPr>
          <w:rFonts w:ascii="Times New Roman" w:hAnsi="Times New Roman" w:cs="Times New Roman"/>
          <w:b/>
          <w:bCs/>
          <w:color w:val="4F81BD" w:themeColor="accent1"/>
          <w:spacing w:val="2"/>
          <w:sz w:val="24"/>
          <w:szCs w:val="24"/>
        </w:rPr>
        <w:t xml:space="preserve"> </w:t>
      </w:r>
      <w:r w:rsidRPr="00DE4122">
        <w:rPr>
          <w:rFonts w:ascii="Times New Roman" w:hAnsi="Times New Roman" w:cs="Times New Roman"/>
          <w:b/>
          <w:bCs/>
          <w:color w:val="4F81BD" w:themeColor="accent1"/>
          <w:sz w:val="24"/>
          <w:szCs w:val="24"/>
        </w:rPr>
        <w:t>y</w:t>
      </w:r>
      <w:r w:rsidRPr="00DE4122">
        <w:rPr>
          <w:rFonts w:ascii="Times New Roman" w:hAnsi="Times New Roman" w:cs="Times New Roman"/>
          <w:b/>
          <w:bCs/>
          <w:color w:val="4F81BD" w:themeColor="accent1"/>
          <w:spacing w:val="-4"/>
          <w:sz w:val="24"/>
          <w:szCs w:val="24"/>
        </w:rPr>
        <w:t xml:space="preserve"> </w:t>
      </w:r>
      <w:r w:rsidRPr="00DE4122">
        <w:rPr>
          <w:rFonts w:ascii="Times New Roman" w:hAnsi="Times New Roman" w:cs="Times New Roman"/>
          <w:b/>
          <w:bCs/>
          <w:color w:val="4F81BD" w:themeColor="accent1"/>
          <w:sz w:val="24"/>
          <w:szCs w:val="24"/>
        </w:rPr>
        <w:t>sociales</w:t>
      </w:r>
    </w:p>
    <w:p w:rsidR="00DE4122" w:rsidRPr="00DE4122" w:rsidRDefault="00DE4122" w:rsidP="00DE4122">
      <w:pPr>
        <w:spacing w:before="96" w:line="247" w:lineRule="auto"/>
        <w:ind w:left="393" w:right="241"/>
        <w:jc w:val="both"/>
        <w:rPr>
          <w:rFonts w:ascii="Times New Roman" w:eastAsia="Microsoft Sans Serif" w:hAnsi="Times New Roman" w:cs="Times New Roman"/>
          <w:sz w:val="24"/>
          <w:szCs w:val="24"/>
        </w:rPr>
      </w:pPr>
      <w:r w:rsidRPr="00DE4122">
        <w:rPr>
          <w:rFonts w:ascii="Times New Roman" w:eastAsia="Microsoft Sans Serif" w:hAnsi="Times New Roman" w:cs="Times New Roman"/>
          <w:sz w:val="24"/>
          <w:szCs w:val="24"/>
        </w:rPr>
        <w:t>Las competencias profesionales, personales y sociales de este título son las que se</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relacionan</w:t>
      </w:r>
      <w:r w:rsidRPr="00DE4122">
        <w:rPr>
          <w:rFonts w:ascii="Times New Roman" w:eastAsia="Microsoft Sans Serif" w:hAnsi="Times New Roman" w:cs="Times New Roman"/>
          <w:spacing w:val="2"/>
          <w:sz w:val="24"/>
          <w:szCs w:val="24"/>
        </w:rPr>
        <w:t xml:space="preserve"> </w:t>
      </w:r>
      <w:r w:rsidRPr="00DE4122">
        <w:rPr>
          <w:rFonts w:ascii="Times New Roman" w:eastAsia="Microsoft Sans Serif" w:hAnsi="Times New Roman" w:cs="Times New Roman"/>
          <w:sz w:val="24"/>
          <w:szCs w:val="24"/>
        </w:rPr>
        <w:t>a</w:t>
      </w:r>
      <w:r w:rsidRPr="00DE4122">
        <w:rPr>
          <w:rFonts w:ascii="Times New Roman" w:eastAsia="Microsoft Sans Serif" w:hAnsi="Times New Roman" w:cs="Times New Roman"/>
          <w:spacing w:val="4"/>
          <w:sz w:val="24"/>
          <w:szCs w:val="24"/>
        </w:rPr>
        <w:t xml:space="preserve"> </w:t>
      </w:r>
      <w:r w:rsidRPr="00DE4122">
        <w:rPr>
          <w:rFonts w:ascii="Times New Roman" w:eastAsia="Microsoft Sans Serif" w:hAnsi="Times New Roman" w:cs="Times New Roman"/>
          <w:sz w:val="24"/>
          <w:szCs w:val="24"/>
        </w:rPr>
        <w:t>continuación:</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Tramitar</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documentos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comunicaciones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internas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externas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circuitos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61"/>
          <w:sz w:val="24"/>
        </w:rPr>
        <w:t xml:space="preserve"> </w:t>
      </w:r>
      <w:r w:rsidRPr="00DE4122">
        <w:rPr>
          <w:rFonts w:ascii="Times New Roman" w:eastAsia="Microsoft Sans Serif" w:hAnsi="Times New Roman" w:cs="Times New Roman"/>
          <w:sz w:val="24"/>
        </w:rPr>
        <w:t>información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7"/>
          <w:sz w:val="24"/>
        </w:rPr>
        <w:t xml:space="preserve"> </w:t>
      </w:r>
      <w:r w:rsidRPr="00DE4122">
        <w:rPr>
          <w:rFonts w:ascii="Times New Roman" w:eastAsia="Microsoft Sans Serif" w:hAnsi="Times New Roman" w:cs="Times New Roman"/>
          <w:sz w:val="24"/>
        </w:rPr>
        <w:t>empresa.</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Elaborar documentos y comunicaciones a partir de órdenes recibidas, información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obtenida</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y/o</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necesidades</w:t>
      </w:r>
      <w:r w:rsidRPr="00DE4122">
        <w:rPr>
          <w:rFonts w:ascii="Times New Roman" w:eastAsia="Microsoft Sans Serif" w:hAnsi="Times New Roman" w:cs="Times New Roman"/>
          <w:spacing w:val="4"/>
          <w:sz w:val="24"/>
        </w:rPr>
        <w:t xml:space="preserve"> </w:t>
      </w:r>
      <w:r w:rsidRPr="00DE4122">
        <w:rPr>
          <w:rFonts w:ascii="Times New Roman" w:eastAsia="Microsoft Sans Serif" w:hAnsi="Times New Roman" w:cs="Times New Roman"/>
          <w:sz w:val="24"/>
        </w:rPr>
        <w:t>detectadas.</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Detectar necesidades administrativas o de gestión de la empresa de diversos tipos, a</w:t>
      </w:r>
      <w:r w:rsidRPr="00DE4122">
        <w:rPr>
          <w:rFonts w:ascii="Times New Roman" w:eastAsia="Microsoft Sans Serif" w:hAnsi="Times New Roman" w:cs="Times New Roman"/>
          <w:spacing w:val="-61"/>
          <w:sz w:val="24"/>
        </w:rPr>
        <w:t xml:space="preserve"> </w:t>
      </w:r>
      <w:r w:rsidRPr="00DE4122">
        <w:rPr>
          <w:rFonts w:ascii="Times New Roman" w:eastAsia="Microsoft Sans Serif" w:hAnsi="Times New Roman" w:cs="Times New Roman"/>
          <w:sz w:val="24"/>
        </w:rPr>
        <w:t>partir</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del análisis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información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disponible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del</w:t>
      </w:r>
      <w:r w:rsidRPr="00DE4122">
        <w:rPr>
          <w:rFonts w:ascii="Times New Roman" w:eastAsia="Microsoft Sans Serif" w:hAnsi="Times New Roman" w:cs="Times New Roman"/>
          <w:spacing w:val="-9"/>
          <w:sz w:val="24"/>
        </w:rPr>
        <w:t xml:space="preserve"> </w:t>
      </w:r>
      <w:r w:rsidRPr="00DE4122">
        <w:rPr>
          <w:rFonts w:ascii="Times New Roman" w:eastAsia="Microsoft Sans Serif" w:hAnsi="Times New Roman" w:cs="Times New Roman"/>
          <w:sz w:val="24"/>
        </w:rPr>
        <w:t>entorno.</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Proponer líneas de actuación encaminadas a mejorar la eficiencia de los procesos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administrativos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en</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que</w:t>
      </w:r>
      <w:r w:rsidRPr="00DE4122">
        <w:rPr>
          <w:rFonts w:ascii="Times New Roman" w:eastAsia="Microsoft Sans Serif" w:hAnsi="Times New Roman" w:cs="Times New Roman"/>
          <w:spacing w:val="-5"/>
          <w:sz w:val="24"/>
        </w:rPr>
        <w:t xml:space="preserve"> </w:t>
      </w:r>
      <w:r w:rsidRPr="00DE4122">
        <w:rPr>
          <w:rFonts w:ascii="Times New Roman" w:eastAsia="Microsoft Sans Serif" w:hAnsi="Times New Roman" w:cs="Times New Roman"/>
          <w:sz w:val="24"/>
        </w:rPr>
        <w:t>interviene.</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lastRenderedPageBreak/>
        <w:t>Clasificar, registrar y archivar comunicaciones y documentos según las técnicas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apropiadas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parámetros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establecidos</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en</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8"/>
          <w:sz w:val="24"/>
        </w:rPr>
        <w:t xml:space="preserve"> </w:t>
      </w:r>
      <w:r w:rsidRPr="00DE4122">
        <w:rPr>
          <w:rFonts w:ascii="Times New Roman" w:eastAsia="Microsoft Sans Serif" w:hAnsi="Times New Roman" w:cs="Times New Roman"/>
          <w:sz w:val="24"/>
        </w:rPr>
        <w:t>empresa.</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Gestionar los procesos de tramitación administrativa empresarial en relación a las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pacing w:val="-1"/>
          <w:sz w:val="24"/>
        </w:rPr>
        <w:t>áreas</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pacing w:val="-1"/>
          <w:sz w:val="24"/>
        </w:rPr>
        <w:t>comercial,</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pacing w:val="-1"/>
          <w:sz w:val="24"/>
        </w:rPr>
        <w:t>financiera,</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pacing w:val="-1"/>
          <w:sz w:val="24"/>
        </w:rPr>
        <w:t>contable</w:t>
      </w:r>
      <w:r w:rsidRPr="00DE4122">
        <w:rPr>
          <w:rFonts w:ascii="Times New Roman" w:eastAsia="Microsoft Sans Serif" w:hAnsi="Times New Roman" w:cs="Times New Roman"/>
          <w:spacing w:val="4"/>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fiscal,</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una</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visión</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integradora</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las</w:t>
      </w:r>
      <w:r w:rsidRPr="00DE4122">
        <w:rPr>
          <w:rFonts w:ascii="Times New Roman" w:eastAsia="Microsoft Sans Serif" w:hAnsi="Times New Roman" w:cs="Times New Roman"/>
          <w:spacing w:val="-22"/>
          <w:sz w:val="24"/>
        </w:rPr>
        <w:t xml:space="preserve"> </w:t>
      </w:r>
      <w:r w:rsidRPr="00DE4122">
        <w:rPr>
          <w:rFonts w:ascii="Times New Roman" w:eastAsia="Microsoft Sans Serif" w:hAnsi="Times New Roman" w:cs="Times New Roman"/>
          <w:sz w:val="24"/>
        </w:rPr>
        <w:t>mismas.</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Realizar</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gestión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contable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fiscal</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empresa,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según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procesos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procedimientos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administrativos,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aplicando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normativa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vigente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condiciones</w:t>
      </w:r>
      <w:r w:rsidRPr="00DE4122">
        <w:rPr>
          <w:rFonts w:ascii="Times New Roman" w:eastAsia="Microsoft Sans Serif" w:hAnsi="Times New Roman" w:cs="Times New Roman"/>
          <w:spacing w:val="63"/>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seguridad</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calidad.</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Supervisar la gestión de tesorería, la captación de recursos financieros y el estudio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 viabilidad</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proyectos de inversión,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siguiendo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las normas y</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protocolos</w:t>
      </w:r>
      <w:r w:rsidRPr="00DE4122">
        <w:rPr>
          <w:rFonts w:ascii="Times New Roman" w:eastAsia="Microsoft Sans Serif" w:hAnsi="Times New Roman" w:cs="Times New Roman"/>
          <w:spacing w:val="-11"/>
          <w:sz w:val="24"/>
        </w:rPr>
        <w:t xml:space="preserve"> </w:t>
      </w:r>
      <w:r w:rsidRPr="00DE4122">
        <w:rPr>
          <w:rFonts w:ascii="Times New Roman" w:eastAsia="Microsoft Sans Serif" w:hAnsi="Times New Roman" w:cs="Times New Roman"/>
          <w:sz w:val="24"/>
        </w:rPr>
        <w:t>establecidos.</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Aplicar</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procesos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administrativos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establecidos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selección,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contratación,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formación y desarrollo de los Recursos Humanos, ajustándose a la normativa vigente y a 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política</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empresarial.</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Organizar</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supervisar</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gestión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administrativa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personal</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empresa,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pacing w:val="-1"/>
          <w:sz w:val="24"/>
        </w:rPr>
        <w:t>ajustándose</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pacing w:val="-1"/>
          <w:sz w:val="24"/>
        </w:rPr>
        <w:t>a</w:t>
      </w:r>
      <w:r w:rsidRPr="00DE4122">
        <w:rPr>
          <w:rFonts w:ascii="Times New Roman" w:eastAsia="Microsoft Sans Serif" w:hAnsi="Times New Roman" w:cs="Times New Roman"/>
          <w:spacing w:val="4"/>
          <w:sz w:val="24"/>
        </w:rPr>
        <w:t xml:space="preserve"> </w:t>
      </w:r>
      <w:r w:rsidRPr="00DE4122">
        <w:rPr>
          <w:rFonts w:ascii="Times New Roman" w:eastAsia="Microsoft Sans Serif" w:hAnsi="Times New Roman" w:cs="Times New Roman"/>
          <w:spacing w:val="-1"/>
          <w:sz w:val="24"/>
        </w:rPr>
        <w:t>la</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pacing w:val="-1"/>
          <w:sz w:val="24"/>
        </w:rPr>
        <w:t>normativa</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pacing w:val="-1"/>
          <w:sz w:val="24"/>
        </w:rPr>
        <w:t>laboral</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pacing w:val="-1"/>
          <w:sz w:val="24"/>
        </w:rPr>
        <w:t>vigente</w:t>
      </w:r>
      <w:r w:rsidRPr="00DE4122">
        <w:rPr>
          <w:rFonts w:ascii="Times New Roman" w:eastAsia="Microsoft Sans Serif" w:hAnsi="Times New Roman" w:cs="Times New Roman"/>
          <w:spacing w:val="4"/>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w:t>
      </w:r>
      <w:r w:rsidRPr="00DE4122">
        <w:rPr>
          <w:rFonts w:ascii="Times New Roman" w:eastAsia="Microsoft Sans Serif" w:hAnsi="Times New Roman" w:cs="Times New Roman"/>
          <w:spacing w:val="9"/>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11"/>
          <w:sz w:val="24"/>
        </w:rPr>
        <w:t xml:space="preserve"> </w:t>
      </w:r>
      <w:r w:rsidRPr="00DE4122">
        <w:rPr>
          <w:rFonts w:ascii="Times New Roman" w:eastAsia="Microsoft Sans Serif" w:hAnsi="Times New Roman" w:cs="Times New Roman"/>
          <w:sz w:val="24"/>
        </w:rPr>
        <w:t>protocolos</w:t>
      </w:r>
      <w:r w:rsidRPr="00DE4122">
        <w:rPr>
          <w:rFonts w:ascii="Times New Roman" w:eastAsia="Microsoft Sans Serif" w:hAnsi="Times New Roman" w:cs="Times New Roman"/>
          <w:spacing w:val="-22"/>
          <w:sz w:val="24"/>
        </w:rPr>
        <w:t xml:space="preserve"> </w:t>
      </w:r>
      <w:r w:rsidRPr="00DE4122">
        <w:rPr>
          <w:rFonts w:ascii="Times New Roman" w:eastAsia="Microsoft Sans Serif" w:hAnsi="Times New Roman" w:cs="Times New Roman"/>
          <w:sz w:val="24"/>
        </w:rPr>
        <w:t>establecidos.</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Pr>
          <w:rFonts w:ascii="Times New Roman" w:eastAsia="Microsoft Sans Serif" w:hAnsi="Times New Roman" w:cs="Times New Roman"/>
          <w:sz w:val="24"/>
        </w:rPr>
        <w:t>R</w:t>
      </w:r>
      <w:r w:rsidRPr="00DE4122">
        <w:rPr>
          <w:rFonts w:ascii="Times New Roman" w:eastAsia="Microsoft Sans Serif" w:hAnsi="Times New Roman" w:cs="Times New Roman"/>
          <w:sz w:val="24"/>
        </w:rPr>
        <w:t>ealizar la gestión administrativa de los procesos comerciales, llevando a cabo las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tareas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documentación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actividades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negociación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proveedores,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asesoramiento</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relación</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con</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el</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cliente.</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Atender</w:t>
      </w:r>
      <w:r w:rsidRPr="00DE4122">
        <w:rPr>
          <w:rFonts w:ascii="Times New Roman" w:eastAsia="Microsoft Sans Serif" w:hAnsi="Times New Roman" w:cs="Times New Roman"/>
          <w:spacing w:val="29"/>
          <w:sz w:val="24"/>
        </w:rPr>
        <w:t xml:space="preserve"> </w:t>
      </w:r>
      <w:r w:rsidRPr="00DE4122">
        <w:rPr>
          <w:rFonts w:ascii="Times New Roman" w:eastAsia="Microsoft Sans Serif" w:hAnsi="Times New Roman" w:cs="Times New Roman"/>
          <w:sz w:val="24"/>
        </w:rPr>
        <w:t>a</w:t>
      </w:r>
      <w:r w:rsidRPr="00DE4122">
        <w:rPr>
          <w:rFonts w:ascii="Times New Roman" w:eastAsia="Microsoft Sans Serif" w:hAnsi="Times New Roman" w:cs="Times New Roman"/>
          <w:spacing w:val="31"/>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30"/>
          <w:sz w:val="24"/>
        </w:rPr>
        <w:t xml:space="preserve"> </w:t>
      </w:r>
      <w:r w:rsidRPr="00DE4122">
        <w:rPr>
          <w:rFonts w:ascii="Times New Roman" w:eastAsia="Microsoft Sans Serif" w:hAnsi="Times New Roman" w:cs="Times New Roman"/>
          <w:sz w:val="24"/>
        </w:rPr>
        <w:t>clientes/usuarios</w:t>
      </w:r>
      <w:r w:rsidRPr="00DE4122">
        <w:rPr>
          <w:rFonts w:ascii="Times New Roman" w:eastAsia="Microsoft Sans Serif" w:hAnsi="Times New Roman" w:cs="Times New Roman"/>
          <w:spacing w:val="30"/>
          <w:sz w:val="24"/>
        </w:rPr>
        <w:t xml:space="preserve"> </w:t>
      </w:r>
      <w:r w:rsidRPr="00DE4122">
        <w:rPr>
          <w:rFonts w:ascii="Times New Roman" w:eastAsia="Microsoft Sans Serif" w:hAnsi="Times New Roman" w:cs="Times New Roman"/>
          <w:sz w:val="24"/>
        </w:rPr>
        <w:t>en</w:t>
      </w:r>
      <w:r w:rsidRPr="00DE4122">
        <w:rPr>
          <w:rFonts w:ascii="Times New Roman" w:eastAsia="Microsoft Sans Serif" w:hAnsi="Times New Roman" w:cs="Times New Roman"/>
          <w:spacing w:val="31"/>
          <w:sz w:val="24"/>
        </w:rPr>
        <w:t xml:space="preserve"> </w:t>
      </w:r>
      <w:r w:rsidRPr="00DE4122">
        <w:rPr>
          <w:rFonts w:ascii="Times New Roman" w:eastAsia="Microsoft Sans Serif" w:hAnsi="Times New Roman" w:cs="Times New Roman"/>
          <w:sz w:val="24"/>
        </w:rPr>
        <w:t>el</w:t>
      </w:r>
      <w:r w:rsidRPr="00DE4122">
        <w:rPr>
          <w:rFonts w:ascii="Times New Roman" w:eastAsia="Microsoft Sans Serif" w:hAnsi="Times New Roman" w:cs="Times New Roman"/>
          <w:spacing w:val="28"/>
          <w:sz w:val="24"/>
        </w:rPr>
        <w:t xml:space="preserve"> </w:t>
      </w:r>
      <w:r w:rsidRPr="00DE4122">
        <w:rPr>
          <w:rFonts w:ascii="Times New Roman" w:eastAsia="Microsoft Sans Serif" w:hAnsi="Times New Roman" w:cs="Times New Roman"/>
          <w:sz w:val="24"/>
        </w:rPr>
        <w:t>ámbito</w:t>
      </w:r>
      <w:r w:rsidRPr="00DE4122">
        <w:rPr>
          <w:rFonts w:ascii="Times New Roman" w:eastAsia="Microsoft Sans Serif" w:hAnsi="Times New Roman" w:cs="Times New Roman"/>
          <w:spacing w:val="29"/>
          <w:sz w:val="24"/>
        </w:rPr>
        <w:t xml:space="preserve"> </w:t>
      </w:r>
      <w:r w:rsidRPr="00DE4122">
        <w:rPr>
          <w:rFonts w:ascii="Times New Roman" w:eastAsia="Microsoft Sans Serif" w:hAnsi="Times New Roman" w:cs="Times New Roman"/>
          <w:sz w:val="24"/>
        </w:rPr>
        <w:t>administrativo</w:t>
      </w:r>
      <w:r w:rsidRPr="00DE4122">
        <w:rPr>
          <w:rFonts w:ascii="Times New Roman" w:eastAsia="Microsoft Sans Serif" w:hAnsi="Times New Roman" w:cs="Times New Roman"/>
          <w:spacing w:val="3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28"/>
          <w:sz w:val="24"/>
        </w:rPr>
        <w:t xml:space="preserve"> </w:t>
      </w:r>
      <w:r w:rsidRPr="00DE4122">
        <w:rPr>
          <w:rFonts w:ascii="Times New Roman" w:eastAsia="Microsoft Sans Serif" w:hAnsi="Times New Roman" w:cs="Times New Roman"/>
          <w:sz w:val="24"/>
        </w:rPr>
        <w:t>comercial</w:t>
      </w:r>
      <w:r w:rsidRPr="00DE4122">
        <w:rPr>
          <w:rFonts w:ascii="Times New Roman" w:eastAsia="Microsoft Sans Serif" w:hAnsi="Times New Roman" w:cs="Times New Roman"/>
          <w:spacing w:val="30"/>
          <w:sz w:val="24"/>
        </w:rPr>
        <w:t xml:space="preserve"> </w:t>
      </w:r>
      <w:r w:rsidRPr="00DE4122">
        <w:rPr>
          <w:rFonts w:ascii="Times New Roman" w:eastAsia="Microsoft Sans Serif" w:hAnsi="Times New Roman" w:cs="Times New Roman"/>
          <w:sz w:val="24"/>
        </w:rPr>
        <w:t>asegurando</w:t>
      </w:r>
      <w:r w:rsidRPr="00DE4122">
        <w:rPr>
          <w:rFonts w:ascii="Times New Roman" w:eastAsia="Microsoft Sans Serif" w:hAnsi="Times New Roman" w:cs="Times New Roman"/>
          <w:spacing w:val="-61"/>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niveles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calidad</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establecidos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ajustándose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criterios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éticos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imagen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empresa/institución.</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Tramitar y realizar la gestión administrativa en la presentación de documentos en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diferentes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organismos 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administraciones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públicas,</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en plazo</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y forma</w:t>
      </w:r>
      <w:r w:rsidRPr="00DE4122">
        <w:rPr>
          <w:rFonts w:ascii="Times New Roman" w:eastAsia="Microsoft Sans Serif" w:hAnsi="Times New Roman" w:cs="Times New Roman"/>
          <w:spacing w:val="-14"/>
          <w:sz w:val="24"/>
        </w:rPr>
        <w:t xml:space="preserve"> </w:t>
      </w:r>
      <w:r w:rsidRPr="00DE4122">
        <w:rPr>
          <w:rFonts w:ascii="Times New Roman" w:eastAsia="Microsoft Sans Serif" w:hAnsi="Times New Roman" w:cs="Times New Roman"/>
          <w:sz w:val="24"/>
        </w:rPr>
        <w:t>requeridos.</w:t>
      </w:r>
    </w:p>
    <w:p w:rsidR="00DE4122" w:rsidRPr="00DE4122" w:rsidRDefault="00DE4122" w:rsidP="00754067">
      <w:pPr>
        <w:numPr>
          <w:ilvl w:val="0"/>
          <w:numId w:val="7"/>
        </w:numPr>
        <w:tabs>
          <w:tab w:val="left" w:pos="1310"/>
        </w:tabs>
        <w:spacing w:before="113" w:line="244" w:lineRule="auto"/>
        <w:ind w:left="993" w:right="237"/>
        <w:jc w:val="both"/>
        <w:rPr>
          <w:rFonts w:ascii="Times New Roman" w:eastAsia="Microsoft Sans Serif" w:hAnsi="Times New Roman" w:cs="Times New Roman"/>
          <w:sz w:val="24"/>
        </w:rPr>
      </w:pPr>
      <w:r w:rsidRPr="00DE4122">
        <w:rPr>
          <w:rFonts w:ascii="Times New Roman" w:eastAsia="Microsoft Sans Serif" w:hAnsi="Times New Roman" w:cs="Times New Roman"/>
          <w:sz w:val="24"/>
        </w:rPr>
        <w:t>Adaptarse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nuevas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situaciones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laborales,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manteniendo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actualizados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conocimientos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científicos,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técnicos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tecnológicos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relativos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entorno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profesional,</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gestionando su formación y los recursos existentes en el aprendizaje a lo largo de la vida 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pacing w:val="-1"/>
          <w:sz w:val="24"/>
        </w:rPr>
        <w:t>utilizando</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pacing w:val="-1"/>
          <w:sz w:val="24"/>
        </w:rPr>
        <w:t>las</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pacing w:val="-1"/>
          <w:sz w:val="24"/>
        </w:rPr>
        <w:t>tecnologías</w:t>
      </w:r>
      <w:r w:rsidRPr="00DE4122">
        <w:rPr>
          <w:rFonts w:ascii="Times New Roman" w:eastAsia="Microsoft Sans Serif" w:hAnsi="Times New Roman" w:cs="Times New Roman"/>
          <w:spacing w:val="6"/>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información</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6"/>
          <w:sz w:val="24"/>
        </w:rPr>
        <w:t xml:space="preserve"> </w:t>
      </w:r>
      <w:r w:rsidRPr="00DE4122">
        <w:rPr>
          <w:rFonts w:ascii="Times New Roman" w:eastAsia="Microsoft Sans Serif" w:hAnsi="Times New Roman" w:cs="Times New Roman"/>
          <w:sz w:val="24"/>
        </w:rPr>
        <w:t>comunicación.</w:t>
      </w:r>
    </w:p>
    <w:p w:rsidR="00DE4122" w:rsidRPr="00DE4122" w:rsidRDefault="00DE4122" w:rsidP="00754067">
      <w:pPr>
        <w:numPr>
          <w:ilvl w:val="0"/>
          <w:numId w:val="7"/>
        </w:numPr>
        <w:tabs>
          <w:tab w:val="left" w:pos="1310"/>
        </w:tabs>
        <w:spacing w:before="113" w:line="242" w:lineRule="auto"/>
        <w:ind w:left="993" w:right="237"/>
        <w:jc w:val="both"/>
        <w:rPr>
          <w:rFonts w:ascii="Times New Roman" w:eastAsia="Microsoft Sans Serif" w:hAnsi="Times New Roman" w:cs="Times New Roman"/>
          <w:sz w:val="24"/>
          <w:szCs w:val="24"/>
        </w:rPr>
      </w:pPr>
      <w:r w:rsidRPr="00DE4122">
        <w:rPr>
          <w:rFonts w:ascii="Times New Roman" w:eastAsia="Microsoft Sans Serif" w:hAnsi="Times New Roman" w:cs="Times New Roman"/>
          <w:sz w:val="24"/>
          <w:szCs w:val="24"/>
        </w:rPr>
        <w:t>Resolver situaciones, problemas o contingencias con iniciativa y autonomía en el</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ámbito de su competencia, con creatividad, innovación y espíritu de mejora en el trabajo</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personal</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y en</w:t>
      </w:r>
      <w:r w:rsidRPr="00DE4122">
        <w:rPr>
          <w:rFonts w:ascii="Times New Roman" w:eastAsia="Microsoft Sans Serif" w:hAnsi="Times New Roman" w:cs="Times New Roman"/>
          <w:spacing w:val="3"/>
          <w:sz w:val="24"/>
          <w:szCs w:val="24"/>
        </w:rPr>
        <w:t xml:space="preserve"> </w:t>
      </w:r>
      <w:r w:rsidRPr="00DE4122">
        <w:rPr>
          <w:rFonts w:ascii="Times New Roman" w:eastAsia="Microsoft Sans Serif" w:hAnsi="Times New Roman" w:cs="Times New Roman"/>
          <w:sz w:val="24"/>
          <w:szCs w:val="24"/>
        </w:rPr>
        <w:t>el de</w:t>
      </w:r>
      <w:r w:rsidRPr="00DE4122">
        <w:rPr>
          <w:rFonts w:ascii="Times New Roman" w:eastAsia="Microsoft Sans Serif" w:hAnsi="Times New Roman" w:cs="Times New Roman"/>
          <w:spacing w:val="3"/>
          <w:sz w:val="24"/>
          <w:szCs w:val="24"/>
        </w:rPr>
        <w:t xml:space="preserve"> </w:t>
      </w:r>
      <w:r w:rsidRPr="00DE4122">
        <w:rPr>
          <w:rFonts w:ascii="Times New Roman" w:eastAsia="Microsoft Sans Serif" w:hAnsi="Times New Roman" w:cs="Times New Roman"/>
          <w:sz w:val="24"/>
          <w:szCs w:val="24"/>
        </w:rPr>
        <w:t>los miembros</w:t>
      </w:r>
      <w:r w:rsidRPr="00DE4122">
        <w:rPr>
          <w:rFonts w:ascii="Times New Roman" w:eastAsia="Microsoft Sans Serif" w:hAnsi="Times New Roman" w:cs="Times New Roman"/>
          <w:spacing w:val="1"/>
          <w:sz w:val="24"/>
          <w:szCs w:val="24"/>
        </w:rPr>
        <w:t xml:space="preserve"> </w:t>
      </w:r>
      <w:r w:rsidRPr="00DE4122">
        <w:rPr>
          <w:rFonts w:ascii="Times New Roman" w:eastAsia="Microsoft Sans Serif" w:hAnsi="Times New Roman" w:cs="Times New Roman"/>
          <w:sz w:val="24"/>
          <w:szCs w:val="24"/>
        </w:rPr>
        <w:t>del equipo.</w:t>
      </w:r>
    </w:p>
    <w:p w:rsidR="00DE4122" w:rsidRPr="00DE4122" w:rsidRDefault="00DE4122" w:rsidP="00754067">
      <w:pPr>
        <w:numPr>
          <w:ilvl w:val="0"/>
          <w:numId w:val="7"/>
        </w:numPr>
        <w:tabs>
          <w:tab w:val="left" w:pos="1310"/>
        </w:tabs>
        <w:spacing w:before="113" w:line="242" w:lineRule="auto"/>
        <w:ind w:left="993" w:right="237"/>
        <w:jc w:val="both"/>
        <w:rPr>
          <w:rFonts w:ascii="Times New Roman" w:eastAsia="Microsoft Sans Serif" w:hAnsi="Times New Roman" w:cs="Times New Roman"/>
          <w:sz w:val="24"/>
          <w:szCs w:val="24"/>
        </w:rPr>
      </w:pPr>
      <w:r w:rsidRPr="00DE4122">
        <w:rPr>
          <w:rFonts w:ascii="Times New Roman" w:eastAsia="Microsoft Sans Serif" w:hAnsi="Times New Roman" w:cs="Times New Roman"/>
          <w:sz w:val="24"/>
        </w:rPr>
        <w:t>Organizar</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coordinar</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equipos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trabajo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responsabilidad,</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supervisando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el</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desarrollo del mismo, manteniendo relaciones fluidas y asumiendo el liderazgo, así como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aportando</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soluciones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conflictos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grupales</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que</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se</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presenten.</w:t>
      </w:r>
    </w:p>
    <w:p w:rsidR="00DE4122" w:rsidRPr="00DE4122" w:rsidRDefault="00DE4122" w:rsidP="00754067">
      <w:pPr>
        <w:numPr>
          <w:ilvl w:val="0"/>
          <w:numId w:val="7"/>
        </w:numPr>
        <w:tabs>
          <w:tab w:val="left" w:pos="1310"/>
        </w:tabs>
        <w:spacing w:before="113" w:line="242" w:lineRule="auto"/>
        <w:ind w:left="993" w:right="237"/>
        <w:jc w:val="both"/>
        <w:rPr>
          <w:rFonts w:ascii="Times New Roman" w:eastAsia="Microsoft Sans Serif" w:hAnsi="Times New Roman" w:cs="Times New Roman"/>
          <w:sz w:val="24"/>
          <w:szCs w:val="24"/>
        </w:rPr>
      </w:pPr>
      <w:r w:rsidRPr="00DE4122">
        <w:rPr>
          <w:rFonts w:ascii="Times New Roman" w:eastAsia="Microsoft Sans Serif" w:hAnsi="Times New Roman" w:cs="Times New Roman"/>
          <w:sz w:val="24"/>
        </w:rPr>
        <w:t>Comunicarse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iguales,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superiores,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clientes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personas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bajo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responsabilidad, utilizando vías eficaces de comunicación, transmitiendo la información 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conocimientos adecuados y respetando la autonomía y competencia de las personas que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intervienen</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en</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el ámbito</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trabajo.</w:t>
      </w:r>
    </w:p>
    <w:p w:rsidR="00DE4122" w:rsidRPr="00DE4122" w:rsidRDefault="00DE4122" w:rsidP="00754067">
      <w:pPr>
        <w:numPr>
          <w:ilvl w:val="0"/>
          <w:numId w:val="7"/>
        </w:numPr>
        <w:tabs>
          <w:tab w:val="left" w:pos="1310"/>
        </w:tabs>
        <w:spacing w:before="113" w:line="242" w:lineRule="auto"/>
        <w:ind w:left="993" w:right="237"/>
        <w:jc w:val="both"/>
        <w:rPr>
          <w:rFonts w:ascii="Times New Roman" w:eastAsia="Microsoft Sans Serif" w:hAnsi="Times New Roman" w:cs="Times New Roman"/>
          <w:sz w:val="24"/>
          <w:szCs w:val="24"/>
        </w:rPr>
      </w:pPr>
      <w:r w:rsidRPr="00DE4122">
        <w:rPr>
          <w:rFonts w:ascii="Times New Roman" w:eastAsia="Microsoft Sans Serif" w:hAnsi="Times New Roman" w:cs="Times New Roman"/>
          <w:sz w:val="24"/>
        </w:rPr>
        <w:t>Generar</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entornos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seguros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el</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desarrollo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trabajo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el</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equipo,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supervisando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aplicando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procedimientos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prevención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riesgos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laborales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pacing w:val="-1"/>
          <w:sz w:val="24"/>
        </w:rPr>
        <w:t>ambientales,</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pacing w:val="-1"/>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pacing w:val="-1"/>
          <w:sz w:val="24"/>
        </w:rPr>
        <w:t>acuerdo</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pacing w:val="-1"/>
          <w:sz w:val="24"/>
        </w:rPr>
        <w:t>con</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pacing w:val="-1"/>
          <w:sz w:val="24"/>
        </w:rPr>
        <w:t>lo</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pacing w:val="-1"/>
          <w:sz w:val="24"/>
        </w:rPr>
        <w:t>establecido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por</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normativa</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los</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objetivos</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34"/>
          <w:sz w:val="24"/>
        </w:rPr>
        <w:t xml:space="preserve"> </w:t>
      </w:r>
      <w:r w:rsidRPr="00DE4122">
        <w:rPr>
          <w:rFonts w:ascii="Times New Roman" w:eastAsia="Microsoft Sans Serif" w:hAnsi="Times New Roman" w:cs="Times New Roman"/>
          <w:sz w:val="24"/>
        </w:rPr>
        <w:t>empresa.</w:t>
      </w:r>
    </w:p>
    <w:p w:rsidR="00DE4122" w:rsidRPr="00DE4122" w:rsidRDefault="00DE4122" w:rsidP="00754067">
      <w:pPr>
        <w:numPr>
          <w:ilvl w:val="0"/>
          <w:numId w:val="7"/>
        </w:numPr>
        <w:tabs>
          <w:tab w:val="left" w:pos="1310"/>
        </w:tabs>
        <w:spacing w:before="113" w:line="242" w:lineRule="auto"/>
        <w:ind w:left="993" w:right="237"/>
        <w:jc w:val="both"/>
        <w:rPr>
          <w:rFonts w:ascii="Times New Roman" w:eastAsia="Microsoft Sans Serif" w:hAnsi="Times New Roman" w:cs="Times New Roman"/>
          <w:sz w:val="24"/>
          <w:szCs w:val="24"/>
        </w:rPr>
      </w:pPr>
      <w:r w:rsidRPr="00DE4122">
        <w:rPr>
          <w:rFonts w:ascii="Times New Roman" w:eastAsia="Microsoft Sans Serif" w:hAnsi="Times New Roman" w:cs="Times New Roman"/>
          <w:sz w:val="24"/>
        </w:rPr>
        <w:t>Supervisar y aplicar procedimientos de gestión de calidad, de accesibilidad universal</w:t>
      </w:r>
      <w:r w:rsidRPr="00DE4122">
        <w:rPr>
          <w:rFonts w:ascii="Times New Roman" w:eastAsia="Microsoft Sans Serif" w:hAnsi="Times New Roman" w:cs="Times New Roman"/>
          <w:spacing w:val="-61"/>
          <w:sz w:val="24"/>
        </w:rPr>
        <w:t xml:space="preserve"> </w:t>
      </w:r>
      <w:r w:rsidRPr="00DE4122">
        <w:rPr>
          <w:rFonts w:ascii="Times New Roman" w:eastAsia="Microsoft Sans Serif" w:hAnsi="Times New Roman" w:cs="Times New Roman"/>
          <w:sz w:val="24"/>
        </w:rPr>
        <w:t>y de “diseño para todos”, en las actividades profesionales incluidas en los procesos 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producción</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o</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prestación</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servicios.</w:t>
      </w:r>
    </w:p>
    <w:p w:rsidR="00DE4122" w:rsidRPr="00DE4122" w:rsidRDefault="00DE4122" w:rsidP="00754067">
      <w:pPr>
        <w:numPr>
          <w:ilvl w:val="0"/>
          <w:numId w:val="7"/>
        </w:numPr>
        <w:tabs>
          <w:tab w:val="left" w:pos="1310"/>
        </w:tabs>
        <w:spacing w:before="113" w:line="242" w:lineRule="auto"/>
        <w:ind w:left="993" w:right="237"/>
        <w:jc w:val="both"/>
        <w:rPr>
          <w:rFonts w:ascii="Times New Roman" w:eastAsia="Microsoft Sans Serif" w:hAnsi="Times New Roman" w:cs="Times New Roman"/>
          <w:sz w:val="24"/>
          <w:szCs w:val="24"/>
        </w:rPr>
      </w:pPr>
      <w:r w:rsidRPr="00DE4122">
        <w:rPr>
          <w:rFonts w:ascii="Times New Roman" w:eastAsia="Microsoft Sans Serif" w:hAnsi="Times New Roman" w:cs="Times New Roman"/>
          <w:sz w:val="24"/>
        </w:rPr>
        <w:lastRenderedPageBreak/>
        <w:t>Realizar</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gestión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básica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para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creación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funcionamiento</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una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pequeña</w:t>
      </w:r>
      <w:r w:rsidRPr="00DE4122">
        <w:rPr>
          <w:rFonts w:ascii="Times New Roman" w:eastAsia="Microsoft Sans Serif" w:hAnsi="Times New Roman" w:cs="Times New Roman"/>
          <w:spacing w:val="-61"/>
          <w:sz w:val="24"/>
        </w:rPr>
        <w:t xml:space="preserve"> </w:t>
      </w:r>
      <w:r w:rsidRPr="00DE4122">
        <w:rPr>
          <w:rFonts w:ascii="Times New Roman" w:eastAsia="Microsoft Sans Serif" w:hAnsi="Times New Roman" w:cs="Times New Roman"/>
          <w:sz w:val="24"/>
        </w:rPr>
        <w:t>empresa y tener iniciativa en su actividad profesional con sentido de la responsabilidad</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social.</w:t>
      </w:r>
    </w:p>
    <w:p w:rsidR="00DE4122" w:rsidRPr="00DE4122" w:rsidRDefault="00DE4122" w:rsidP="00754067">
      <w:pPr>
        <w:numPr>
          <w:ilvl w:val="0"/>
          <w:numId w:val="7"/>
        </w:numPr>
        <w:tabs>
          <w:tab w:val="left" w:pos="1310"/>
        </w:tabs>
        <w:spacing w:before="113" w:line="242" w:lineRule="auto"/>
        <w:ind w:left="993" w:right="237"/>
        <w:jc w:val="both"/>
        <w:rPr>
          <w:rFonts w:ascii="Times New Roman" w:eastAsia="Microsoft Sans Serif" w:hAnsi="Times New Roman" w:cs="Times New Roman"/>
          <w:sz w:val="24"/>
          <w:szCs w:val="24"/>
        </w:rPr>
      </w:pPr>
      <w:r w:rsidRPr="00DE4122">
        <w:rPr>
          <w:rFonts w:ascii="Times New Roman" w:eastAsia="Microsoft Sans Serif" w:hAnsi="Times New Roman" w:cs="Times New Roman"/>
          <w:sz w:val="24"/>
        </w:rPr>
        <w:t>Ejercer sus derechos y cumplir con</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las obligaciones derivadas de</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su</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actividad</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profesional, de acuerdo con lo establecido en la legislación vigente, participando activamente</w:t>
      </w:r>
      <w:r w:rsidRPr="00DE4122">
        <w:rPr>
          <w:rFonts w:ascii="Times New Roman" w:eastAsia="Microsoft Sans Serif" w:hAnsi="Times New Roman" w:cs="Times New Roman"/>
          <w:spacing w:val="-61"/>
          <w:sz w:val="24"/>
        </w:rPr>
        <w:t xml:space="preserve"> </w:t>
      </w:r>
      <w:r w:rsidRPr="00DE4122">
        <w:rPr>
          <w:rFonts w:ascii="Times New Roman" w:eastAsia="Microsoft Sans Serif" w:hAnsi="Times New Roman" w:cs="Times New Roman"/>
          <w:sz w:val="24"/>
        </w:rPr>
        <w:t>en</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la</w:t>
      </w:r>
      <w:r w:rsidRPr="00DE4122">
        <w:rPr>
          <w:rFonts w:ascii="Times New Roman" w:eastAsia="Microsoft Sans Serif" w:hAnsi="Times New Roman" w:cs="Times New Roman"/>
          <w:spacing w:val="3"/>
          <w:sz w:val="24"/>
        </w:rPr>
        <w:t xml:space="preserve"> </w:t>
      </w:r>
      <w:r w:rsidRPr="00DE4122">
        <w:rPr>
          <w:rFonts w:ascii="Times New Roman" w:eastAsia="Microsoft Sans Serif" w:hAnsi="Times New Roman" w:cs="Times New Roman"/>
          <w:sz w:val="24"/>
        </w:rPr>
        <w:t>vida</w:t>
      </w:r>
      <w:r w:rsidRPr="00DE4122">
        <w:rPr>
          <w:rFonts w:ascii="Times New Roman" w:eastAsia="Microsoft Sans Serif" w:hAnsi="Times New Roman" w:cs="Times New Roman"/>
          <w:spacing w:val="4"/>
          <w:sz w:val="24"/>
        </w:rPr>
        <w:t xml:space="preserve"> </w:t>
      </w:r>
      <w:r w:rsidRPr="00DE4122">
        <w:rPr>
          <w:rFonts w:ascii="Times New Roman" w:eastAsia="Microsoft Sans Serif" w:hAnsi="Times New Roman" w:cs="Times New Roman"/>
          <w:sz w:val="24"/>
        </w:rPr>
        <w:t>económica,</w:t>
      </w:r>
      <w:r w:rsidRPr="00DE4122">
        <w:rPr>
          <w:rFonts w:ascii="Times New Roman" w:eastAsia="Microsoft Sans Serif" w:hAnsi="Times New Roman" w:cs="Times New Roman"/>
          <w:spacing w:val="1"/>
          <w:sz w:val="24"/>
        </w:rPr>
        <w:t xml:space="preserve"> </w:t>
      </w:r>
      <w:r w:rsidRPr="00DE4122">
        <w:rPr>
          <w:rFonts w:ascii="Times New Roman" w:eastAsia="Microsoft Sans Serif" w:hAnsi="Times New Roman" w:cs="Times New Roman"/>
          <w:sz w:val="24"/>
        </w:rPr>
        <w:t>social</w:t>
      </w:r>
      <w:r w:rsidRPr="00DE4122">
        <w:rPr>
          <w:rFonts w:ascii="Times New Roman" w:eastAsia="Microsoft Sans Serif" w:hAnsi="Times New Roman" w:cs="Times New Roman"/>
          <w:spacing w:val="2"/>
          <w:sz w:val="24"/>
        </w:rPr>
        <w:t xml:space="preserve"> </w:t>
      </w:r>
      <w:r w:rsidRPr="00DE4122">
        <w:rPr>
          <w:rFonts w:ascii="Times New Roman" w:eastAsia="Microsoft Sans Serif" w:hAnsi="Times New Roman" w:cs="Times New Roman"/>
          <w:sz w:val="24"/>
        </w:rPr>
        <w:t>y</w:t>
      </w:r>
      <w:r w:rsidRPr="00DE4122">
        <w:rPr>
          <w:rFonts w:ascii="Times New Roman" w:eastAsia="Microsoft Sans Serif" w:hAnsi="Times New Roman" w:cs="Times New Roman"/>
          <w:spacing w:val="5"/>
          <w:sz w:val="24"/>
        </w:rPr>
        <w:t xml:space="preserve"> </w:t>
      </w:r>
      <w:r w:rsidRPr="00DE4122">
        <w:rPr>
          <w:rFonts w:ascii="Times New Roman" w:eastAsia="Microsoft Sans Serif" w:hAnsi="Times New Roman" w:cs="Times New Roman"/>
          <w:sz w:val="24"/>
        </w:rPr>
        <w:t>cultural.</w:t>
      </w:r>
    </w:p>
    <w:p w:rsidR="0048733B" w:rsidRDefault="0048733B" w:rsidP="00754067">
      <w:pPr>
        <w:pStyle w:val="Prrafodelista"/>
        <w:numPr>
          <w:ilvl w:val="0"/>
          <w:numId w:val="3"/>
        </w:numPr>
        <w:spacing w:before="216"/>
        <w:outlineLvl w:val="1"/>
        <w:rPr>
          <w:b/>
          <w:bCs/>
          <w:color w:val="4F81BD" w:themeColor="accent1"/>
          <w:sz w:val="28"/>
          <w:szCs w:val="28"/>
        </w:rPr>
      </w:pPr>
      <w:r w:rsidRPr="005B19A7">
        <w:rPr>
          <w:b/>
          <w:bCs/>
          <w:color w:val="365F91" w:themeColor="accent1" w:themeShade="BF"/>
          <w:sz w:val="28"/>
          <w:szCs w:val="28"/>
        </w:rPr>
        <w:t>RESULTADOS</w:t>
      </w:r>
      <w:r w:rsidRPr="005B19A7">
        <w:rPr>
          <w:b/>
          <w:bCs/>
          <w:color w:val="365F91" w:themeColor="accent1" w:themeShade="BF"/>
          <w:spacing w:val="-5"/>
          <w:sz w:val="28"/>
          <w:szCs w:val="28"/>
        </w:rPr>
        <w:t xml:space="preserve"> </w:t>
      </w:r>
      <w:r w:rsidRPr="005B19A7">
        <w:rPr>
          <w:b/>
          <w:bCs/>
          <w:color w:val="365F91" w:themeColor="accent1" w:themeShade="BF"/>
          <w:sz w:val="28"/>
          <w:szCs w:val="28"/>
        </w:rPr>
        <w:t>DE</w:t>
      </w:r>
      <w:r w:rsidRPr="005B19A7">
        <w:rPr>
          <w:b/>
          <w:bCs/>
          <w:color w:val="365F91" w:themeColor="accent1" w:themeShade="BF"/>
          <w:spacing w:val="-1"/>
          <w:sz w:val="28"/>
          <w:szCs w:val="28"/>
        </w:rPr>
        <w:t xml:space="preserve"> </w:t>
      </w:r>
      <w:r w:rsidRPr="005B19A7">
        <w:rPr>
          <w:b/>
          <w:bCs/>
          <w:color w:val="365F91" w:themeColor="accent1" w:themeShade="BF"/>
          <w:sz w:val="28"/>
          <w:szCs w:val="28"/>
        </w:rPr>
        <w:t>APRENDIZAJE</w:t>
      </w:r>
      <w:r w:rsidRPr="005B19A7">
        <w:rPr>
          <w:b/>
          <w:bCs/>
          <w:color w:val="365F91" w:themeColor="accent1" w:themeShade="BF"/>
          <w:spacing w:val="-4"/>
          <w:sz w:val="28"/>
          <w:szCs w:val="28"/>
        </w:rPr>
        <w:t xml:space="preserve"> </w:t>
      </w:r>
      <w:r w:rsidRPr="005B19A7">
        <w:rPr>
          <w:b/>
          <w:bCs/>
          <w:color w:val="365F91" w:themeColor="accent1" w:themeShade="BF"/>
          <w:sz w:val="28"/>
          <w:szCs w:val="28"/>
        </w:rPr>
        <w:t>Y</w:t>
      </w:r>
      <w:r w:rsidRPr="005B19A7">
        <w:rPr>
          <w:b/>
          <w:bCs/>
          <w:color w:val="365F91" w:themeColor="accent1" w:themeShade="BF"/>
          <w:spacing w:val="-6"/>
          <w:sz w:val="28"/>
          <w:szCs w:val="28"/>
        </w:rPr>
        <w:t xml:space="preserve"> </w:t>
      </w:r>
      <w:r w:rsidRPr="005B19A7">
        <w:rPr>
          <w:b/>
          <w:bCs/>
          <w:color w:val="365F91" w:themeColor="accent1" w:themeShade="BF"/>
          <w:sz w:val="28"/>
          <w:szCs w:val="28"/>
        </w:rPr>
        <w:t>CRITERIOS</w:t>
      </w:r>
      <w:r w:rsidRPr="005B19A7">
        <w:rPr>
          <w:b/>
          <w:bCs/>
          <w:color w:val="365F91" w:themeColor="accent1" w:themeShade="BF"/>
          <w:spacing w:val="-4"/>
          <w:sz w:val="28"/>
          <w:szCs w:val="28"/>
        </w:rPr>
        <w:t xml:space="preserve"> </w:t>
      </w:r>
      <w:r w:rsidRPr="005B19A7">
        <w:rPr>
          <w:b/>
          <w:bCs/>
          <w:color w:val="365F91" w:themeColor="accent1" w:themeShade="BF"/>
          <w:sz w:val="28"/>
          <w:szCs w:val="28"/>
        </w:rPr>
        <w:t>DE</w:t>
      </w:r>
      <w:r w:rsidRPr="005B19A7">
        <w:rPr>
          <w:b/>
          <w:bCs/>
          <w:color w:val="365F91" w:themeColor="accent1" w:themeShade="BF"/>
          <w:spacing w:val="-6"/>
          <w:sz w:val="28"/>
          <w:szCs w:val="28"/>
        </w:rPr>
        <w:t xml:space="preserve"> </w:t>
      </w:r>
      <w:r w:rsidRPr="005B19A7">
        <w:rPr>
          <w:b/>
          <w:bCs/>
          <w:color w:val="365F91" w:themeColor="accent1" w:themeShade="BF"/>
          <w:sz w:val="28"/>
          <w:szCs w:val="28"/>
        </w:rPr>
        <w:t>EVALUACIÓN</w:t>
      </w:r>
    </w:p>
    <w:p w:rsidR="007E157F" w:rsidRDefault="00E36950" w:rsidP="007E157F">
      <w:pPr>
        <w:spacing w:before="216"/>
        <w:jc w:val="both"/>
        <w:outlineLvl w:val="1"/>
        <w:rPr>
          <w:rFonts w:ascii="Times New Roman" w:hAnsi="Times New Roman" w:cs="Times New Roman"/>
          <w:bCs/>
          <w:sz w:val="24"/>
          <w:szCs w:val="24"/>
        </w:rPr>
      </w:pPr>
      <w:r w:rsidRPr="007E157F">
        <w:rPr>
          <w:rFonts w:ascii="Times New Roman" w:hAnsi="Times New Roman" w:cs="Times New Roman"/>
          <w:bCs/>
          <w:sz w:val="24"/>
          <w:szCs w:val="24"/>
        </w:rPr>
        <w:t>Los Resultados de Aprendizaje (RA) son un conjunto de competencias contextualizadas en el ámbito educativo y que supone la concreción de los Objetivos Generales identificados para un Módulo Profesional concreto.</w:t>
      </w:r>
    </w:p>
    <w:p w:rsidR="00E36950" w:rsidRPr="007E157F" w:rsidRDefault="00E36950" w:rsidP="007E157F">
      <w:pPr>
        <w:spacing w:before="216"/>
        <w:jc w:val="both"/>
        <w:outlineLvl w:val="1"/>
        <w:rPr>
          <w:rFonts w:ascii="Times New Roman" w:hAnsi="Times New Roman" w:cs="Times New Roman"/>
          <w:bCs/>
          <w:sz w:val="24"/>
          <w:szCs w:val="24"/>
        </w:rPr>
      </w:pPr>
      <w:r w:rsidRPr="007E157F">
        <w:rPr>
          <w:rFonts w:ascii="Times New Roman" w:hAnsi="Times New Roman" w:cs="Times New Roman"/>
          <w:bCs/>
          <w:sz w:val="24"/>
          <w:szCs w:val="24"/>
        </w:rPr>
        <w:t>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w:t>
      </w:r>
    </w:p>
    <w:p w:rsidR="00E36950" w:rsidRPr="00E36950" w:rsidRDefault="00E36950" w:rsidP="007E157F">
      <w:pPr>
        <w:ind w:right="-1"/>
        <w:jc w:val="both"/>
        <w:rPr>
          <w:rFonts w:ascii="Times New Roman" w:hAnsi="Times New Roman" w:cs="Times New Roman"/>
          <w:color w:val="000000"/>
          <w:sz w:val="24"/>
          <w:szCs w:val="24"/>
          <w:lang w:val="es-ES_tradnl"/>
        </w:rPr>
      </w:pPr>
      <w:r w:rsidRPr="00E36950">
        <w:rPr>
          <w:rFonts w:ascii="Times New Roman" w:hAnsi="Times New Roman" w:cs="Times New Roman"/>
          <w:color w:val="000000"/>
          <w:sz w:val="24"/>
          <w:szCs w:val="24"/>
          <w:lang w:val="es-ES_tradnl"/>
        </w:rPr>
        <w:t>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w:t>
      </w:r>
    </w:p>
    <w:p w:rsidR="00E36950" w:rsidRPr="00E36950" w:rsidRDefault="00E36950" w:rsidP="00E36950">
      <w:pPr>
        <w:ind w:left="567" w:right="997"/>
        <w:jc w:val="both"/>
        <w:rPr>
          <w:rFonts w:ascii="Times New Roman" w:hAnsi="Times New Roman" w:cs="Times New Roman"/>
          <w:sz w:val="24"/>
          <w:szCs w:val="24"/>
          <w:lang w:val="es-ES_tradnl"/>
        </w:rPr>
      </w:pPr>
    </w:p>
    <w:p w:rsidR="00E36950" w:rsidRDefault="00E36950" w:rsidP="00E36950">
      <w:pPr>
        <w:ind w:left="567" w:right="997"/>
        <w:jc w:val="both"/>
        <w:rPr>
          <w:rFonts w:ascii="Times New Roman" w:hAnsi="Times New Roman" w:cs="Times New Roman"/>
          <w:sz w:val="24"/>
          <w:szCs w:val="24"/>
          <w:lang w:val="es-ES_tradnl"/>
        </w:rPr>
      </w:pPr>
      <w:r w:rsidRPr="00E36950">
        <w:rPr>
          <w:rFonts w:ascii="Times New Roman" w:hAnsi="Times New Roman" w:cs="Times New Roman"/>
          <w:sz w:val="24"/>
          <w:szCs w:val="24"/>
          <w:lang w:val="es-ES_tradnl"/>
        </w:rPr>
        <w:t>Esta ponderación la encontramos en la siguiente tabla:</w:t>
      </w:r>
    </w:p>
    <w:p w:rsidR="007E157F" w:rsidRPr="00E36950" w:rsidRDefault="007E157F" w:rsidP="00E36950">
      <w:pPr>
        <w:ind w:left="567" w:right="997"/>
        <w:jc w:val="both"/>
        <w:rPr>
          <w:rFonts w:ascii="Times New Roman" w:hAnsi="Times New Roman" w:cs="Times New Roman"/>
          <w:sz w:val="24"/>
          <w:szCs w:val="24"/>
          <w:lang w:val="es-ES_tradnl"/>
        </w:rPr>
      </w:pPr>
    </w:p>
    <w:tbl>
      <w:tblPr>
        <w:tblStyle w:val="Tablaconcuadrcula1"/>
        <w:tblW w:w="9469" w:type="dxa"/>
        <w:tblInd w:w="-5" w:type="dxa"/>
        <w:tblLook w:val="04A0" w:firstRow="1" w:lastRow="0" w:firstColumn="1" w:lastColumn="0" w:noHBand="0" w:noVBand="1"/>
      </w:tblPr>
      <w:tblGrid>
        <w:gridCol w:w="7938"/>
        <w:gridCol w:w="1531"/>
      </w:tblGrid>
      <w:tr w:rsidR="007E157F" w:rsidRPr="00E36950" w:rsidTr="007E157F">
        <w:trPr>
          <w:trHeight w:val="113"/>
        </w:trPr>
        <w:tc>
          <w:tcPr>
            <w:tcW w:w="7938" w:type="dxa"/>
            <w:shd w:val="clear" w:color="auto" w:fill="76923C"/>
            <w:vAlign w:val="center"/>
          </w:tcPr>
          <w:p w:rsidR="00E36950" w:rsidRPr="00E36950" w:rsidRDefault="00E36950" w:rsidP="007E157F">
            <w:pPr>
              <w:jc w:val="center"/>
              <w:rPr>
                <w:rFonts w:ascii="Times New Roman" w:eastAsia="MS Mincho" w:hAnsi="Times New Roman" w:cs="Times New Roman"/>
                <w:b/>
                <w:i/>
                <w:color w:val="FFFFFF"/>
                <w:lang w:val="es-ES_tradnl"/>
              </w:rPr>
            </w:pPr>
            <w:r w:rsidRPr="00E36950">
              <w:rPr>
                <w:rFonts w:ascii="Times New Roman" w:eastAsia="MS Mincho" w:hAnsi="Times New Roman" w:cs="Times New Roman"/>
                <w:b/>
                <w:i/>
                <w:color w:val="FFFFFF"/>
                <w:lang w:val="es-ES_tradnl"/>
              </w:rPr>
              <w:t>RA</w:t>
            </w:r>
          </w:p>
        </w:tc>
        <w:tc>
          <w:tcPr>
            <w:tcW w:w="1531" w:type="dxa"/>
            <w:shd w:val="clear" w:color="auto" w:fill="76923C"/>
            <w:vAlign w:val="center"/>
          </w:tcPr>
          <w:p w:rsidR="00E36950" w:rsidRPr="00E36950" w:rsidRDefault="00E36950" w:rsidP="007E157F">
            <w:pPr>
              <w:ind w:left="36"/>
              <w:jc w:val="center"/>
              <w:rPr>
                <w:rFonts w:ascii="Times New Roman" w:eastAsia="MS Mincho" w:hAnsi="Times New Roman" w:cs="Times New Roman"/>
                <w:b/>
                <w:i/>
                <w:color w:val="FFFFFF"/>
                <w:lang w:val="es-ES_tradnl"/>
              </w:rPr>
            </w:pPr>
            <w:r w:rsidRPr="00E36950">
              <w:rPr>
                <w:rFonts w:ascii="Times New Roman" w:eastAsia="MS Mincho" w:hAnsi="Times New Roman" w:cs="Times New Roman"/>
                <w:b/>
                <w:i/>
                <w:color w:val="FFFFFF"/>
                <w:lang w:val="es-ES_tradnl"/>
              </w:rPr>
              <w:t>%</w:t>
            </w:r>
          </w:p>
        </w:tc>
      </w:tr>
      <w:tr w:rsidR="007E157F" w:rsidRPr="00E36950" w:rsidTr="007E157F">
        <w:trPr>
          <w:trHeight w:val="113"/>
        </w:trPr>
        <w:tc>
          <w:tcPr>
            <w:tcW w:w="7938" w:type="dxa"/>
          </w:tcPr>
          <w:p w:rsidR="00E36950" w:rsidRPr="00E36950" w:rsidRDefault="00E36950" w:rsidP="007E157F">
            <w:pPr>
              <w:ind w:left="34" w:firstLine="425"/>
              <w:jc w:val="both"/>
              <w:rPr>
                <w:rFonts w:ascii="Times New Roman" w:eastAsia="MS Mincho" w:hAnsi="Times New Roman" w:cs="Times New Roman"/>
                <w:lang w:val="es-ES_tradnl"/>
              </w:rPr>
            </w:pPr>
            <w:r w:rsidRPr="00E36950">
              <w:rPr>
                <w:rFonts w:ascii="Times New Roman" w:eastAsia="MS Mincho" w:hAnsi="Times New Roman" w:cs="Times New Roman"/>
                <w:lang w:val="es-ES_tradnl"/>
              </w:rPr>
              <w:t xml:space="preserve">1. </w:t>
            </w:r>
            <w:r w:rsidRPr="0048733B">
              <w:rPr>
                <w:rFonts w:ascii="Times New Roman" w:eastAsia="Microsoft Sans Serif" w:hAnsi="Times New Roman" w:cs="Times New Roman"/>
              </w:rPr>
              <w:t>Identifica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necesidades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del</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sector</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productivo,</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relacionándolas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con</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proyectos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tipo</w:t>
            </w:r>
            <w:r w:rsidRPr="0048733B">
              <w:rPr>
                <w:rFonts w:ascii="Times New Roman" w:eastAsia="Microsoft Sans Serif" w:hAnsi="Times New Roman" w:cs="Times New Roman"/>
                <w:spacing w:val="2"/>
              </w:rPr>
              <w:t xml:space="preserve"> </w:t>
            </w:r>
            <w:r w:rsidRPr="0048733B">
              <w:rPr>
                <w:rFonts w:ascii="Times New Roman" w:eastAsia="Microsoft Sans Serif" w:hAnsi="Times New Roman" w:cs="Times New Roman"/>
              </w:rPr>
              <w:t>que</w:t>
            </w:r>
            <w:r w:rsidRPr="0048733B">
              <w:rPr>
                <w:rFonts w:ascii="Times New Roman" w:eastAsia="Microsoft Sans Serif" w:hAnsi="Times New Roman" w:cs="Times New Roman"/>
                <w:spacing w:val="3"/>
              </w:rPr>
              <w:t xml:space="preserve"> </w:t>
            </w:r>
            <w:r w:rsidRPr="0048733B">
              <w:rPr>
                <w:rFonts w:ascii="Times New Roman" w:eastAsia="Microsoft Sans Serif" w:hAnsi="Times New Roman" w:cs="Times New Roman"/>
              </w:rPr>
              <w:t>las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puedan</w:t>
            </w:r>
            <w:r w:rsidRPr="0048733B">
              <w:rPr>
                <w:rFonts w:ascii="Times New Roman" w:eastAsia="Microsoft Sans Serif" w:hAnsi="Times New Roman" w:cs="Times New Roman"/>
                <w:spacing w:val="3"/>
              </w:rPr>
              <w:t xml:space="preserve"> </w:t>
            </w:r>
            <w:r w:rsidRPr="0048733B">
              <w:rPr>
                <w:rFonts w:ascii="Times New Roman" w:eastAsia="Microsoft Sans Serif" w:hAnsi="Times New Roman" w:cs="Times New Roman"/>
              </w:rPr>
              <w:t>satisfacer.</w:t>
            </w:r>
          </w:p>
        </w:tc>
        <w:tc>
          <w:tcPr>
            <w:tcW w:w="1531" w:type="dxa"/>
            <w:vAlign w:val="center"/>
          </w:tcPr>
          <w:p w:rsidR="00E36950" w:rsidRPr="00E36950" w:rsidRDefault="007E157F" w:rsidP="007E157F">
            <w:pPr>
              <w:ind w:left="-108"/>
              <w:jc w:val="center"/>
              <w:rPr>
                <w:rFonts w:ascii="Times New Roman" w:eastAsia="MS Mincho" w:hAnsi="Times New Roman" w:cs="Times New Roman"/>
                <w:lang w:val="es-ES_tradnl"/>
              </w:rPr>
            </w:pPr>
            <w:r>
              <w:rPr>
                <w:rFonts w:ascii="Times New Roman" w:eastAsia="MS Mincho" w:hAnsi="Times New Roman" w:cs="Times New Roman"/>
                <w:lang w:val="es-ES_tradnl"/>
              </w:rPr>
              <w:t>25%</w:t>
            </w:r>
          </w:p>
        </w:tc>
      </w:tr>
      <w:tr w:rsidR="007E157F" w:rsidRPr="00E36950" w:rsidTr="007E157F">
        <w:trPr>
          <w:trHeight w:val="113"/>
        </w:trPr>
        <w:tc>
          <w:tcPr>
            <w:tcW w:w="7938" w:type="dxa"/>
          </w:tcPr>
          <w:p w:rsidR="00E36950" w:rsidRPr="00E36950" w:rsidRDefault="00E36950" w:rsidP="007E157F">
            <w:pPr>
              <w:ind w:left="34" w:firstLine="425"/>
              <w:jc w:val="both"/>
              <w:rPr>
                <w:rFonts w:ascii="Times New Roman" w:eastAsia="MS Mincho" w:hAnsi="Times New Roman" w:cs="Times New Roman"/>
                <w:lang w:val="es-ES_tradnl"/>
              </w:rPr>
            </w:pPr>
            <w:r w:rsidRPr="00E36950">
              <w:rPr>
                <w:rFonts w:ascii="Times New Roman" w:eastAsia="MS Mincho" w:hAnsi="Times New Roman" w:cs="Times New Roman"/>
                <w:lang w:val="es-ES_tradnl"/>
              </w:rPr>
              <w:t xml:space="preserve">2. </w:t>
            </w:r>
            <w:r w:rsidRPr="007E157F">
              <w:rPr>
                <w:rFonts w:ascii="Times New Roman" w:hAnsi="Times New Roman" w:cs="Times New Roman"/>
              </w:rPr>
              <w:t>Diseña</w:t>
            </w:r>
            <w:r w:rsidRPr="007E157F">
              <w:rPr>
                <w:rFonts w:ascii="Times New Roman" w:hAnsi="Times New Roman" w:cs="Times New Roman"/>
                <w:spacing w:val="1"/>
              </w:rPr>
              <w:t xml:space="preserve"> </w:t>
            </w:r>
            <w:r w:rsidRPr="007E157F">
              <w:rPr>
                <w:rFonts w:ascii="Times New Roman" w:hAnsi="Times New Roman" w:cs="Times New Roman"/>
              </w:rPr>
              <w:t>proyectos</w:t>
            </w:r>
            <w:r w:rsidRPr="007E157F">
              <w:rPr>
                <w:rFonts w:ascii="Times New Roman" w:hAnsi="Times New Roman" w:cs="Times New Roman"/>
                <w:spacing w:val="1"/>
              </w:rPr>
              <w:t xml:space="preserve"> </w:t>
            </w:r>
            <w:r w:rsidRPr="007E157F">
              <w:rPr>
                <w:rFonts w:ascii="Times New Roman" w:hAnsi="Times New Roman" w:cs="Times New Roman"/>
              </w:rPr>
              <w:t>relacionados</w:t>
            </w:r>
            <w:r w:rsidRPr="007E157F">
              <w:rPr>
                <w:rFonts w:ascii="Times New Roman" w:hAnsi="Times New Roman" w:cs="Times New Roman"/>
                <w:spacing w:val="1"/>
              </w:rPr>
              <w:t xml:space="preserve"> </w:t>
            </w:r>
            <w:r w:rsidRPr="007E157F">
              <w:rPr>
                <w:rFonts w:ascii="Times New Roman" w:hAnsi="Times New Roman" w:cs="Times New Roman"/>
              </w:rPr>
              <w:t>con</w:t>
            </w:r>
            <w:r w:rsidRPr="007E157F">
              <w:rPr>
                <w:rFonts w:ascii="Times New Roman" w:hAnsi="Times New Roman" w:cs="Times New Roman"/>
                <w:spacing w:val="1"/>
              </w:rPr>
              <w:t xml:space="preserve"> </w:t>
            </w:r>
            <w:r w:rsidRPr="007E157F">
              <w:rPr>
                <w:rFonts w:ascii="Times New Roman" w:hAnsi="Times New Roman" w:cs="Times New Roman"/>
              </w:rPr>
              <w:t>las</w:t>
            </w:r>
            <w:r w:rsidRPr="007E157F">
              <w:rPr>
                <w:rFonts w:ascii="Times New Roman" w:hAnsi="Times New Roman" w:cs="Times New Roman"/>
                <w:spacing w:val="1"/>
              </w:rPr>
              <w:t xml:space="preserve"> </w:t>
            </w:r>
            <w:r w:rsidRPr="007E157F">
              <w:rPr>
                <w:rFonts w:ascii="Times New Roman" w:hAnsi="Times New Roman" w:cs="Times New Roman"/>
              </w:rPr>
              <w:t>competencias</w:t>
            </w:r>
            <w:r w:rsidRPr="007E157F">
              <w:rPr>
                <w:rFonts w:ascii="Times New Roman" w:hAnsi="Times New Roman" w:cs="Times New Roman"/>
                <w:spacing w:val="1"/>
              </w:rPr>
              <w:t xml:space="preserve"> </w:t>
            </w:r>
            <w:r w:rsidRPr="007E157F">
              <w:rPr>
                <w:rFonts w:ascii="Times New Roman" w:hAnsi="Times New Roman" w:cs="Times New Roman"/>
              </w:rPr>
              <w:t>expresadas</w:t>
            </w:r>
            <w:r w:rsidRPr="007E157F">
              <w:rPr>
                <w:rFonts w:ascii="Times New Roman" w:hAnsi="Times New Roman" w:cs="Times New Roman"/>
                <w:spacing w:val="1"/>
              </w:rPr>
              <w:t xml:space="preserve"> </w:t>
            </w:r>
            <w:r w:rsidRPr="007E157F">
              <w:rPr>
                <w:rFonts w:ascii="Times New Roman" w:hAnsi="Times New Roman" w:cs="Times New Roman"/>
              </w:rPr>
              <w:t>en</w:t>
            </w:r>
            <w:r w:rsidRPr="007E157F">
              <w:rPr>
                <w:rFonts w:ascii="Times New Roman" w:hAnsi="Times New Roman" w:cs="Times New Roman"/>
                <w:spacing w:val="1"/>
              </w:rPr>
              <w:t xml:space="preserve"> </w:t>
            </w:r>
            <w:r w:rsidRPr="007E157F">
              <w:rPr>
                <w:rFonts w:ascii="Times New Roman" w:hAnsi="Times New Roman" w:cs="Times New Roman"/>
              </w:rPr>
              <w:t>el</w:t>
            </w:r>
            <w:r w:rsidRPr="007E157F">
              <w:rPr>
                <w:rFonts w:ascii="Times New Roman" w:hAnsi="Times New Roman" w:cs="Times New Roman"/>
                <w:spacing w:val="1"/>
              </w:rPr>
              <w:t xml:space="preserve"> </w:t>
            </w:r>
            <w:r w:rsidRPr="007E157F">
              <w:rPr>
                <w:rFonts w:ascii="Times New Roman" w:hAnsi="Times New Roman" w:cs="Times New Roman"/>
              </w:rPr>
              <w:t>título,</w:t>
            </w:r>
            <w:r w:rsidRPr="007E157F">
              <w:rPr>
                <w:rFonts w:ascii="Times New Roman" w:hAnsi="Times New Roman" w:cs="Times New Roman"/>
                <w:spacing w:val="1"/>
              </w:rPr>
              <w:t xml:space="preserve"> </w:t>
            </w:r>
            <w:r w:rsidRPr="007E157F">
              <w:rPr>
                <w:rFonts w:ascii="Times New Roman" w:hAnsi="Times New Roman" w:cs="Times New Roman"/>
              </w:rPr>
              <w:t>incluyendo y desarrollando las fases que lo</w:t>
            </w:r>
            <w:r w:rsidRPr="007E157F">
              <w:rPr>
                <w:rFonts w:ascii="Times New Roman" w:hAnsi="Times New Roman" w:cs="Times New Roman"/>
                <w:spacing w:val="1"/>
              </w:rPr>
              <w:t xml:space="preserve"> </w:t>
            </w:r>
            <w:r w:rsidRPr="007E157F">
              <w:rPr>
                <w:rFonts w:ascii="Times New Roman" w:hAnsi="Times New Roman" w:cs="Times New Roman"/>
              </w:rPr>
              <w:t>componen.</w:t>
            </w:r>
          </w:p>
        </w:tc>
        <w:tc>
          <w:tcPr>
            <w:tcW w:w="1531" w:type="dxa"/>
            <w:vAlign w:val="center"/>
          </w:tcPr>
          <w:p w:rsidR="00E36950" w:rsidRPr="00E36950" w:rsidRDefault="007E157F" w:rsidP="007E157F">
            <w:pPr>
              <w:ind w:left="-108"/>
              <w:jc w:val="center"/>
              <w:rPr>
                <w:rFonts w:ascii="Times New Roman" w:eastAsia="MS Mincho" w:hAnsi="Times New Roman" w:cs="Times New Roman"/>
                <w:lang w:val="es-ES_tradnl"/>
              </w:rPr>
            </w:pPr>
            <w:r>
              <w:rPr>
                <w:rFonts w:ascii="Times New Roman" w:eastAsia="MS Mincho" w:hAnsi="Times New Roman" w:cs="Times New Roman"/>
                <w:lang w:val="es-ES_tradnl"/>
              </w:rPr>
              <w:t>25%</w:t>
            </w:r>
          </w:p>
        </w:tc>
      </w:tr>
      <w:tr w:rsidR="007E157F" w:rsidRPr="00E36950" w:rsidTr="007E157F">
        <w:trPr>
          <w:trHeight w:val="113"/>
        </w:trPr>
        <w:tc>
          <w:tcPr>
            <w:tcW w:w="7938" w:type="dxa"/>
          </w:tcPr>
          <w:p w:rsidR="00E36950" w:rsidRPr="007E157F" w:rsidRDefault="00E36950" w:rsidP="00754067">
            <w:pPr>
              <w:pStyle w:val="Prrafodelista"/>
              <w:numPr>
                <w:ilvl w:val="0"/>
                <w:numId w:val="11"/>
              </w:numPr>
              <w:jc w:val="both"/>
              <w:rPr>
                <w:rFonts w:eastAsia="MS Mincho"/>
                <w:lang w:val="es-ES_tradnl"/>
              </w:rPr>
            </w:pPr>
            <w:r w:rsidRPr="007E157F">
              <w:t>Planifica</w:t>
            </w:r>
            <w:r w:rsidRPr="007E157F">
              <w:rPr>
                <w:spacing w:val="1"/>
              </w:rPr>
              <w:t xml:space="preserve"> </w:t>
            </w:r>
            <w:r w:rsidRPr="007E157F">
              <w:t>la</w:t>
            </w:r>
            <w:r w:rsidRPr="007E157F">
              <w:rPr>
                <w:spacing w:val="1"/>
              </w:rPr>
              <w:t xml:space="preserve"> </w:t>
            </w:r>
            <w:r w:rsidRPr="007E157F">
              <w:t>ejecución</w:t>
            </w:r>
            <w:r w:rsidRPr="007E157F">
              <w:rPr>
                <w:spacing w:val="1"/>
              </w:rPr>
              <w:t xml:space="preserve"> </w:t>
            </w:r>
            <w:r w:rsidRPr="007E157F">
              <w:t>del</w:t>
            </w:r>
            <w:r w:rsidRPr="007E157F">
              <w:rPr>
                <w:spacing w:val="1"/>
              </w:rPr>
              <w:t xml:space="preserve"> </w:t>
            </w:r>
            <w:r w:rsidRPr="007E157F">
              <w:t>proyecto,</w:t>
            </w:r>
            <w:r w:rsidRPr="007E157F">
              <w:rPr>
                <w:spacing w:val="1"/>
              </w:rPr>
              <w:t xml:space="preserve"> </w:t>
            </w:r>
            <w:r w:rsidRPr="007E157F">
              <w:t>determinando</w:t>
            </w:r>
            <w:r w:rsidRPr="007E157F">
              <w:rPr>
                <w:spacing w:val="1"/>
              </w:rPr>
              <w:t xml:space="preserve"> </w:t>
            </w:r>
            <w:r w:rsidRPr="007E157F">
              <w:t>el</w:t>
            </w:r>
            <w:r w:rsidRPr="007E157F">
              <w:rPr>
                <w:spacing w:val="1"/>
              </w:rPr>
              <w:t xml:space="preserve"> </w:t>
            </w:r>
            <w:r w:rsidRPr="007E157F">
              <w:t>plan</w:t>
            </w:r>
            <w:r w:rsidRPr="007E157F">
              <w:rPr>
                <w:spacing w:val="1"/>
              </w:rPr>
              <w:t xml:space="preserve"> </w:t>
            </w:r>
            <w:r w:rsidRPr="007E157F">
              <w:t>de</w:t>
            </w:r>
            <w:r w:rsidRPr="007E157F">
              <w:rPr>
                <w:spacing w:val="1"/>
              </w:rPr>
              <w:t xml:space="preserve"> </w:t>
            </w:r>
            <w:r w:rsidRPr="007E157F">
              <w:t>intervención</w:t>
            </w:r>
            <w:r w:rsidRPr="007E157F">
              <w:rPr>
                <w:spacing w:val="1"/>
              </w:rPr>
              <w:t xml:space="preserve"> </w:t>
            </w:r>
            <w:r w:rsidRPr="007E157F">
              <w:t>y</w:t>
            </w:r>
            <w:r w:rsidRPr="007E157F">
              <w:rPr>
                <w:spacing w:val="1"/>
              </w:rPr>
              <w:t xml:space="preserve"> </w:t>
            </w:r>
            <w:r w:rsidRPr="007E157F">
              <w:t>la</w:t>
            </w:r>
            <w:r w:rsidRPr="007E157F">
              <w:rPr>
                <w:spacing w:val="1"/>
              </w:rPr>
              <w:t xml:space="preserve"> </w:t>
            </w:r>
            <w:r w:rsidRPr="007E157F">
              <w:t>documentación</w:t>
            </w:r>
            <w:r w:rsidRPr="007E157F">
              <w:rPr>
                <w:spacing w:val="2"/>
              </w:rPr>
              <w:t xml:space="preserve"> </w:t>
            </w:r>
            <w:r w:rsidRPr="007E157F">
              <w:t>asociada.</w:t>
            </w:r>
          </w:p>
        </w:tc>
        <w:tc>
          <w:tcPr>
            <w:tcW w:w="1531" w:type="dxa"/>
            <w:vAlign w:val="center"/>
          </w:tcPr>
          <w:p w:rsidR="00E36950" w:rsidRPr="00E36950" w:rsidRDefault="007E157F" w:rsidP="007E157F">
            <w:pPr>
              <w:jc w:val="center"/>
              <w:rPr>
                <w:rFonts w:ascii="Times New Roman" w:eastAsia="MS Mincho" w:hAnsi="Times New Roman" w:cs="Times New Roman"/>
                <w:lang w:val="es-ES_tradnl"/>
              </w:rPr>
            </w:pPr>
            <w:r>
              <w:rPr>
                <w:rFonts w:ascii="Times New Roman" w:eastAsia="MS Mincho" w:hAnsi="Times New Roman" w:cs="Times New Roman"/>
                <w:lang w:val="es-ES_tradnl"/>
              </w:rPr>
              <w:t>25%</w:t>
            </w:r>
          </w:p>
        </w:tc>
      </w:tr>
      <w:tr w:rsidR="007E157F" w:rsidRPr="00E36950" w:rsidTr="007E157F">
        <w:trPr>
          <w:trHeight w:val="113"/>
        </w:trPr>
        <w:tc>
          <w:tcPr>
            <w:tcW w:w="7938" w:type="dxa"/>
          </w:tcPr>
          <w:p w:rsidR="00E36950" w:rsidRPr="007E157F" w:rsidRDefault="00E36950" w:rsidP="00754067">
            <w:pPr>
              <w:pStyle w:val="Prrafodelista"/>
              <w:numPr>
                <w:ilvl w:val="0"/>
                <w:numId w:val="11"/>
              </w:numPr>
              <w:jc w:val="both"/>
              <w:rPr>
                <w:rFonts w:eastAsia="MS Mincho"/>
                <w:lang w:val="es-ES_tradnl"/>
              </w:rPr>
            </w:pPr>
            <w:r w:rsidRPr="007E157F">
              <w:t>Define</w:t>
            </w:r>
            <w:r w:rsidRPr="007E157F">
              <w:rPr>
                <w:spacing w:val="1"/>
              </w:rPr>
              <w:t xml:space="preserve"> </w:t>
            </w:r>
            <w:r w:rsidRPr="007E157F">
              <w:t>los</w:t>
            </w:r>
            <w:r w:rsidRPr="007E157F">
              <w:rPr>
                <w:spacing w:val="1"/>
              </w:rPr>
              <w:t xml:space="preserve"> </w:t>
            </w:r>
            <w:r w:rsidRPr="007E157F">
              <w:t>procedimientos</w:t>
            </w:r>
            <w:r w:rsidRPr="007E157F">
              <w:rPr>
                <w:spacing w:val="1"/>
              </w:rPr>
              <w:t xml:space="preserve"> </w:t>
            </w:r>
            <w:r w:rsidRPr="007E157F">
              <w:t>para</w:t>
            </w:r>
            <w:r w:rsidRPr="007E157F">
              <w:rPr>
                <w:spacing w:val="1"/>
              </w:rPr>
              <w:t xml:space="preserve"> </w:t>
            </w:r>
            <w:r w:rsidRPr="007E157F">
              <w:t>el</w:t>
            </w:r>
            <w:r w:rsidRPr="007E157F">
              <w:rPr>
                <w:spacing w:val="1"/>
              </w:rPr>
              <w:t xml:space="preserve"> </w:t>
            </w:r>
            <w:r w:rsidRPr="007E157F">
              <w:t>seguimiento</w:t>
            </w:r>
            <w:r w:rsidRPr="007E157F">
              <w:rPr>
                <w:spacing w:val="1"/>
              </w:rPr>
              <w:t xml:space="preserve"> </w:t>
            </w:r>
            <w:r w:rsidRPr="007E157F">
              <w:t>y</w:t>
            </w:r>
            <w:r w:rsidRPr="007E157F">
              <w:rPr>
                <w:spacing w:val="1"/>
              </w:rPr>
              <w:t xml:space="preserve"> </w:t>
            </w:r>
            <w:r w:rsidRPr="007E157F">
              <w:t>control</w:t>
            </w:r>
            <w:r w:rsidRPr="007E157F">
              <w:rPr>
                <w:spacing w:val="1"/>
              </w:rPr>
              <w:t xml:space="preserve"> </w:t>
            </w:r>
            <w:r w:rsidRPr="007E157F">
              <w:t>en</w:t>
            </w:r>
            <w:r w:rsidRPr="007E157F">
              <w:rPr>
                <w:spacing w:val="1"/>
              </w:rPr>
              <w:t xml:space="preserve"> </w:t>
            </w:r>
            <w:r w:rsidRPr="007E157F">
              <w:t>la</w:t>
            </w:r>
            <w:r w:rsidRPr="007E157F">
              <w:rPr>
                <w:spacing w:val="1"/>
              </w:rPr>
              <w:t xml:space="preserve"> </w:t>
            </w:r>
            <w:r w:rsidRPr="007E157F">
              <w:t>ejecución</w:t>
            </w:r>
            <w:r w:rsidRPr="007E157F">
              <w:rPr>
                <w:spacing w:val="1"/>
              </w:rPr>
              <w:t xml:space="preserve"> </w:t>
            </w:r>
            <w:r w:rsidRPr="007E157F">
              <w:t>del</w:t>
            </w:r>
            <w:r w:rsidRPr="007E157F">
              <w:rPr>
                <w:spacing w:val="1"/>
              </w:rPr>
              <w:t xml:space="preserve"> </w:t>
            </w:r>
            <w:r w:rsidRPr="007E157F">
              <w:t>proyecto,</w:t>
            </w:r>
            <w:r w:rsidRPr="007E157F">
              <w:rPr>
                <w:spacing w:val="1"/>
              </w:rPr>
              <w:t xml:space="preserve"> </w:t>
            </w:r>
            <w:r w:rsidRPr="007E157F">
              <w:t>justificando</w:t>
            </w:r>
            <w:r w:rsidRPr="007E157F">
              <w:rPr>
                <w:spacing w:val="1"/>
              </w:rPr>
              <w:t xml:space="preserve"> </w:t>
            </w:r>
            <w:r w:rsidRPr="007E157F">
              <w:t>la</w:t>
            </w:r>
            <w:r w:rsidRPr="007E157F">
              <w:rPr>
                <w:spacing w:val="1"/>
              </w:rPr>
              <w:t xml:space="preserve"> </w:t>
            </w:r>
            <w:r w:rsidRPr="007E157F">
              <w:t>selección</w:t>
            </w:r>
            <w:r w:rsidRPr="007E157F">
              <w:rPr>
                <w:spacing w:val="1"/>
              </w:rPr>
              <w:t xml:space="preserve"> </w:t>
            </w:r>
            <w:r w:rsidRPr="007E157F">
              <w:t>de</w:t>
            </w:r>
            <w:r w:rsidRPr="007E157F">
              <w:rPr>
                <w:spacing w:val="1"/>
              </w:rPr>
              <w:t xml:space="preserve"> </w:t>
            </w:r>
            <w:r w:rsidRPr="007E157F">
              <w:t>variables</w:t>
            </w:r>
            <w:r w:rsidRPr="007E157F">
              <w:rPr>
                <w:spacing w:val="1"/>
              </w:rPr>
              <w:t xml:space="preserve"> </w:t>
            </w:r>
            <w:r w:rsidRPr="007E157F">
              <w:t>e</w:t>
            </w:r>
            <w:r w:rsidRPr="007E157F">
              <w:rPr>
                <w:spacing w:val="2"/>
              </w:rPr>
              <w:t xml:space="preserve"> </w:t>
            </w:r>
            <w:r w:rsidRPr="007E157F">
              <w:t>instrumentos</w:t>
            </w:r>
            <w:r w:rsidRPr="007E157F">
              <w:rPr>
                <w:spacing w:val="1"/>
              </w:rPr>
              <w:t xml:space="preserve"> </w:t>
            </w:r>
            <w:r w:rsidRPr="007E157F">
              <w:t>empleados.</w:t>
            </w:r>
          </w:p>
        </w:tc>
        <w:tc>
          <w:tcPr>
            <w:tcW w:w="1531" w:type="dxa"/>
            <w:vAlign w:val="center"/>
          </w:tcPr>
          <w:p w:rsidR="00E36950" w:rsidRPr="00E36950" w:rsidRDefault="007E157F" w:rsidP="007E157F">
            <w:pPr>
              <w:ind w:left="-108"/>
              <w:jc w:val="center"/>
              <w:rPr>
                <w:rFonts w:ascii="Times New Roman" w:eastAsia="MS Mincho" w:hAnsi="Times New Roman" w:cs="Times New Roman"/>
                <w:lang w:val="es-ES_tradnl"/>
              </w:rPr>
            </w:pPr>
            <w:r>
              <w:rPr>
                <w:rFonts w:ascii="Times New Roman" w:eastAsia="MS Mincho" w:hAnsi="Times New Roman" w:cs="Times New Roman"/>
                <w:lang w:val="es-ES_tradnl"/>
              </w:rPr>
              <w:t>25%</w:t>
            </w:r>
          </w:p>
        </w:tc>
      </w:tr>
    </w:tbl>
    <w:p w:rsidR="00531D35" w:rsidRPr="00531D35" w:rsidRDefault="00531D35" w:rsidP="005B19A7">
      <w:pPr>
        <w:ind w:right="-1"/>
        <w:jc w:val="both"/>
        <w:rPr>
          <w:rFonts w:ascii="Times New Roman" w:hAnsi="Times New Roman" w:cs="Times New Roman"/>
          <w:sz w:val="24"/>
          <w:szCs w:val="24"/>
        </w:rPr>
      </w:pPr>
      <w:r w:rsidRPr="00531D35">
        <w:rPr>
          <w:rFonts w:ascii="Times New Roman" w:hAnsi="Times New Roman" w:cs="Times New Roman"/>
          <w:sz w:val="24"/>
          <w:szCs w:val="24"/>
        </w:rPr>
        <w:t>Partiendo de los Resultados de Aprendizaje, el siguiente paso para elaborar nuestra programación será analizar los criterios de evaluación que nos propone la normativa.</w:t>
      </w:r>
    </w:p>
    <w:p w:rsidR="00531D35" w:rsidRPr="00531D35" w:rsidRDefault="00531D35" w:rsidP="00531D35">
      <w:pPr>
        <w:ind w:left="567" w:right="997"/>
        <w:rPr>
          <w:rFonts w:ascii="Times New Roman" w:hAnsi="Times New Roman" w:cs="Times New Roman"/>
          <w:sz w:val="24"/>
          <w:szCs w:val="24"/>
        </w:rPr>
      </w:pPr>
    </w:p>
    <w:p w:rsidR="00531D35" w:rsidRPr="00531D35" w:rsidRDefault="00531D35" w:rsidP="00754067">
      <w:pPr>
        <w:widowControl/>
        <w:numPr>
          <w:ilvl w:val="0"/>
          <w:numId w:val="12"/>
        </w:numPr>
        <w:autoSpaceDE/>
        <w:autoSpaceDN/>
        <w:spacing w:before="161"/>
        <w:ind w:right="997"/>
        <w:contextualSpacing/>
        <w:rPr>
          <w:rFonts w:ascii="Times New Roman" w:eastAsia="Times New Roman" w:hAnsi="Times New Roman" w:cs="Times New Roman"/>
          <w:b/>
          <w:color w:val="1F497D"/>
          <w:sz w:val="28"/>
          <w:szCs w:val="28"/>
        </w:rPr>
      </w:pPr>
      <w:r w:rsidRPr="00531D35">
        <w:rPr>
          <w:rFonts w:ascii="Times New Roman" w:eastAsia="Times New Roman" w:hAnsi="Times New Roman" w:cs="Times New Roman"/>
          <w:b/>
          <w:color w:val="1F497D"/>
          <w:sz w:val="28"/>
          <w:szCs w:val="28"/>
        </w:rPr>
        <w:t xml:space="preserve"> CRITERIOS DE EVALUACIÓN</w:t>
      </w:r>
    </w:p>
    <w:p w:rsidR="00531D35" w:rsidRPr="00531D35" w:rsidRDefault="00531D35" w:rsidP="00531D35">
      <w:pPr>
        <w:ind w:left="567" w:right="997"/>
        <w:jc w:val="both"/>
        <w:rPr>
          <w:rFonts w:ascii="Times New Roman" w:hAnsi="Times New Roman" w:cs="Times New Roman"/>
          <w:color w:val="000000"/>
          <w:sz w:val="24"/>
          <w:szCs w:val="24"/>
          <w:lang w:val="es-ES_tradnl"/>
        </w:rPr>
      </w:pPr>
    </w:p>
    <w:p w:rsidR="00531D35" w:rsidRPr="00531D35" w:rsidRDefault="00531D35" w:rsidP="005B19A7">
      <w:pPr>
        <w:ind w:right="-1"/>
        <w:jc w:val="both"/>
        <w:rPr>
          <w:rFonts w:ascii="Times New Roman" w:hAnsi="Times New Roman" w:cs="Times New Roman"/>
          <w:color w:val="000000"/>
          <w:sz w:val="24"/>
          <w:szCs w:val="24"/>
          <w:lang w:val="es-ES_tradnl"/>
        </w:rPr>
      </w:pPr>
      <w:r w:rsidRPr="00531D35">
        <w:rPr>
          <w:rFonts w:ascii="Times New Roman" w:hAnsi="Times New Roman" w:cs="Times New Roman"/>
          <w:color w:val="000000"/>
          <w:sz w:val="24"/>
          <w:szCs w:val="24"/>
          <w:lang w:val="es-ES_tradnl"/>
        </w:rPr>
        <w:t>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w:t>
      </w:r>
    </w:p>
    <w:p w:rsidR="00531D35" w:rsidRPr="00531D35" w:rsidRDefault="00531D35" w:rsidP="005B19A7">
      <w:pPr>
        <w:ind w:right="-1"/>
        <w:jc w:val="both"/>
        <w:rPr>
          <w:rFonts w:ascii="Times New Roman" w:hAnsi="Times New Roman" w:cs="Times New Roman"/>
          <w:color w:val="000000"/>
          <w:sz w:val="24"/>
          <w:szCs w:val="24"/>
        </w:rPr>
      </w:pPr>
      <w:r w:rsidRPr="00531D35">
        <w:rPr>
          <w:rFonts w:ascii="Times New Roman" w:hAnsi="Times New Roman" w:cs="Times New Roman"/>
          <w:color w:val="000000"/>
          <w:sz w:val="24"/>
          <w:szCs w:val="24"/>
        </w:rPr>
        <w:t>Partiendo del conocimiento de estas funciones, analizaremos los Criterios de Evaluación que nos indica la normativa para cada Resultado de aprendizaje:</w:t>
      </w:r>
    </w:p>
    <w:p w:rsidR="00531D35" w:rsidRPr="00531D35" w:rsidRDefault="00531D35" w:rsidP="005B19A7">
      <w:pPr>
        <w:ind w:right="997"/>
        <w:jc w:val="both"/>
        <w:rPr>
          <w:rFonts w:ascii="Times New Roman" w:hAnsi="Times New Roman" w:cs="Times New Roman"/>
          <w:sz w:val="24"/>
          <w:szCs w:val="24"/>
        </w:rPr>
      </w:pPr>
      <w:r w:rsidRPr="00531D35">
        <w:rPr>
          <w:rFonts w:ascii="Times New Roman" w:hAnsi="Times New Roman" w:cs="Times New Roman"/>
          <w:sz w:val="24"/>
          <w:szCs w:val="24"/>
        </w:rPr>
        <w:t>Partiendo de los Resultados de Aprendizaje, el siguiente paso para elaborar nuestra programación será analizar los criterios de evaluación que nos propone la normativa.</w:t>
      </w:r>
    </w:p>
    <w:tbl>
      <w:tblPr>
        <w:tblStyle w:val="Tablaconcuadrcula11"/>
        <w:tblW w:w="9923" w:type="dxa"/>
        <w:jc w:val="center"/>
        <w:tblLayout w:type="fixed"/>
        <w:tblLook w:val="04A0" w:firstRow="1" w:lastRow="0" w:firstColumn="1" w:lastColumn="0" w:noHBand="0" w:noVBand="1"/>
      </w:tblPr>
      <w:tblGrid>
        <w:gridCol w:w="6658"/>
        <w:gridCol w:w="1559"/>
        <w:gridCol w:w="1706"/>
      </w:tblGrid>
      <w:tr w:rsidR="00531D35" w:rsidRPr="00531D35" w:rsidTr="00531D35">
        <w:trPr>
          <w:jc w:val="center"/>
        </w:trPr>
        <w:tc>
          <w:tcPr>
            <w:tcW w:w="6658" w:type="dxa"/>
            <w:shd w:val="clear" w:color="auto" w:fill="DBE5F1"/>
            <w:vAlign w:val="center"/>
          </w:tcPr>
          <w:p w:rsidR="00531D35" w:rsidRPr="00531D35" w:rsidRDefault="00531D35" w:rsidP="00531D35">
            <w:pPr>
              <w:jc w:val="center"/>
              <w:rPr>
                <w:rFonts w:ascii="Times New Roman" w:hAnsi="Times New Roman" w:cs="Times New Roman"/>
                <w:b/>
                <w:color w:val="000000"/>
                <w:sz w:val="22"/>
                <w:szCs w:val="22"/>
              </w:rPr>
            </w:pPr>
            <w:bookmarkStart w:id="1" w:name="_Hlk6992827"/>
            <w:r w:rsidRPr="00531D35">
              <w:rPr>
                <w:rFonts w:ascii="Times New Roman" w:hAnsi="Times New Roman" w:cs="Times New Roman"/>
                <w:b/>
                <w:color w:val="000000"/>
                <w:sz w:val="22"/>
                <w:szCs w:val="22"/>
              </w:rPr>
              <w:lastRenderedPageBreak/>
              <w:t>Resultado de Aprendizaje</w:t>
            </w:r>
          </w:p>
        </w:tc>
        <w:tc>
          <w:tcPr>
            <w:tcW w:w="3265" w:type="dxa"/>
            <w:gridSpan w:val="2"/>
            <w:shd w:val="clear" w:color="auto" w:fill="DBE5F1"/>
            <w:vAlign w:val="center"/>
          </w:tcPr>
          <w:p w:rsidR="00531D35" w:rsidRPr="00531D35" w:rsidRDefault="00531D35" w:rsidP="00531D35">
            <w:pPr>
              <w:jc w:val="center"/>
              <w:rPr>
                <w:rFonts w:ascii="Times New Roman" w:hAnsi="Times New Roman" w:cs="Times New Roman"/>
                <w:b/>
                <w:color w:val="000000"/>
                <w:sz w:val="22"/>
                <w:szCs w:val="22"/>
              </w:rPr>
            </w:pPr>
            <w:r w:rsidRPr="00531D35">
              <w:rPr>
                <w:rFonts w:ascii="Times New Roman" w:hAnsi="Times New Roman" w:cs="Times New Roman"/>
                <w:b/>
                <w:color w:val="000000"/>
                <w:sz w:val="22"/>
                <w:szCs w:val="22"/>
              </w:rPr>
              <w:t>Ponderación</w:t>
            </w:r>
          </w:p>
        </w:tc>
      </w:tr>
      <w:tr w:rsidR="00531D35" w:rsidRPr="00531D35" w:rsidTr="00531D35">
        <w:trPr>
          <w:trHeight w:val="1101"/>
          <w:jc w:val="center"/>
        </w:trPr>
        <w:tc>
          <w:tcPr>
            <w:tcW w:w="6658" w:type="dxa"/>
            <w:vAlign w:val="center"/>
          </w:tcPr>
          <w:p w:rsidR="00531D35" w:rsidRPr="00531D35" w:rsidRDefault="00531D35" w:rsidP="00531D35">
            <w:pPr>
              <w:jc w:val="both"/>
              <w:rPr>
                <w:rFonts w:ascii="Times New Roman" w:hAnsi="Times New Roman" w:cs="Times New Roman"/>
                <w:b/>
                <w:color w:val="000000"/>
                <w:sz w:val="22"/>
                <w:szCs w:val="22"/>
              </w:rPr>
            </w:pPr>
            <w:r w:rsidRPr="00531D35">
              <w:rPr>
                <w:rFonts w:ascii="Times New Roman" w:hAnsi="Times New Roman" w:cs="Times New Roman"/>
                <w:b/>
                <w:sz w:val="22"/>
                <w:szCs w:val="22"/>
              </w:rPr>
              <w:t xml:space="preserve">1. </w:t>
            </w:r>
            <w:r w:rsidRPr="0048733B">
              <w:rPr>
                <w:rFonts w:ascii="Times New Roman" w:eastAsia="Microsoft Sans Serif" w:hAnsi="Times New Roman" w:cs="Times New Roman"/>
                <w:b/>
              </w:rPr>
              <w:t>Identifica</w:t>
            </w:r>
            <w:r w:rsidRPr="0048733B">
              <w:rPr>
                <w:rFonts w:ascii="Times New Roman" w:eastAsia="Microsoft Sans Serif" w:hAnsi="Times New Roman" w:cs="Times New Roman"/>
                <w:b/>
                <w:spacing w:val="1"/>
              </w:rPr>
              <w:t xml:space="preserve"> </w:t>
            </w:r>
            <w:r w:rsidRPr="0048733B">
              <w:rPr>
                <w:rFonts w:ascii="Times New Roman" w:eastAsia="Microsoft Sans Serif" w:hAnsi="Times New Roman" w:cs="Times New Roman"/>
                <w:b/>
              </w:rPr>
              <w:t>necesidades</w:t>
            </w:r>
            <w:r w:rsidRPr="0048733B">
              <w:rPr>
                <w:rFonts w:ascii="Times New Roman" w:eastAsia="Microsoft Sans Serif" w:hAnsi="Times New Roman" w:cs="Times New Roman"/>
                <w:b/>
                <w:spacing w:val="1"/>
              </w:rPr>
              <w:t xml:space="preserve"> </w:t>
            </w:r>
            <w:r w:rsidRPr="0048733B">
              <w:rPr>
                <w:rFonts w:ascii="Times New Roman" w:eastAsia="Microsoft Sans Serif" w:hAnsi="Times New Roman" w:cs="Times New Roman"/>
                <w:b/>
              </w:rPr>
              <w:t>del</w:t>
            </w:r>
            <w:r w:rsidRPr="0048733B">
              <w:rPr>
                <w:rFonts w:ascii="Times New Roman" w:eastAsia="Microsoft Sans Serif" w:hAnsi="Times New Roman" w:cs="Times New Roman"/>
                <w:b/>
                <w:spacing w:val="1"/>
              </w:rPr>
              <w:t xml:space="preserve"> </w:t>
            </w:r>
            <w:r w:rsidRPr="0048733B">
              <w:rPr>
                <w:rFonts w:ascii="Times New Roman" w:eastAsia="Microsoft Sans Serif" w:hAnsi="Times New Roman" w:cs="Times New Roman"/>
                <w:b/>
              </w:rPr>
              <w:t>sector</w:t>
            </w:r>
            <w:r w:rsidRPr="0048733B">
              <w:rPr>
                <w:rFonts w:ascii="Times New Roman" w:eastAsia="Microsoft Sans Serif" w:hAnsi="Times New Roman" w:cs="Times New Roman"/>
                <w:b/>
                <w:spacing w:val="1"/>
              </w:rPr>
              <w:t xml:space="preserve"> </w:t>
            </w:r>
            <w:r w:rsidRPr="0048733B">
              <w:rPr>
                <w:rFonts w:ascii="Times New Roman" w:eastAsia="Microsoft Sans Serif" w:hAnsi="Times New Roman" w:cs="Times New Roman"/>
                <w:b/>
              </w:rPr>
              <w:t>productivo,</w:t>
            </w:r>
            <w:r w:rsidRPr="0048733B">
              <w:rPr>
                <w:rFonts w:ascii="Times New Roman" w:eastAsia="Microsoft Sans Serif" w:hAnsi="Times New Roman" w:cs="Times New Roman"/>
                <w:b/>
                <w:spacing w:val="1"/>
              </w:rPr>
              <w:t xml:space="preserve"> </w:t>
            </w:r>
            <w:r w:rsidRPr="0048733B">
              <w:rPr>
                <w:rFonts w:ascii="Times New Roman" w:eastAsia="Microsoft Sans Serif" w:hAnsi="Times New Roman" w:cs="Times New Roman"/>
                <w:b/>
              </w:rPr>
              <w:t>relacionándolas</w:t>
            </w:r>
            <w:r w:rsidRPr="0048733B">
              <w:rPr>
                <w:rFonts w:ascii="Times New Roman" w:eastAsia="Microsoft Sans Serif" w:hAnsi="Times New Roman" w:cs="Times New Roman"/>
                <w:b/>
                <w:spacing w:val="1"/>
              </w:rPr>
              <w:t xml:space="preserve"> </w:t>
            </w:r>
            <w:r w:rsidRPr="0048733B">
              <w:rPr>
                <w:rFonts w:ascii="Times New Roman" w:eastAsia="Microsoft Sans Serif" w:hAnsi="Times New Roman" w:cs="Times New Roman"/>
                <w:b/>
              </w:rPr>
              <w:t>con</w:t>
            </w:r>
            <w:r w:rsidRPr="0048733B">
              <w:rPr>
                <w:rFonts w:ascii="Times New Roman" w:eastAsia="Microsoft Sans Serif" w:hAnsi="Times New Roman" w:cs="Times New Roman"/>
                <w:b/>
                <w:spacing w:val="1"/>
              </w:rPr>
              <w:t xml:space="preserve"> </w:t>
            </w:r>
            <w:r w:rsidRPr="0048733B">
              <w:rPr>
                <w:rFonts w:ascii="Times New Roman" w:eastAsia="Microsoft Sans Serif" w:hAnsi="Times New Roman" w:cs="Times New Roman"/>
                <w:b/>
              </w:rPr>
              <w:t>proyectos</w:t>
            </w:r>
            <w:r w:rsidRPr="0048733B">
              <w:rPr>
                <w:rFonts w:ascii="Times New Roman" w:eastAsia="Microsoft Sans Serif" w:hAnsi="Times New Roman" w:cs="Times New Roman"/>
                <w:b/>
                <w:spacing w:val="1"/>
              </w:rPr>
              <w:t xml:space="preserve"> </w:t>
            </w:r>
            <w:r w:rsidRPr="0048733B">
              <w:rPr>
                <w:rFonts w:ascii="Times New Roman" w:eastAsia="Microsoft Sans Serif" w:hAnsi="Times New Roman" w:cs="Times New Roman"/>
                <w:b/>
              </w:rPr>
              <w:t>tipo</w:t>
            </w:r>
            <w:r w:rsidRPr="0048733B">
              <w:rPr>
                <w:rFonts w:ascii="Times New Roman" w:eastAsia="Microsoft Sans Serif" w:hAnsi="Times New Roman" w:cs="Times New Roman"/>
                <w:b/>
                <w:spacing w:val="2"/>
              </w:rPr>
              <w:t xml:space="preserve"> </w:t>
            </w:r>
            <w:r w:rsidRPr="0048733B">
              <w:rPr>
                <w:rFonts w:ascii="Times New Roman" w:eastAsia="Microsoft Sans Serif" w:hAnsi="Times New Roman" w:cs="Times New Roman"/>
                <w:b/>
              </w:rPr>
              <w:t>que</w:t>
            </w:r>
            <w:r w:rsidRPr="0048733B">
              <w:rPr>
                <w:rFonts w:ascii="Times New Roman" w:eastAsia="Microsoft Sans Serif" w:hAnsi="Times New Roman" w:cs="Times New Roman"/>
                <w:b/>
                <w:spacing w:val="3"/>
              </w:rPr>
              <w:t xml:space="preserve"> </w:t>
            </w:r>
            <w:r w:rsidRPr="0048733B">
              <w:rPr>
                <w:rFonts w:ascii="Times New Roman" w:eastAsia="Microsoft Sans Serif" w:hAnsi="Times New Roman" w:cs="Times New Roman"/>
                <w:b/>
              </w:rPr>
              <w:t>las</w:t>
            </w:r>
            <w:r w:rsidRPr="0048733B">
              <w:rPr>
                <w:rFonts w:ascii="Times New Roman" w:eastAsia="Microsoft Sans Serif" w:hAnsi="Times New Roman" w:cs="Times New Roman"/>
                <w:b/>
                <w:spacing w:val="-1"/>
              </w:rPr>
              <w:t xml:space="preserve"> </w:t>
            </w:r>
            <w:r w:rsidRPr="0048733B">
              <w:rPr>
                <w:rFonts w:ascii="Times New Roman" w:eastAsia="Microsoft Sans Serif" w:hAnsi="Times New Roman" w:cs="Times New Roman"/>
                <w:b/>
              </w:rPr>
              <w:t>puedan</w:t>
            </w:r>
            <w:r w:rsidRPr="0048733B">
              <w:rPr>
                <w:rFonts w:ascii="Times New Roman" w:eastAsia="Microsoft Sans Serif" w:hAnsi="Times New Roman" w:cs="Times New Roman"/>
                <w:b/>
                <w:spacing w:val="3"/>
              </w:rPr>
              <w:t xml:space="preserve"> </w:t>
            </w:r>
            <w:r w:rsidRPr="0048733B">
              <w:rPr>
                <w:rFonts w:ascii="Times New Roman" w:eastAsia="Microsoft Sans Serif" w:hAnsi="Times New Roman" w:cs="Times New Roman"/>
                <w:b/>
              </w:rPr>
              <w:t>satisfacer.</w:t>
            </w:r>
          </w:p>
        </w:tc>
        <w:tc>
          <w:tcPr>
            <w:tcW w:w="3265" w:type="dxa"/>
            <w:gridSpan w:val="2"/>
            <w:vAlign w:val="center"/>
          </w:tcPr>
          <w:p w:rsidR="00531D35" w:rsidRPr="00531D35" w:rsidRDefault="00531D35" w:rsidP="00531D35">
            <w:pPr>
              <w:jc w:val="center"/>
              <w:rPr>
                <w:rFonts w:ascii="Times New Roman" w:hAnsi="Times New Roman" w:cs="Times New Roman"/>
                <w:color w:val="000000"/>
                <w:sz w:val="22"/>
                <w:szCs w:val="22"/>
              </w:rPr>
            </w:pPr>
            <w:r>
              <w:rPr>
                <w:rFonts w:ascii="Times New Roman" w:hAnsi="Times New Roman" w:cs="Times New Roman"/>
                <w:sz w:val="22"/>
                <w:szCs w:val="22"/>
              </w:rPr>
              <w:t>25</w:t>
            </w:r>
            <w:r w:rsidRPr="00531D35">
              <w:rPr>
                <w:rFonts w:ascii="Times New Roman" w:hAnsi="Times New Roman" w:cs="Times New Roman"/>
                <w:sz w:val="22"/>
                <w:szCs w:val="22"/>
              </w:rPr>
              <w:t>%</w:t>
            </w:r>
          </w:p>
        </w:tc>
      </w:tr>
      <w:tr w:rsidR="00531D35" w:rsidRPr="00531D35" w:rsidTr="00483785">
        <w:trPr>
          <w:jc w:val="center"/>
        </w:trPr>
        <w:tc>
          <w:tcPr>
            <w:tcW w:w="6658" w:type="dxa"/>
            <w:shd w:val="clear" w:color="auto" w:fill="DBE5F1"/>
            <w:vAlign w:val="center"/>
          </w:tcPr>
          <w:p w:rsidR="00531D35" w:rsidRPr="00531D35" w:rsidRDefault="00531D35" w:rsidP="00531D35">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Criterios de Evaluación</w:t>
            </w:r>
          </w:p>
        </w:tc>
        <w:tc>
          <w:tcPr>
            <w:tcW w:w="1559" w:type="dxa"/>
            <w:shd w:val="clear" w:color="auto" w:fill="DBE5F1"/>
            <w:vAlign w:val="center"/>
          </w:tcPr>
          <w:p w:rsidR="00531D35" w:rsidRPr="00531D35" w:rsidRDefault="00531D35" w:rsidP="00531D35">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Ponderación</w:t>
            </w:r>
          </w:p>
        </w:tc>
        <w:tc>
          <w:tcPr>
            <w:tcW w:w="1706" w:type="dxa"/>
            <w:shd w:val="clear" w:color="auto" w:fill="DBE5F1"/>
            <w:vAlign w:val="center"/>
          </w:tcPr>
          <w:p w:rsidR="00531D35" w:rsidRPr="00531D35" w:rsidRDefault="00531D35" w:rsidP="00531D35">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Instrumento de Evaluación</w:t>
            </w:r>
          </w:p>
        </w:tc>
      </w:tr>
      <w:tr w:rsidR="00531D35" w:rsidRPr="00531D35" w:rsidTr="00483785">
        <w:trPr>
          <w:trHeight w:val="410"/>
          <w:jc w:val="center"/>
        </w:trPr>
        <w:tc>
          <w:tcPr>
            <w:tcW w:w="6658" w:type="dxa"/>
            <w:vAlign w:val="center"/>
          </w:tcPr>
          <w:p w:rsidR="00531D35" w:rsidRPr="00531D35" w:rsidRDefault="00531D35" w:rsidP="00754067">
            <w:pPr>
              <w:pStyle w:val="Prrafodelista"/>
              <w:numPr>
                <w:ilvl w:val="0"/>
                <w:numId w:val="10"/>
              </w:numPr>
              <w:ind w:left="34" w:hanging="34"/>
              <w:jc w:val="both"/>
              <w:rPr>
                <w:color w:val="000000"/>
              </w:rPr>
            </w:pPr>
            <w:r w:rsidRPr="00531D35">
              <w:rPr>
                <w:color w:val="000000"/>
              </w:rPr>
              <w:t>Se han clasificado las empresas del sector por sus características organizativas y el tipo de producto o servicio que ofrecen.</w:t>
            </w:r>
          </w:p>
          <w:p w:rsidR="00531D35" w:rsidRPr="00531D35" w:rsidRDefault="00531D35" w:rsidP="00754067">
            <w:pPr>
              <w:numPr>
                <w:ilvl w:val="0"/>
                <w:numId w:val="10"/>
              </w:numPr>
              <w:ind w:left="34" w:hanging="34"/>
              <w:jc w:val="both"/>
              <w:rPr>
                <w:rFonts w:ascii="Times New Roman" w:hAnsi="Times New Roman" w:cs="Times New Roman"/>
                <w:color w:val="000000"/>
              </w:rPr>
            </w:pPr>
            <w:r w:rsidRPr="00531D35">
              <w:rPr>
                <w:rFonts w:ascii="Times New Roman" w:hAnsi="Times New Roman" w:cs="Times New Roman"/>
                <w:color w:val="000000"/>
              </w:rPr>
              <w:t>Se han caracterizado las empresas tipo indicando la estructura organizativa y las funciones de cada departamento.</w:t>
            </w:r>
          </w:p>
          <w:p w:rsidR="00531D35" w:rsidRPr="00531D35" w:rsidRDefault="00531D35" w:rsidP="00754067">
            <w:pPr>
              <w:numPr>
                <w:ilvl w:val="0"/>
                <w:numId w:val="10"/>
              </w:numPr>
              <w:ind w:left="34" w:hanging="34"/>
              <w:jc w:val="both"/>
              <w:rPr>
                <w:rFonts w:ascii="Times New Roman" w:hAnsi="Times New Roman" w:cs="Times New Roman"/>
                <w:color w:val="000000"/>
              </w:rPr>
            </w:pPr>
            <w:r w:rsidRPr="00531D35">
              <w:rPr>
                <w:rFonts w:ascii="Times New Roman" w:hAnsi="Times New Roman" w:cs="Times New Roman"/>
                <w:color w:val="000000"/>
              </w:rPr>
              <w:t>Se han identificado las necesidades más demandadas a las empresas.</w:t>
            </w:r>
          </w:p>
          <w:p w:rsidR="00531D35" w:rsidRPr="00531D35" w:rsidRDefault="00531D35" w:rsidP="00754067">
            <w:pPr>
              <w:numPr>
                <w:ilvl w:val="0"/>
                <w:numId w:val="10"/>
              </w:numPr>
              <w:ind w:left="34" w:hanging="34"/>
              <w:jc w:val="both"/>
              <w:rPr>
                <w:rFonts w:ascii="Times New Roman" w:hAnsi="Times New Roman" w:cs="Times New Roman"/>
                <w:color w:val="000000"/>
              </w:rPr>
            </w:pPr>
            <w:r w:rsidRPr="00531D35">
              <w:rPr>
                <w:rFonts w:ascii="Times New Roman" w:hAnsi="Times New Roman" w:cs="Times New Roman"/>
                <w:color w:val="000000"/>
              </w:rPr>
              <w:t>Se han valorado las oportunidades de negocio previsibles en el sector.</w:t>
            </w:r>
          </w:p>
          <w:p w:rsidR="00531D35" w:rsidRPr="00531D35" w:rsidRDefault="00531D35" w:rsidP="00754067">
            <w:pPr>
              <w:numPr>
                <w:ilvl w:val="0"/>
                <w:numId w:val="10"/>
              </w:numPr>
              <w:ind w:left="34" w:hanging="34"/>
              <w:jc w:val="both"/>
              <w:rPr>
                <w:rFonts w:ascii="Times New Roman" w:hAnsi="Times New Roman" w:cs="Times New Roman"/>
                <w:color w:val="000000"/>
              </w:rPr>
            </w:pPr>
            <w:r w:rsidRPr="00531D35">
              <w:rPr>
                <w:rFonts w:ascii="Times New Roman" w:hAnsi="Times New Roman" w:cs="Times New Roman"/>
                <w:color w:val="000000"/>
              </w:rPr>
              <w:t>Se ha identificado el tipo de proyecto requerido para dar respuesta a las demandas previstas.</w:t>
            </w:r>
          </w:p>
          <w:p w:rsidR="00531D35" w:rsidRPr="00531D35" w:rsidRDefault="00531D35" w:rsidP="00754067">
            <w:pPr>
              <w:numPr>
                <w:ilvl w:val="0"/>
                <w:numId w:val="10"/>
              </w:numPr>
              <w:ind w:left="34" w:hanging="34"/>
              <w:jc w:val="both"/>
              <w:rPr>
                <w:rFonts w:ascii="Times New Roman" w:hAnsi="Times New Roman" w:cs="Times New Roman"/>
                <w:color w:val="000000"/>
              </w:rPr>
            </w:pPr>
            <w:r w:rsidRPr="00531D35">
              <w:rPr>
                <w:rFonts w:ascii="Times New Roman" w:hAnsi="Times New Roman" w:cs="Times New Roman"/>
                <w:color w:val="000000"/>
              </w:rPr>
              <w:t>Se han determinado las características específicas requeridas en el proyecto.</w:t>
            </w:r>
          </w:p>
          <w:p w:rsidR="00531D35" w:rsidRPr="00531D35" w:rsidRDefault="00531D35" w:rsidP="00754067">
            <w:pPr>
              <w:numPr>
                <w:ilvl w:val="0"/>
                <w:numId w:val="10"/>
              </w:numPr>
              <w:ind w:left="34" w:hanging="34"/>
              <w:jc w:val="both"/>
              <w:rPr>
                <w:rFonts w:ascii="Times New Roman" w:hAnsi="Times New Roman" w:cs="Times New Roman"/>
                <w:color w:val="000000"/>
              </w:rPr>
            </w:pPr>
            <w:r w:rsidRPr="00531D35">
              <w:rPr>
                <w:rFonts w:ascii="Times New Roman" w:hAnsi="Times New Roman" w:cs="Times New Roman"/>
                <w:color w:val="000000"/>
              </w:rPr>
              <w:t>Se han determinado las obligaciones fiscales, laborales y de prevención de riesgos y sus condiciones de aplicación.</w:t>
            </w:r>
          </w:p>
          <w:p w:rsidR="00531D35" w:rsidRPr="00531D35" w:rsidRDefault="00531D35" w:rsidP="00754067">
            <w:pPr>
              <w:numPr>
                <w:ilvl w:val="0"/>
                <w:numId w:val="10"/>
              </w:numPr>
              <w:ind w:left="34" w:hanging="34"/>
              <w:jc w:val="both"/>
              <w:rPr>
                <w:rFonts w:ascii="Times New Roman" w:hAnsi="Times New Roman" w:cs="Times New Roman"/>
                <w:color w:val="000000"/>
              </w:rPr>
            </w:pPr>
            <w:r w:rsidRPr="00531D35">
              <w:rPr>
                <w:rFonts w:ascii="Times New Roman" w:hAnsi="Times New Roman" w:cs="Times New Roman"/>
                <w:color w:val="000000"/>
              </w:rPr>
              <w:t>Se han identificado posibles ayudas o subvenciones para la incorporación de nuevas tecnologías de producción o de servicio que se proponen.</w:t>
            </w:r>
          </w:p>
          <w:p w:rsidR="00531D35" w:rsidRPr="00531D35" w:rsidRDefault="00531D35" w:rsidP="00754067">
            <w:pPr>
              <w:pStyle w:val="Prrafodelista"/>
              <w:numPr>
                <w:ilvl w:val="0"/>
                <w:numId w:val="10"/>
              </w:numPr>
              <w:ind w:left="0" w:firstLine="0"/>
              <w:jc w:val="both"/>
              <w:rPr>
                <w:color w:val="000000"/>
              </w:rPr>
            </w:pPr>
            <w:r w:rsidRPr="00531D35">
              <w:rPr>
                <w:color w:val="000000"/>
              </w:rPr>
              <w:t xml:space="preserve">Se ha elaborado el </w:t>
            </w:r>
            <w:proofErr w:type="spellStart"/>
            <w:r w:rsidRPr="00531D35">
              <w:rPr>
                <w:color w:val="000000"/>
              </w:rPr>
              <w:t>guión</w:t>
            </w:r>
            <w:proofErr w:type="spellEnd"/>
            <w:r w:rsidRPr="00531D35">
              <w:rPr>
                <w:color w:val="000000"/>
              </w:rPr>
              <w:t xml:space="preserve"> de trabajo que se va a seguir para la elaboración del proyecto.</w:t>
            </w:r>
          </w:p>
        </w:tc>
        <w:tc>
          <w:tcPr>
            <w:tcW w:w="1559" w:type="dxa"/>
            <w:vAlign w:val="center"/>
          </w:tcPr>
          <w:p w:rsidR="00531D35" w:rsidRPr="00531D35" w:rsidRDefault="00483785" w:rsidP="00531D35">
            <w:pPr>
              <w:jc w:val="center"/>
              <w:rPr>
                <w:rFonts w:ascii="Times New Roman" w:hAnsi="Times New Roman" w:cs="Times New Roman"/>
                <w:color w:val="000000"/>
                <w:sz w:val="22"/>
                <w:szCs w:val="22"/>
              </w:rPr>
            </w:pPr>
            <w:r>
              <w:rPr>
                <w:rFonts w:ascii="Times New Roman" w:hAnsi="Times New Roman" w:cs="Times New Roman"/>
                <w:color w:val="000000"/>
                <w:sz w:val="22"/>
                <w:szCs w:val="22"/>
              </w:rPr>
              <w:t>11,11%</w:t>
            </w:r>
          </w:p>
        </w:tc>
        <w:tc>
          <w:tcPr>
            <w:tcW w:w="1706" w:type="dxa"/>
            <w:textDirection w:val="tbRl"/>
            <w:vAlign w:val="center"/>
          </w:tcPr>
          <w:p w:rsidR="00531D35" w:rsidRPr="00531D35" w:rsidRDefault="00531D35" w:rsidP="00531D35">
            <w:pPr>
              <w:ind w:left="113" w:right="113"/>
              <w:jc w:val="center"/>
              <w:rPr>
                <w:rFonts w:ascii="Times New Roman" w:hAnsi="Times New Roman" w:cs="Times New Roman"/>
                <w:color w:val="000000"/>
                <w:sz w:val="22"/>
                <w:szCs w:val="22"/>
              </w:rPr>
            </w:pPr>
            <w:r w:rsidRPr="00531D35">
              <w:rPr>
                <w:rFonts w:ascii="Times New Roman" w:hAnsi="Times New Roman" w:cs="Times New Roman"/>
                <w:color w:val="000000"/>
                <w:sz w:val="22"/>
                <w:szCs w:val="22"/>
              </w:rPr>
              <w:t>Trabajo individual/prueba escrita</w:t>
            </w:r>
            <w:r w:rsidR="00574B54">
              <w:rPr>
                <w:rFonts w:ascii="Times New Roman" w:hAnsi="Times New Roman" w:cs="Times New Roman"/>
                <w:color w:val="000000"/>
                <w:sz w:val="22"/>
                <w:szCs w:val="22"/>
              </w:rPr>
              <w:t>/Trabajo en grupo</w:t>
            </w:r>
          </w:p>
          <w:p w:rsidR="00531D35" w:rsidRPr="00531D35" w:rsidRDefault="00531D35" w:rsidP="00531D35">
            <w:pPr>
              <w:ind w:left="113" w:right="113"/>
              <w:jc w:val="center"/>
              <w:rPr>
                <w:rFonts w:ascii="Times New Roman" w:hAnsi="Times New Roman" w:cs="Times New Roman"/>
                <w:color w:val="000000"/>
                <w:sz w:val="22"/>
                <w:szCs w:val="22"/>
              </w:rPr>
            </w:pPr>
          </w:p>
        </w:tc>
      </w:tr>
      <w:bookmarkEnd w:id="1"/>
    </w:tbl>
    <w:p w:rsidR="00531D35" w:rsidRPr="00531D35" w:rsidRDefault="00531D35" w:rsidP="00531D35">
      <w:pPr>
        <w:ind w:left="567" w:right="997"/>
        <w:rPr>
          <w:rFonts w:ascii="Times New Roman" w:hAnsi="Times New Roman" w:cs="Times New Roman"/>
          <w:sz w:val="24"/>
          <w:szCs w:val="24"/>
        </w:rPr>
      </w:pPr>
    </w:p>
    <w:tbl>
      <w:tblPr>
        <w:tblStyle w:val="Tablaconcuadrcula11"/>
        <w:tblW w:w="9923" w:type="dxa"/>
        <w:jc w:val="center"/>
        <w:tblLayout w:type="fixed"/>
        <w:tblLook w:val="04A0" w:firstRow="1" w:lastRow="0" w:firstColumn="1" w:lastColumn="0" w:noHBand="0" w:noVBand="1"/>
      </w:tblPr>
      <w:tblGrid>
        <w:gridCol w:w="6658"/>
        <w:gridCol w:w="1559"/>
        <w:gridCol w:w="1706"/>
      </w:tblGrid>
      <w:tr w:rsidR="00AF221C" w:rsidRPr="00531D35" w:rsidTr="00F4097C">
        <w:trPr>
          <w:jc w:val="center"/>
        </w:trPr>
        <w:tc>
          <w:tcPr>
            <w:tcW w:w="6658" w:type="dxa"/>
            <w:shd w:val="clear" w:color="auto" w:fill="DBE5F1"/>
            <w:vAlign w:val="center"/>
          </w:tcPr>
          <w:p w:rsidR="00AF221C" w:rsidRPr="00531D35" w:rsidRDefault="00AF221C" w:rsidP="00F4097C">
            <w:pPr>
              <w:jc w:val="center"/>
              <w:rPr>
                <w:rFonts w:ascii="Times New Roman" w:hAnsi="Times New Roman" w:cs="Times New Roman"/>
                <w:b/>
                <w:color w:val="000000"/>
                <w:sz w:val="22"/>
                <w:szCs w:val="22"/>
              </w:rPr>
            </w:pPr>
            <w:r w:rsidRPr="00531D35">
              <w:rPr>
                <w:rFonts w:ascii="Times New Roman" w:hAnsi="Times New Roman" w:cs="Times New Roman"/>
                <w:b/>
                <w:color w:val="000000"/>
                <w:sz w:val="22"/>
                <w:szCs w:val="22"/>
              </w:rPr>
              <w:t>Resultado de Aprendizaje</w:t>
            </w:r>
          </w:p>
        </w:tc>
        <w:tc>
          <w:tcPr>
            <w:tcW w:w="3265" w:type="dxa"/>
            <w:gridSpan w:val="2"/>
            <w:shd w:val="clear" w:color="auto" w:fill="DBE5F1"/>
            <w:vAlign w:val="center"/>
          </w:tcPr>
          <w:p w:rsidR="00AF221C" w:rsidRPr="00531D35" w:rsidRDefault="00AF221C" w:rsidP="00F4097C">
            <w:pPr>
              <w:jc w:val="center"/>
              <w:rPr>
                <w:rFonts w:ascii="Times New Roman" w:hAnsi="Times New Roman" w:cs="Times New Roman"/>
                <w:b/>
                <w:color w:val="000000"/>
                <w:sz w:val="22"/>
                <w:szCs w:val="22"/>
              </w:rPr>
            </w:pPr>
            <w:r w:rsidRPr="00531D35">
              <w:rPr>
                <w:rFonts w:ascii="Times New Roman" w:hAnsi="Times New Roman" w:cs="Times New Roman"/>
                <w:b/>
                <w:color w:val="000000"/>
                <w:sz w:val="22"/>
                <w:szCs w:val="22"/>
              </w:rPr>
              <w:t>Ponderación</w:t>
            </w:r>
          </w:p>
        </w:tc>
      </w:tr>
      <w:tr w:rsidR="00AF221C" w:rsidRPr="00531D35" w:rsidTr="00F4097C">
        <w:trPr>
          <w:trHeight w:val="1101"/>
          <w:jc w:val="center"/>
        </w:trPr>
        <w:tc>
          <w:tcPr>
            <w:tcW w:w="6658" w:type="dxa"/>
            <w:vAlign w:val="center"/>
          </w:tcPr>
          <w:p w:rsidR="00AF221C" w:rsidRPr="00AF221C" w:rsidRDefault="00AF221C" w:rsidP="00754067">
            <w:pPr>
              <w:pStyle w:val="Prrafodelista"/>
              <w:numPr>
                <w:ilvl w:val="0"/>
                <w:numId w:val="4"/>
              </w:numPr>
              <w:jc w:val="both"/>
              <w:rPr>
                <w:b/>
                <w:color w:val="000000"/>
              </w:rPr>
            </w:pPr>
            <w:r w:rsidRPr="00AF221C">
              <w:rPr>
                <w:b/>
                <w:color w:val="000000"/>
              </w:rPr>
              <w:t>Diseña proyectos relacionados con las competencias expresadas en el título, incluyendo y desarrollando las fases que lo componen.</w:t>
            </w:r>
          </w:p>
        </w:tc>
        <w:tc>
          <w:tcPr>
            <w:tcW w:w="3265" w:type="dxa"/>
            <w:gridSpan w:val="2"/>
            <w:vAlign w:val="center"/>
          </w:tcPr>
          <w:p w:rsidR="00AF221C" w:rsidRPr="00531D35" w:rsidRDefault="00AF221C" w:rsidP="00F4097C">
            <w:pPr>
              <w:jc w:val="center"/>
              <w:rPr>
                <w:rFonts w:ascii="Times New Roman" w:hAnsi="Times New Roman" w:cs="Times New Roman"/>
                <w:color w:val="000000"/>
                <w:sz w:val="22"/>
                <w:szCs w:val="22"/>
              </w:rPr>
            </w:pPr>
            <w:r>
              <w:rPr>
                <w:rFonts w:ascii="Times New Roman" w:hAnsi="Times New Roman" w:cs="Times New Roman"/>
                <w:sz w:val="22"/>
                <w:szCs w:val="22"/>
              </w:rPr>
              <w:t>25</w:t>
            </w:r>
            <w:r w:rsidRPr="00531D35">
              <w:rPr>
                <w:rFonts w:ascii="Times New Roman" w:hAnsi="Times New Roman" w:cs="Times New Roman"/>
                <w:sz w:val="22"/>
                <w:szCs w:val="22"/>
              </w:rPr>
              <w:t>%</w:t>
            </w:r>
          </w:p>
        </w:tc>
      </w:tr>
      <w:tr w:rsidR="00AF221C" w:rsidRPr="00531D35" w:rsidTr="00F4097C">
        <w:trPr>
          <w:jc w:val="center"/>
        </w:trPr>
        <w:tc>
          <w:tcPr>
            <w:tcW w:w="6658" w:type="dxa"/>
            <w:shd w:val="clear" w:color="auto" w:fill="DBE5F1"/>
            <w:vAlign w:val="center"/>
          </w:tcPr>
          <w:p w:rsidR="00AF221C" w:rsidRPr="00531D35" w:rsidRDefault="00AF221C" w:rsidP="00F4097C">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Criterios de Evaluación</w:t>
            </w:r>
          </w:p>
        </w:tc>
        <w:tc>
          <w:tcPr>
            <w:tcW w:w="1559" w:type="dxa"/>
            <w:shd w:val="clear" w:color="auto" w:fill="DBE5F1"/>
            <w:vAlign w:val="center"/>
          </w:tcPr>
          <w:p w:rsidR="00AF221C" w:rsidRPr="00531D35" w:rsidRDefault="00AF221C" w:rsidP="00F4097C">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Ponderación</w:t>
            </w:r>
          </w:p>
        </w:tc>
        <w:tc>
          <w:tcPr>
            <w:tcW w:w="1706" w:type="dxa"/>
            <w:shd w:val="clear" w:color="auto" w:fill="DBE5F1"/>
            <w:vAlign w:val="center"/>
          </w:tcPr>
          <w:p w:rsidR="00AF221C" w:rsidRPr="00531D35" w:rsidRDefault="00AF221C" w:rsidP="00F4097C">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Instrumento de Evaluación</w:t>
            </w:r>
          </w:p>
        </w:tc>
      </w:tr>
      <w:tr w:rsidR="00AF221C" w:rsidRPr="00531D35" w:rsidTr="00F4097C">
        <w:trPr>
          <w:trHeight w:val="410"/>
          <w:jc w:val="center"/>
        </w:trPr>
        <w:tc>
          <w:tcPr>
            <w:tcW w:w="6658" w:type="dxa"/>
            <w:vAlign w:val="center"/>
          </w:tcPr>
          <w:p w:rsidR="00AF221C" w:rsidRPr="0048733B" w:rsidRDefault="00AF221C" w:rsidP="00754067">
            <w:pPr>
              <w:numPr>
                <w:ilvl w:val="0"/>
                <w:numId w:val="9"/>
              </w:numPr>
              <w:tabs>
                <w:tab w:val="left" w:pos="411"/>
              </w:tabs>
              <w:spacing w:before="115" w:line="244" w:lineRule="auto"/>
              <w:ind w:right="91" w:firstLine="0"/>
              <w:jc w:val="both"/>
              <w:rPr>
                <w:rFonts w:ascii="Times New Roman" w:eastAsia="Microsoft Sans Serif" w:hAnsi="Times New Roman" w:cs="Times New Roman"/>
              </w:rPr>
            </w:pPr>
            <w:r w:rsidRPr="0048733B">
              <w:rPr>
                <w:rFonts w:ascii="Times New Roman" w:eastAsia="Microsoft Sans Serif" w:hAnsi="Times New Roman" w:cs="Times New Roman"/>
              </w:rPr>
              <w:t>Se ha recopilado información relativa a los</w:t>
            </w:r>
            <w:r w:rsidRPr="0048733B">
              <w:rPr>
                <w:rFonts w:ascii="Times New Roman" w:eastAsia="Microsoft Sans Serif" w:hAnsi="Times New Roman" w:cs="Times New Roman"/>
                <w:spacing w:val="-61"/>
              </w:rPr>
              <w:t xml:space="preserve"> </w:t>
            </w:r>
            <w:r w:rsidRPr="0048733B">
              <w:rPr>
                <w:rFonts w:ascii="Times New Roman" w:eastAsia="Microsoft Sans Serif" w:hAnsi="Times New Roman" w:cs="Times New Roman"/>
              </w:rPr>
              <w:t>aspectos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que</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van</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ser</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tratados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en</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el</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proyecto.</w:t>
            </w:r>
          </w:p>
          <w:p w:rsidR="00AF221C" w:rsidRPr="0048733B" w:rsidRDefault="00AF221C" w:rsidP="00754067">
            <w:pPr>
              <w:numPr>
                <w:ilvl w:val="0"/>
                <w:numId w:val="9"/>
              </w:numPr>
              <w:tabs>
                <w:tab w:val="left" w:pos="459"/>
              </w:tabs>
              <w:spacing w:before="117" w:line="244" w:lineRule="auto"/>
              <w:ind w:right="85" w:firstLine="0"/>
              <w:jc w:val="both"/>
              <w:rPr>
                <w:rFonts w:ascii="Times New Roman" w:eastAsia="Microsoft Sans Serif" w:hAnsi="Times New Roman" w:cs="Times New Roman"/>
              </w:rPr>
            </w:pPr>
            <w:r w:rsidRPr="0048733B">
              <w:rPr>
                <w:rFonts w:ascii="Times New Roman" w:eastAsia="Microsoft Sans Serif" w:hAnsi="Times New Roman" w:cs="Times New Roman"/>
              </w:rPr>
              <w:t>Se ha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realizado</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el estudio de viabilidad</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técnica del</w:t>
            </w:r>
            <w:r w:rsidRPr="0048733B">
              <w:rPr>
                <w:rFonts w:ascii="Times New Roman" w:eastAsia="Microsoft Sans Serif" w:hAnsi="Times New Roman" w:cs="Times New Roman"/>
                <w:spacing w:val="6"/>
              </w:rPr>
              <w:t xml:space="preserve"> </w:t>
            </w:r>
            <w:r w:rsidRPr="0048733B">
              <w:rPr>
                <w:rFonts w:ascii="Times New Roman" w:eastAsia="Microsoft Sans Serif" w:hAnsi="Times New Roman" w:cs="Times New Roman"/>
              </w:rPr>
              <w:t>mismo.</w:t>
            </w:r>
          </w:p>
          <w:p w:rsidR="00AF221C" w:rsidRPr="00AF221C" w:rsidRDefault="00AF221C" w:rsidP="00754067">
            <w:pPr>
              <w:pStyle w:val="Prrafodelista"/>
              <w:numPr>
                <w:ilvl w:val="0"/>
                <w:numId w:val="8"/>
              </w:numPr>
              <w:ind w:left="34" w:firstLine="142"/>
              <w:jc w:val="both"/>
              <w:rPr>
                <w:rFonts w:eastAsia="Microsoft Sans Serif"/>
              </w:rPr>
            </w:pPr>
            <w:r w:rsidRPr="0048733B">
              <w:rPr>
                <w:rFonts w:eastAsia="Microsoft Sans Serif"/>
              </w:rPr>
              <w:t>Se han identificado las fases o partes que</w:t>
            </w:r>
            <w:r w:rsidRPr="0048733B">
              <w:rPr>
                <w:rFonts w:eastAsia="Microsoft Sans Serif"/>
                <w:spacing w:val="1"/>
              </w:rPr>
              <w:t xml:space="preserve"> </w:t>
            </w:r>
            <w:r w:rsidRPr="0048733B">
              <w:rPr>
                <w:rFonts w:eastAsia="Microsoft Sans Serif"/>
              </w:rPr>
              <w:t>componen el</w:t>
            </w:r>
            <w:r w:rsidRPr="0048733B">
              <w:rPr>
                <w:rFonts w:eastAsia="Microsoft Sans Serif"/>
                <w:spacing w:val="1"/>
              </w:rPr>
              <w:t xml:space="preserve"> </w:t>
            </w:r>
            <w:r w:rsidRPr="0048733B">
              <w:rPr>
                <w:rFonts w:eastAsia="Microsoft Sans Serif"/>
              </w:rPr>
              <w:t>proyecto</w:t>
            </w:r>
            <w:r w:rsidRPr="0048733B">
              <w:rPr>
                <w:rFonts w:eastAsia="Microsoft Sans Serif"/>
                <w:spacing w:val="1"/>
              </w:rPr>
              <w:t xml:space="preserve"> </w:t>
            </w:r>
            <w:r w:rsidRPr="0048733B">
              <w:rPr>
                <w:rFonts w:eastAsia="Microsoft Sans Serif"/>
              </w:rPr>
              <w:t>y</w:t>
            </w:r>
            <w:r w:rsidRPr="0048733B">
              <w:rPr>
                <w:rFonts w:eastAsia="Microsoft Sans Serif"/>
                <w:spacing w:val="3"/>
              </w:rPr>
              <w:t xml:space="preserve"> </w:t>
            </w:r>
            <w:r w:rsidRPr="0048733B">
              <w:rPr>
                <w:rFonts w:eastAsia="Microsoft Sans Serif"/>
              </w:rPr>
              <w:t>su</w:t>
            </w:r>
            <w:r w:rsidRPr="0048733B">
              <w:rPr>
                <w:rFonts w:eastAsia="Microsoft Sans Serif"/>
                <w:spacing w:val="1"/>
              </w:rPr>
              <w:t xml:space="preserve"> </w:t>
            </w:r>
            <w:r w:rsidRPr="0048733B">
              <w:rPr>
                <w:rFonts w:eastAsia="Microsoft Sans Serif"/>
              </w:rPr>
              <w:t>contenido.</w:t>
            </w:r>
          </w:p>
          <w:p w:rsidR="00AF221C" w:rsidRPr="0048733B" w:rsidRDefault="00AF221C" w:rsidP="00754067">
            <w:pPr>
              <w:numPr>
                <w:ilvl w:val="0"/>
                <w:numId w:val="8"/>
              </w:numPr>
              <w:tabs>
                <w:tab w:val="left" w:pos="454"/>
              </w:tabs>
              <w:spacing w:before="1" w:line="244" w:lineRule="auto"/>
              <w:ind w:right="88" w:firstLine="0"/>
              <w:jc w:val="both"/>
              <w:rPr>
                <w:rFonts w:ascii="Times New Roman" w:eastAsia="Microsoft Sans Serif" w:hAnsi="Times New Roman" w:cs="Times New Roman"/>
              </w:rPr>
            </w:pPr>
            <w:r w:rsidRPr="0048733B">
              <w:rPr>
                <w:rFonts w:ascii="Times New Roman" w:eastAsia="Microsoft Sans Serif" w:hAnsi="Times New Roman" w:cs="Times New Roman"/>
              </w:rPr>
              <w:t>Se han establecido los objetivos que se</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pretenden</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conseguir</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identificando</w:t>
            </w:r>
            <w:r w:rsidRPr="0048733B">
              <w:rPr>
                <w:rFonts w:ascii="Times New Roman" w:eastAsia="Microsoft Sans Serif" w:hAnsi="Times New Roman" w:cs="Times New Roman"/>
                <w:spacing w:val="64"/>
              </w:rPr>
              <w:t xml:space="preserve"> </w:t>
            </w:r>
            <w:r w:rsidRPr="0048733B">
              <w:rPr>
                <w:rFonts w:ascii="Times New Roman" w:eastAsia="Microsoft Sans Serif" w:hAnsi="Times New Roman" w:cs="Times New Roman"/>
              </w:rPr>
              <w:t>su</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alcance.</w:t>
            </w:r>
          </w:p>
          <w:p w:rsidR="00AF221C" w:rsidRPr="0048733B" w:rsidRDefault="00AF221C" w:rsidP="00754067">
            <w:pPr>
              <w:numPr>
                <w:ilvl w:val="0"/>
                <w:numId w:val="8"/>
              </w:numPr>
              <w:tabs>
                <w:tab w:val="left" w:pos="430"/>
              </w:tabs>
              <w:spacing w:before="118"/>
              <w:ind w:right="88" w:firstLine="0"/>
              <w:jc w:val="both"/>
              <w:rPr>
                <w:rFonts w:ascii="Times New Roman" w:eastAsia="Microsoft Sans Serif" w:hAnsi="Times New Roman" w:cs="Times New Roman"/>
              </w:rPr>
            </w:pPr>
            <w:r w:rsidRPr="0048733B">
              <w:rPr>
                <w:rFonts w:ascii="Times New Roman" w:eastAsia="Microsoft Sans Serif" w:hAnsi="Times New Roman" w:cs="Times New Roman"/>
              </w:rPr>
              <w:t>Se han previsto los recursos materiales y</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personales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necesarios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para</w:t>
            </w:r>
            <w:r w:rsidRPr="0048733B">
              <w:rPr>
                <w:rFonts w:ascii="Times New Roman" w:eastAsia="Microsoft Sans Serif" w:hAnsi="Times New Roman" w:cs="Times New Roman"/>
                <w:spacing w:val="-3"/>
              </w:rPr>
              <w:t xml:space="preserve"> </w:t>
            </w:r>
            <w:r w:rsidRPr="0048733B">
              <w:rPr>
                <w:rFonts w:ascii="Times New Roman" w:eastAsia="Microsoft Sans Serif" w:hAnsi="Times New Roman" w:cs="Times New Roman"/>
              </w:rPr>
              <w:t>realizarlo.</w:t>
            </w:r>
          </w:p>
          <w:p w:rsidR="00AF221C" w:rsidRPr="0048733B" w:rsidRDefault="00AF221C" w:rsidP="00754067">
            <w:pPr>
              <w:numPr>
                <w:ilvl w:val="0"/>
                <w:numId w:val="8"/>
              </w:numPr>
              <w:tabs>
                <w:tab w:val="left" w:pos="353"/>
              </w:tabs>
              <w:spacing w:before="126"/>
              <w:ind w:right="92" w:firstLine="0"/>
              <w:jc w:val="both"/>
              <w:rPr>
                <w:rFonts w:ascii="Times New Roman" w:eastAsia="Microsoft Sans Serif" w:hAnsi="Times New Roman" w:cs="Times New Roman"/>
              </w:rPr>
            </w:pPr>
            <w:r w:rsidRPr="0048733B">
              <w:rPr>
                <w:rFonts w:ascii="Times New Roman" w:eastAsia="Microsoft Sans Serif" w:hAnsi="Times New Roman" w:cs="Times New Roman"/>
              </w:rPr>
              <w:t>Se ha realizado el presupuesto económico</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correspondiente.</w:t>
            </w:r>
          </w:p>
          <w:p w:rsidR="00AF221C" w:rsidRPr="0048733B" w:rsidRDefault="00AF221C" w:rsidP="00754067">
            <w:pPr>
              <w:numPr>
                <w:ilvl w:val="0"/>
                <w:numId w:val="8"/>
              </w:numPr>
              <w:tabs>
                <w:tab w:val="left" w:pos="469"/>
              </w:tabs>
              <w:spacing w:before="129" w:line="242" w:lineRule="auto"/>
              <w:ind w:right="90" w:firstLine="0"/>
              <w:jc w:val="both"/>
              <w:rPr>
                <w:rFonts w:ascii="Times New Roman" w:eastAsia="Microsoft Sans Serif" w:hAnsi="Times New Roman" w:cs="Times New Roman"/>
              </w:rPr>
            </w:pPr>
            <w:r w:rsidRPr="0048733B">
              <w:rPr>
                <w:rFonts w:ascii="Times New Roman" w:eastAsia="Microsoft Sans Serif" w:hAnsi="Times New Roman" w:cs="Times New Roman"/>
              </w:rPr>
              <w:lastRenderedPageBreak/>
              <w:t>Se</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han</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identificado</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las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necesidades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de</w:t>
            </w:r>
            <w:r w:rsidRPr="0048733B">
              <w:rPr>
                <w:rFonts w:ascii="Times New Roman" w:eastAsia="Microsoft Sans Serif" w:hAnsi="Times New Roman" w:cs="Times New Roman"/>
                <w:spacing w:val="-61"/>
              </w:rPr>
              <w:t xml:space="preserve"> </w:t>
            </w:r>
            <w:r w:rsidRPr="0048733B">
              <w:rPr>
                <w:rFonts w:ascii="Times New Roman" w:eastAsia="Microsoft Sans Serif" w:hAnsi="Times New Roman" w:cs="Times New Roman"/>
              </w:rPr>
              <w:t>financiación</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para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la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puesta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en</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marcha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del</w:t>
            </w:r>
            <w:r w:rsidRPr="0048733B">
              <w:rPr>
                <w:rFonts w:ascii="Times New Roman" w:eastAsia="Microsoft Sans Serif" w:hAnsi="Times New Roman" w:cs="Times New Roman"/>
                <w:spacing w:val="-61"/>
              </w:rPr>
              <w:t xml:space="preserve"> </w:t>
            </w:r>
            <w:r w:rsidRPr="0048733B">
              <w:rPr>
                <w:rFonts w:ascii="Times New Roman" w:eastAsia="Microsoft Sans Serif" w:hAnsi="Times New Roman" w:cs="Times New Roman"/>
              </w:rPr>
              <w:t>mismo.</w:t>
            </w:r>
          </w:p>
          <w:p w:rsidR="00AF221C" w:rsidRPr="0048733B" w:rsidRDefault="00AF221C" w:rsidP="00754067">
            <w:pPr>
              <w:numPr>
                <w:ilvl w:val="0"/>
                <w:numId w:val="8"/>
              </w:numPr>
              <w:tabs>
                <w:tab w:val="left" w:pos="646"/>
              </w:tabs>
              <w:spacing w:before="122" w:line="244" w:lineRule="auto"/>
              <w:ind w:right="91" w:firstLine="0"/>
              <w:jc w:val="both"/>
              <w:rPr>
                <w:rFonts w:ascii="Times New Roman" w:eastAsia="Microsoft Sans Serif" w:hAnsi="Times New Roman" w:cs="Times New Roman"/>
              </w:rPr>
            </w:pPr>
            <w:r w:rsidRPr="0048733B">
              <w:rPr>
                <w:rFonts w:ascii="Times New Roman" w:eastAsia="Microsoft Sans Serif" w:hAnsi="Times New Roman" w:cs="Times New Roman"/>
              </w:rPr>
              <w:t>Se</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ha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definido</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y</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elaborado</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la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documentación necesaria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para</w:t>
            </w:r>
            <w:r w:rsidRPr="0048733B">
              <w:rPr>
                <w:rFonts w:ascii="Times New Roman" w:eastAsia="Microsoft Sans Serif" w:hAnsi="Times New Roman" w:cs="Times New Roman"/>
                <w:spacing w:val="2"/>
              </w:rPr>
              <w:t xml:space="preserve"> </w:t>
            </w:r>
            <w:r w:rsidRPr="0048733B">
              <w:rPr>
                <w:rFonts w:ascii="Times New Roman" w:eastAsia="Microsoft Sans Serif" w:hAnsi="Times New Roman" w:cs="Times New Roman"/>
              </w:rPr>
              <w:t>su</w:t>
            </w:r>
            <w:r w:rsidRPr="0048733B">
              <w:rPr>
                <w:rFonts w:ascii="Times New Roman" w:eastAsia="Microsoft Sans Serif" w:hAnsi="Times New Roman" w:cs="Times New Roman"/>
                <w:spacing w:val="-3"/>
              </w:rPr>
              <w:t xml:space="preserve"> </w:t>
            </w:r>
            <w:r w:rsidRPr="0048733B">
              <w:rPr>
                <w:rFonts w:ascii="Times New Roman" w:eastAsia="Microsoft Sans Serif" w:hAnsi="Times New Roman" w:cs="Times New Roman"/>
              </w:rPr>
              <w:t>diseño.</w:t>
            </w:r>
          </w:p>
          <w:p w:rsidR="00AF221C" w:rsidRPr="00531D35" w:rsidRDefault="00AF221C" w:rsidP="00754067">
            <w:pPr>
              <w:pStyle w:val="Prrafodelista"/>
              <w:numPr>
                <w:ilvl w:val="0"/>
                <w:numId w:val="8"/>
              </w:numPr>
              <w:ind w:firstLine="59"/>
              <w:jc w:val="both"/>
              <w:rPr>
                <w:color w:val="000000"/>
              </w:rPr>
            </w:pPr>
            <w:r w:rsidRPr="0048733B">
              <w:rPr>
                <w:rFonts w:eastAsia="Microsoft Sans Serif"/>
              </w:rPr>
              <w:t>Se</w:t>
            </w:r>
            <w:r w:rsidRPr="0048733B">
              <w:rPr>
                <w:rFonts w:eastAsia="Microsoft Sans Serif"/>
                <w:spacing w:val="1"/>
              </w:rPr>
              <w:t xml:space="preserve"> </w:t>
            </w:r>
            <w:r w:rsidRPr="0048733B">
              <w:rPr>
                <w:rFonts w:eastAsia="Microsoft Sans Serif"/>
              </w:rPr>
              <w:t>han</w:t>
            </w:r>
            <w:r w:rsidRPr="0048733B">
              <w:rPr>
                <w:rFonts w:eastAsia="Microsoft Sans Serif"/>
                <w:spacing w:val="1"/>
              </w:rPr>
              <w:t xml:space="preserve"> </w:t>
            </w:r>
            <w:r w:rsidRPr="0048733B">
              <w:rPr>
                <w:rFonts w:eastAsia="Microsoft Sans Serif"/>
              </w:rPr>
              <w:t>identificado los</w:t>
            </w:r>
            <w:r w:rsidRPr="0048733B">
              <w:rPr>
                <w:rFonts w:eastAsia="Microsoft Sans Serif"/>
                <w:spacing w:val="1"/>
              </w:rPr>
              <w:t xml:space="preserve"> </w:t>
            </w:r>
            <w:r w:rsidRPr="0048733B">
              <w:rPr>
                <w:rFonts w:eastAsia="Microsoft Sans Serif"/>
              </w:rPr>
              <w:t>aspectos</w:t>
            </w:r>
            <w:r w:rsidRPr="0048733B">
              <w:rPr>
                <w:rFonts w:eastAsia="Microsoft Sans Serif"/>
                <w:spacing w:val="1"/>
              </w:rPr>
              <w:t xml:space="preserve"> </w:t>
            </w:r>
            <w:r w:rsidRPr="0048733B">
              <w:rPr>
                <w:rFonts w:eastAsia="Microsoft Sans Serif"/>
              </w:rPr>
              <w:t>que</w:t>
            </w:r>
            <w:r w:rsidRPr="0048733B">
              <w:rPr>
                <w:rFonts w:eastAsia="Microsoft Sans Serif"/>
                <w:spacing w:val="1"/>
              </w:rPr>
              <w:t xml:space="preserve"> </w:t>
            </w:r>
            <w:r w:rsidRPr="0048733B">
              <w:rPr>
                <w:rFonts w:eastAsia="Microsoft Sans Serif"/>
              </w:rPr>
              <w:t>se</w:t>
            </w:r>
            <w:r w:rsidRPr="0048733B">
              <w:rPr>
                <w:rFonts w:eastAsia="Microsoft Sans Serif"/>
                <w:spacing w:val="-61"/>
              </w:rPr>
              <w:t xml:space="preserve"> </w:t>
            </w:r>
            <w:r w:rsidRPr="0048733B">
              <w:rPr>
                <w:rFonts w:eastAsia="Microsoft Sans Serif"/>
              </w:rPr>
              <w:t>deben controlar para garantizar la calidad de</w:t>
            </w:r>
            <w:r>
              <w:rPr>
                <w:rFonts w:eastAsia="Microsoft Sans Serif"/>
              </w:rPr>
              <w:t xml:space="preserve">l </w:t>
            </w:r>
            <w:r w:rsidRPr="0048733B">
              <w:rPr>
                <w:rFonts w:eastAsia="Microsoft Sans Serif"/>
                <w:spacing w:val="-61"/>
              </w:rPr>
              <w:t xml:space="preserve"> </w:t>
            </w:r>
            <w:r w:rsidRPr="0048733B">
              <w:rPr>
                <w:rFonts w:eastAsia="Microsoft Sans Serif"/>
              </w:rPr>
              <w:t>proyecto.</w:t>
            </w:r>
          </w:p>
        </w:tc>
        <w:tc>
          <w:tcPr>
            <w:tcW w:w="1559" w:type="dxa"/>
            <w:vAlign w:val="center"/>
          </w:tcPr>
          <w:p w:rsidR="00AF221C" w:rsidRPr="00531D35" w:rsidRDefault="00AF221C" w:rsidP="00F4097C">
            <w:pPr>
              <w:jc w:val="cente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11,11%</w:t>
            </w:r>
          </w:p>
        </w:tc>
        <w:tc>
          <w:tcPr>
            <w:tcW w:w="1706" w:type="dxa"/>
            <w:textDirection w:val="tbRl"/>
            <w:vAlign w:val="center"/>
          </w:tcPr>
          <w:p w:rsidR="00574B54" w:rsidRPr="00531D35" w:rsidRDefault="00574B54" w:rsidP="00574B54">
            <w:pPr>
              <w:ind w:left="113" w:right="113"/>
              <w:jc w:val="center"/>
              <w:rPr>
                <w:rFonts w:ascii="Times New Roman" w:hAnsi="Times New Roman" w:cs="Times New Roman"/>
                <w:color w:val="000000"/>
                <w:sz w:val="22"/>
                <w:szCs w:val="22"/>
              </w:rPr>
            </w:pPr>
            <w:r w:rsidRPr="00531D35">
              <w:rPr>
                <w:rFonts w:ascii="Times New Roman" w:hAnsi="Times New Roman" w:cs="Times New Roman"/>
                <w:color w:val="000000"/>
                <w:sz w:val="22"/>
                <w:szCs w:val="22"/>
              </w:rPr>
              <w:t>Trabajo individual/prueba escrita</w:t>
            </w:r>
            <w:r>
              <w:rPr>
                <w:rFonts w:ascii="Times New Roman" w:hAnsi="Times New Roman" w:cs="Times New Roman"/>
                <w:color w:val="000000"/>
                <w:sz w:val="22"/>
                <w:szCs w:val="22"/>
              </w:rPr>
              <w:t>/Trabajo en grupo</w:t>
            </w:r>
          </w:p>
          <w:p w:rsidR="00AF221C" w:rsidRPr="00531D35" w:rsidRDefault="00AF221C" w:rsidP="00574B54">
            <w:pPr>
              <w:ind w:left="113" w:right="113"/>
              <w:jc w:val="center"/>
              <w:rPr>
                <w:rFonts w:ascii="Times New Roman" w:hAnsi="Times New Roman" w:cs="Times New Roman"/>
                <w:color w:val="000000"/>
                <w:sz w:val="22"/>
                <w:szCs w:val="22"/>
              </w:rPr>
            </w:pPr>
          </w:p>
        </w:tc>
      </w:tr>
    </w:tbl>
    <w:p w:rsidR="00AF221C" w:rsidRDefault="00AF221C" w:rsidP="00E36950">
      <w:pPr>
        <w:spacing w:before="216"/>
        <w:outlineLvl w:val="1"/>
        <w:rPr>
          <w:b/>
          <w:bCs/>
          <w:color w:val="4F81BD" w:themeColor="accent1"/>
          <w:sz w:val="28"/>
          <w:szCs w:val="28"/>
        </w:rPr>
      </w:pPr>
    </w:p>
    <w:tbl>
      <w:tblPr>
        <w:tblStyle w:val="Tablaconcuadrcula11"/>
        <w:tblW w:w="9923" w:type="dxa"/>
        <w:jc w:val="center"/>
        <w:tblLayout w:type="fixed"/>
        <w:tblLook w:val="04A0" w:firstRow="1" w:lastRow="0" w:firstColumn="1" w:lastColumn="0" w:noHBand="0" w:noVBand="1"/>
      </w:tblPr>
      <w:tblGrid>
        <w:gridCol w:w="6658"/>
        <w:gridCol w:w="1559"/>
        <w:gridCol w:w="1706"/>
      </w:tblGrid>
      <w:tr w:rsidR="00731659" w:rsidRPr="00531D35" w:rsidTr="00F4097C">
        <w:trPr>
          <w:jc w:val="center"/>
        </w:trPr>
        <w:tc>
          <w:tcPr>
            <w:tcW w:w="6658" w:type="dxa"/>
            <w:shd w:val="clear" w:color="auto" w:fill="DBE5F1"/>
            <w:vAlign w:val="center"/>
          </w:tcPr>
          <w:p w:rsidR="00731659" w:rsidRPr="00531D35" w:rsidRDefault="00731659" w:rsidP="00F4097C">
            <w:pPr>
              <w:jc w:val="center"/>
              <w:rPr>
                <w:rFonts w:ascii="Times New Roman" w:hAnsi="Times New Roman" w:cs="Times New Roman"/>
                <w:b/>
                <w:color w:val="000000"/>
                <w:sz w:val="22"/>
                <w:szCs w:val="22"/>
              </w:rPr>
            </w:pPr>
            <w:r w:rsidRPr="00531D35">
              <w:rPr>
                <w:rFonts w:ascii="Times New Roman" w:hAnsi="Times New Roman" w:cs="Times New Roman"/>
                <w:b/>
                <w:color w:val="000000"/>
                <w:sz w:val="22"/>
                <w:szCs w:val="22"/>
              </w:rPr>
              <w:t>Resultado de Aprendizaje</w:t>
            </w:r>
          </w:p>
        </w:tc>
        <w:tc>
          <w:tcPr>
            <w:tcW w:w="3265" w:type="dxa"/>
            <w:gridSpan w:val="2"/>
            <w:shd w:val="clear" w:color="auto" w:fill="DBE5F1"/>
            <w:vAlign w:val="center"/>
          </w:tcPr>
          <w:p w:rsidR="00731659" w:rsidRPr="00531D35" w:rsidRDefault="00731659" w:rsidP="00F4097C">
            <w:pPr>
              <w:jc w:val="center"/>
              <w:rPr>
                <w:rFonts w:ascii="Times New Roman" w:hAnsi="Times New Roman" w:cs="Times New Roman"/>
                <w:b/>
                <w:color w:val="000000"/>
                <w:sz w:val="22"/>
                <w:szCs w:val="22"/>
              </w:rPr>
            </w:pPr>
            <w:r w:rsidRPr="00531D35">
              <w:rPr>
                <w:rFonts w:ascii="Times New Roman" w:hAnsi="Times New Roman" w:cs="Times New Roman"/>
                <w:b/>
                <w:color w:val="000000"/>
                <w:sz w:val="22"/>
                <w:szCs w:val="22"/>
              </w:rPr>
              <w:t>Ponderación</w:t>
            </w:r>
          </w:p>
        </w:tc>
      </w:tr>
      <w:tr w:rsidR="00731659" w:rsidRPr="00531D35" w:rsidTr="00593621">
        <w:trPr>
          <w:trHeight w:val="567"/>
          <w:jc w:val="center"/>
        </w:trPr>
        <w:tc>
          <w:tcPr>
            <w:tcW w:w="6658" w:type="dxa"/>
            <w:vAlign w:val="center"/>
          </w:tcPr>
          <w:p w:rsidR="00731659" w:rsidRPr="00731659" w:rsidRDefault="00731659" w:rsidP="00754067">
            <w:pPr>
              <w:pStyle w:val="Prrafodelista"/>
              <w:numPr>
                <w:ilvl w:val="0"/>
                <w:numId w:val="4"/>
              </w:numPr>
              <w:jc w:val="both"/>
              <w:rPr>
                <w:b/>
                <w:color w:val="000000"/>
              </w:rPr>
            </w:pPr>
            <w:r w:rsidRPr="0048733B">
              <w:rPr>
                <w:rFonts w:eastAsia="Microsoft Sans Serif"/>
                <w:b/>
              </w:rPr>
              <w:t>Planifica</w:t>
            </w:r>
            <w:r w:rsidRPr="0048733B">
              <w:rPr>
                <w:rFonts w:eastAsia="Microsoft Sans Serif"/>
                <w:b/>
                <w:spacing w:val="1"/>
              </w:rPr>
              <w:t xml:space="preserve"> </w:t>
            </w:r>
            <w:r w:rsidRPr="0048733B">
              <w:rPr>
                <w:rFonts w:eastAsia="Microsoft Sans Serif"/>
                <w:b/>
              </w:rPr>
              <w:t>la</w:t>
            </w:r>
            <w:r w:rsidRPr="0048733B">
              <w:rPr>
                <w:rFonts w:eastAsia="Microsoft Sans Serif"/>
                <w:b/>
                <w:spacing w:val="1"/>
              </w:rPr>
              <w:t xml:space="preserve"> </w:t>
            </w:r>
            <w:r w:rsidRPr="0048733B">
              <w:rPr>
                <w:rFonts w:eastAsia="Microsoft Sans Serif"/>
                <w:b/>
              </w:rPr>
              <w:t>ejecución</w:t>
            </w:r>
            <w:r w:rsidRPr="0048733B">
              <w:rPr>
                <w:rFonts w:eastAsia="Microsoft Sans Serif"/>
                <w:b/>
                <w:spacing w:val="1"/>
              </w:rPr>
              <w:t xml:space="preserve"> </w:t>
            </w:r>
            <w:r w:rsidRPr="0048733B">
              <w:rPr>
                <w:rFonts w:eastAsia="Microsoft Sans Serif"/>
                <w:b/>
              </w:rPr>
              <w:t>del</w:t>
            </w:r>
            <w:r w:rsidRPr="0048733B">
              <w:rPr>
                <w:rFonts w:eastAsia="Microsoft Sans Serif"/>
                <w:b/>
                <w:spacing w:val="1"/>
              </w:rPr>
              <w:t xml:space="preserve"> </w:t>
            </w:r>
            <w:r w:rsidRPr="0048733B">
              <w:rPr>
                <w:rFonts w:eastAsia="Microsoft Sans Serif"/>
                <w:b/>
              </w:rPr>
              <w:t>proyecto,</w:t>
            </w:r>
            <w:r w:rsidRPr="0048733B">
              <w:rPr>
                <w:rFonts w:eastAsia="Microsoft Sans Serif"/>
                <w:b/>
                <w:spacing w:val="1"/>
              </w:rPr>
              <w:t xml:space="preserve"> </w:t>
            </w:r>
            <w:r w:rsidRPr="0048733B">
              <w:rPr>
                <w:rFonts w:eastAsia="Microsoft Sans Serif"/>
                <w:b/>
              </w:rPr>
              <w:t>determinando</w:t>
            </w:r>
            <w:r w:rsidRPr="0048733B">
              <w:rPr>
                <w:rFonts w:eastAsia="Microsoft Sans Serif"/>
                <w:b/>
                <w:spacing w:val="1"/>
              </w:rPr>
              <w:t xml:space="preserve"> </w:t>
            </w:r>
            <w:r w:rsidRPr="0048733B">
              <w:rPr>
                <w:rFonts w:eastAsia="Microsoft Sans Serif"/>
                <w:b/>
              </w:rPr>
              <w:t>el</w:t>
            </w:r>
            <w:r w:rsidRPr="0048733B">
              <w:rPr>
                <w:rFonts w:eastAsia="Microsoft Sans Serif"/>
                <w:b/>
                <w:spacing w:val="1"/>
              </w:rPr>
              <w:t xml:space="preserve"> </w:t>
            </w:r>
            <w:r w:rsidRPr="0048733B">
              <w:rPr>
                <w:rFonts w:eastAsia="Microsoft Sans Serif"/>
                <w:b/>
              </w:rPr>
              <w:t>plan</w:t>
            </w:r>
            <w:r w:rsidRPr="0048733B">
              <w:rPr>
                <w:rFonts w:eastAsia="Microsoft Sans Serif"/>
                <w:b/>
                <w:spacing w:val="1"/>
              </w:rPr>
              <w:t xml:space="preserve"> </w:t>
            </w:r>
            <w:r w:rsidRPr="0048733B">
              <w:rPr>
                <w:rFonts w:eastAsia="Microsoft Sans Serif"/>
                <w:b/>
              </w:rPr>
              <w:t>de</w:t>
            </w:r>
            <w:r w:rsidRPr="0048733B">
              <w:rPr>
                <w:rFonts w:eastAsia="Microsoft Sans Serif"/>
                <w:b/>
                <w:spacing w:val="1"/>
              </w:rPr>
              <w:t xml:space="preserve"> </w:t>
            </w:r>
            <w:r w:rsidRPr="0048733B">
              <w:rPr>
                <w:rFonts w:eastAsia="Microsoft Sans Serif"/>
                <w:b/>
              </w:rPr>
              <w:t>intervención</w:t>
            </w:r>
            <w:r w:rsidRPr="0048733B">
              <w:rPr>
                <w:rFonts w:eastAsia="Microsoft Sans Serif"/>
                <w:b/>
                <w:spacing w:val="1"/>
              </w:rPr>
              <w:t xml:space="preserve"> </w:t>
            </w:r>
            <w:r w:rsidRPr="0048733B">
              <w:rPr>
                <w:rFonts w:eastAsia="Microsoft Sans Serif"/>
                <w:b/>
              </w:rPr>
              <w:t>y</w:t>
            </w:r>
            <w:r w:rsidRPr="0048733B">
              <w:rPr>
                <w:rFonts w:eastAsia="Microsoft Sans Serif"/>
                <w:b/>
                <w:spacing w:val="1"/>
              </w:rPr>
              <w:t xml:space="preserve"> </w:t>
            </w:r>
            <w:r w:rsidRPr="0048733B">
              <w:rPr>
                <w:rFonts w:eastAsia="Microsoft Sans Serif"/>
                <w:b/>
              </w:rPr>
              <w:t>la</w:t>
            </w:r>
            <w:r w:rsidRPr="0048733B">
              <w:rPr>
                <w:rFonts w:eastAsia="Microsoft Sans Serif"/>
                <w:b/>
                <w:spacing w:val="1"/>
              </w:rPr>
              <w:t xml:space="preserve"> </w:t>
            </w:r>
            <w:r w:rsidRPr="0048733B">
              <w:rPr>
                <w:rFonts w:eastAsia="Microsoft Sans Serif"/>
                <w:b/>
              </w:rPr>
              <w:t>documentación</w:t>
            </w:r>
            <w:r w:rsidRPr="0048733B">
              <w:rPr>
                <w:rFonts w:eastAsia="Microsoft Sans Serif"/>
                <w:b/>
                <w:spacing w:val="2"/>
              </w:rPr>
              <w:t xml:space="preserve"> </w:t>
            </w:r>
            <w:r w:rsidRPr="0048733B">
              <w:rPr>
                <w:rFonts w:eastAsia="Microsoft Sans Serif"/>
                <w:b/>
              </w:rPr>
              <w:t>asociada.</w:t>
            </w:r>
          </w:p>
        </w:tc>
        <w:tc>
          <w:tcPr>
            <w:tcW w:w="3265" w:type="dxa"/>
            <w:gridSpan w:val="2"/>
            <w:vAlign w:val="center"/>
          </w:tcPr>
          <w:p w:rsidR="00731659" w:rsidRPr="00531D35" w:rsidRDefault="00731659" w:rsidP="00F4097C">
            <w:pPr>
              <w:jc w:val="center"/>
              <w:rPr>
                <w:rFonts w:ascii="Times New Roman" w:hAnsi="Times New Roman" w:cs="Times New Roman"/>
                <w:color w:val="000000"/>
                <w:sz w:val="22"/>
                <w:szCs w:val="22"/>
              </w:rPr>
            </w:pPr>
            <w:r>
              <w:rPr>
                <w:rFonts w:ascii="Times New Roman" w:hAnsi="Times New Roman" w:cs="Times New Roman"/>
                <w:sz w:val="22"/>
                <w:szCs w:val="22"/>
              </w:rPr>
              <w:t>25</w:t>
            </w:r>
            <w:r w:rsidRPr="00531D35">
              <w:rPr>
                <w:rFonts w:ascii="Times New Roman" w:hAnsi="Times New Roman" w:cs="Times New Roman"/>
                <w:sz w:val="22"/>
                <w:szCs w:val="22"/>
              </w:rPr>
              <w:t>%</w:t>
            </w:r>
          </w:p>
        </w:tc>
      </w:tr>
      <w:tr w:rsidR="00731659" w:rsidRPr="00531D35" w:rsidTr="00F4097C">
        <w:trPr>
          <w:jc w:val="center"/>
        </w:trPr>
        <w:tc>
          <w:tcPr>
            <w:tcW w:w="6658" w:type="dxa"/>
            <w:shd w:val="clear" w:color="auto" w:fill="DBE5F1"/>
            <w:vAlign w:val="center"/>
          </w:tcPr>
          <w:p w:rsidR="00731659" w:rsidRPr="00531D35" w:rsidRDefault="00731659" w:rsidP="00F4097C">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Criterios de Evaluación</w:t>
            </w:r>
          </w:p>
        </w:tc>
        <w:tc>
          <w:tcPr>
            <w:tcW w:w="1559" w:type="dxa"/>
            <w:shd w:val="clear" w:color="auto" w:fill="DBE5F1"/>
            <w:vAlign w:val="center"/>
          </w:tcPr>
          <w:p w:rsidR="00731659" w:rsidRPr="00531D35" w:rsidRDefault="00731659" w:rsidP="00F4097C">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Ponderación</w:t>
            </w:r>
          </w:p>
        </w:tc>
        <w:tc>
          <w:tcPr>
            <w:tcW w:w="1706" w:type="dxa"/>
            <w:shd w:val="clear" w:color="auto" w:fill="DBE5F1"/>
            <w:vAlign w:val="center"/>
          </w:tcPr>
          <w:p w:rsidR="00731659" w:rsidRPr="00531D35" w:rsidRDefault="00731659" w:rsidP="00F4097C">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Instrumento de Evaluación</w:t>
            </w:r>
          </w:p>
        </w:tc>
      </w:tr>
      <w:tr w:rsidR="00731659" w:rsidRPr="00531D35" w:rsidTr="00F4097C">
        <w:trPr>
          <w:trHeight w:val="410"/>
          <w:jc w:val="center"/>
        </w:trPr>
        <w:tc>
          <w:tcPr>
            <w:tcW w:w="6658" w:type="dxa"/>
            <w:vAlign w:val="center"/>
          </w:tcPr>
          <w:p w:rsidR="00731659" w:rsidRPr="00731659" w:rsidRDefault="00731659" w:rsidP="00731659">
            <w:pPr>
              <w:jc w:val="both"/>
              <w:rPr>
                <w:rFonts w:ascii="Times New Roman" w:hAnsi="Times New Roman" w:cs="Times New Roman"/>
                <w:color w:val="000000"/>
              </w:rPr>
            </w:pPr>
            <w:r w:rsidRPr="00731659">
              <w:rPr>
                <w:rFonts w:ascii="Times New Roman" w:hAnsi="Times New Roman" w:cs="Times New Roman"/>
                <w:color w:val="000000"/>
              </w:rPr>
              <w:t>a) Se han secuenciado las actividades, ordenándolas en función de las necesidades de implementación.</w:t>
            </w:r>
          </w:p>
          <w:p w:rsidR="00731659" w:rsidRPr="00593621" w:rsidRDefault="00731659" w:rsidP="00731659">
            <w:pPr>
              <w:jc w:val="both"/>
              <w:rPr>
                <w:rFonts w:ascii="Times New Roman" w:hAnsi="Times New Roman" w:cs="Times New Roman"/>
                <w:color w:val="000000"/>
              </w:rPr>
            </w:pPr>
            <w:r w:rsidRPr="00731659">
              <w:rPr>
                <w:rFonts w:ascii="Times New Roman" w:hAnsi="Times New Roman" w:cs="Times New Roman"/>
                <w:color w:val="000000"/>
              </w:rPr>
              <w:t xml:space="preserve">b) </w:t>
            </w:r>
            <w:r w:rsidRPr="00593621">
              <w:rPr>
                <w:rFonts w:ascii="Times New Roman" w:hAnsi="Times New Roman" w:cs="Times New Roman"/>
                <w:color w:val="000000"/>
              </w:rPr>
              <w:t>Se han determinado los recursos y la logística necesaria para cada actividad.</w:t>
            </w:r>
          </w:p>
          <w:p w:rsidR="00731659" w:rsidRPr="00731659" w:rsidRDefault="00731659" w:rsidP="00731659">
            <w:pPr>
              <w:jc w:val="both"/>
              <w:rPr>
                <w:rFonts w:ascii="Times New Roman" w:hAnsi="Times New Roman" w:cs="Times New Roman"/>
                <w:color w:val="000000"/>
              </w:rPr>
            </w:pPr>
            <w:r w:rsidRPr="00731659">
              <w:rPr>
                <w:rFonts w:ascii="Times New Roman" w:hAnsi="Times New Roman" w:cs="Times New Roman"/>
                <w:color w:val="000000"/>
              </w:rPr>
              <w:t>c) Se han identificado las necesidades de permisos y autorizaciones para llevar a cabo las actividades.</w:t>
            </w:r>
          </w:p>
          <w:p w:rsidR="00731659" w:rsidRPr="00731659" w:rsidRDefault="00731659" w:rsidP="00731659">
            <w:pPr>
              <w:jc w:val="both"/>
              <w:rPr>
                <w:rFonts w:ascii="Times New Roman" w:hAnsi="Times New Roman" w:cs="Times New Roman"/>
                <w:color w:val="000000"/>
              </w:rPr>
            </w:pPr>
            <w:r w:rsidRPr="00731659">
              <w:rPr>
                <w:rFonts w:ascii="Times New Roman" w:hAnsi="Times New Roman" w:cs="Times New Roman"/>
                <w:color w:val="000000"/>
              </w:rPr>
              <w:t>d) Se han determinado los procedimientos de actuación o ejecución de las actividades.</w:t>
            </w:r>
          </w:p>
          <w:p w:rsidR="00731659" w:rsidRPr="00593621" w:rsidRDefault="00731659" w:rsidP="00731659">
            <w:pPr>
              <w:jc w:val="both"/>
              <w:rPr>
                <w:rFonts w:ascii="Times New Roman" w:hAnsi="Times New Roman" w:cs="Times New Roman"/>
                <w:color w:val="000000"/>
                <w:sz w:val="22"/>
              </w:rPr>
            </w:pPr>
            <w:r w:rsidRPr="00731659">
              <w:rPr>
                <w:rFonts w:ascii="Times New Roman" w:hAnsi="Times New Roman" w:cs="Times New Roman"/>
                <w:color w:val="000000"/>
              </w:rPr>
              <w:t xml:space="preserve">e) </w:t>
            </w:r>
            <w:r w:rsidRPr="00593621">
              <w:rPr>
                <w:rFonts w:ascii="Times New Roman" w:hAnsi="Times New Roman" w:cs="Times New Roman"/>
                <w:color w:val="000000"/>
                <w:sz w:val="22"/>
              </w:rPr>
              <w:t>Se han identificado los riesgos inherentes a la ejecución definiendo el plan de prevención de riesgos y los medios y equipos necesarios.</w:t>
            </w:r>
          </w:p>
          <w:p w:rsidR="00731659" w:rsidRPr="00731659" w:rsidRDefault="00731659" w:rsidP="00731659">
            <w:pPr>
              <w:jc w:val="both"/>
              <w:rPr>
                <w:rFonts w:ascii="Times New Roman" w:hAnsi="Times New Roman" w:cs="Times New Roman"/>
                <w:color w:val="000000"/>
              </w:rPr>
            </w:pPr>
            <w:r w:rsidRPr="00731659">
              <w:rPr>
                <w:rFonts w:ascii="Times New Roman" w:hAnsi="Times New Roman" w:cs="Times New Roman"/>
                <w:color w:val="000000"/>
              </w:rPr>
              <w:t>f) Se ha planificado la asignación de recursos materiales y humanos y los tiempos de ejecución.</w:t>
            </w:r>
          </w:p>
          <w:p w:rsidR="00731659" w:rsidRPr="00731659" w:rsidRDefault="00731659" w:rsidP="00731659">
            <w:pPr>
              <w:jc w:val="both"/>
              <w:rPr>
                <w:rFonts w:ascii="Times New Roman" w:hAnsi="Times New Roman" w:cs="Times New Roman"/>
                <w:color w:val="000000"/>
              </w:rPr>
            </w:pPr>
            <w:r w:rsidRPr="00731659">
              <w:rPr>
                <w:rFonts w:ascii="Times New Roman" w:hAnsi="Times New Roman" w:cs="Times New Roman"/>
                <w:color w:val="000000"/>
              </w:rPr>
              <w:t>g) Se ha hecho la valoración económica que da respuesta a las condiciones de la implementación.</w:t>
            </w:r>
          </w:p>
        </w:tc>
        <w:tc>
          <w:tcPr>
            <w:tcW w:w="1559" w:type="dxa"/>
            <w:vAlign w:val="center"/>
          </w:tcPr>
          <w:p w:rsidR="00731659" w:rsidRPr="00531D35" w:rsidRDefault="00A15D88" w:rsidP="00F4097C">
            <w:pPr>
              <w:jc w:val="center"/>
              <w:rPr>
                <w:rFonts w:ascii="Times New Roman" w:hAnsi="Times New Roman" w:cs="Times New Roman"/>
                <w:color w:val="000000"/>
                <w:sz w:val="22"/>
                <w:szCs w:val="22"/>
              </w:rPr>
            </w:pPr>
            <w:r>
              <w:rPr>
                <w:rFonts w:ascii="Times New Roman" w:hAnsi="Times New Roman" w:cs="Times New Roman"/>
                <w:color w:val="000000"/>
                <w:sz w:val="22"/>
                <w:szCs w:val="22"/>
              </w:rPr>
              <w:t>14,28</w:t>
            </w:r>
            <w:r w:rsidR="00731659">
              <w:rPr>
                <w:rFonts w:ascii="Times New Roman" w:hAnsi="Times New Roman" w:cs="Times New Roman"/>
                <w:color w:val="000000"/>
                <w:sz w:val="22"/>
                <w:szCs w:val="22"/>
              </w:rPr>
              <w:t>%</w:t>
            </w:r>
          </w:p>
        </w:tc>
        <w:tc>
          <w:tcPr>
            <w:tcW w:w="1706" w:type="dxa"/>
            <w:textDirection w:val="tbRl"/>
            <w:vAlign w:val="center"/>
          </w:tcPr>
          <w:p w:rsidR="00574B54" w:rsidRPr="00531D35" w:rsidRDefault="00574B54" w:rsidP="00574B54">
            <w:pPr>
              <w:ind w:left="113" w:right="113"/>
              <w:jc w:val="center"/>
              <w:rPr>
                <w:rFonts w:ascii="Times New Roman" w:hAnsi="Times New Roman" w:cs="Times New Roman"/>
                <w:color w:val="000000"/>
                <w:sz w:val="22"/>
                <w:szCs w:val="22"/>
              </w:rPr>
            </w:pPr>
            <w:r w:rsidRPr="00531D35">
              <w:rPr>
                <w:rFonts w:ascii="Times New Roman" w:hAnsi="Times New Roman" w:cs="Times New Roman"/>
                <w:color w:val="000000"/>
                <w:sz w:val="22"/>
                <w:szCs w:val="22"/>
              </w:rPr>
              <w:t>Trabajo individual/prueba escrita</w:t>
            </w:r>
            <w:r>
              <w:rPr>
                <w:rFonts w:ascii="Times New Roman" w:hAnsi="Times New Roman" w:cs="Times New Roman"/>
                <w:color w:val="000000"/>
                <w:sz w:val="22"/>
                <w:szCs w:val="22"/>
              </w:rPr>
              <w:t>/Trabajo en grupo</w:t>
            </w:r>
          </w:p>
          <w:p w:rsidR="00731659" w:rsidRPr="00531D35" w:rsidRDefault="00731659" w:rsidP="00574B54">
            <w:pPr>
              <w:ind w:left="113" w:right="113"/>
              <w:jc w:val="center"/>
              <w:rPr>
                <w:rFonts w:ascii="Times New Roman" w:hAnsi="Times New Roman" w:cs="Times New Roman"/>
                <w:color w:val="000000"/>
                <w:sz w:val="22"/>
                <w:szCs w:val="22"/>
              </w:rPr>
            </w:pPr>
          </w:p>
        </w:tc>
      </w:tr>
    </w:tbl>
    <w:p w:rsidR="00731659" w:rsidRPr="00E36950" w:rsidRDefault="00731659" w:rsidP="00E36950">
      <w:pPr>
        <w:spacing w:before="216"/>
        <w:outlineLvl w:val="1"/>
        <w:rPr>
          <w:b/>
          <w:bCs/>
          <w:color w:val="4F81BD" w:themeColor="accent1"/>
          <w:sz w:val="28"/>
          <w:szCs w:val="28"/>
        </w:rPr>
      </w:pPr>
    </w:p>
    <w:tbl>
      <w:tblPr>
        <w:tblStyle w:val="Tablaconcuadrcula11"/>
        <w:tblW w:w="9923" w:type="dxa"/>
        <w:jc w:val="center"/>
        <w:tblLayout w:type="fixed"/>
        <w:tblLook w:val="04A0" w:firstRow="1" w:lastRow="0" w:firstColumn="1" w:lastColumn="0" w:noHBand="0" w:noVBand="1"/>
      </w:tblPr>
      <w:tblGrid>
        <w:gridCol w:w="6658"/>
        <w:gridCol w:w="1559"/>
        <w:gridCol w:w="1706"/>
      </w:tblGrid>
      <w:tr w:rsidR="00F46C6A" w:rsidRPr="00531D35" w:rsidTr="00F4097C">
        <w:trPr>
          <w:jc w:val="center"/>
        </w:trPr>
        <w:tc>
          <w:tcPr>
            <w:tcW w:w="6658" w:type="dxa"/>
            <w:shd w:val="clear" w:color="auto" w:fill="DBE5F1"/>
            <w:vAlign w:val="center"/>
          </w:tcPr>
          <w:p w:rsidR="00F46C6A" w:rsidRPr="00531D35" w:rsidRDefault="00F46C6A" w:rsidP="00F4097C">
            <w:pPr>
              <w:jc w:val="center"/>
              <w:rPr>
                <w:rFonts w:ascii="Times New Roman" w:hAnsi="Times New Roman" w:cs="Times New Roman"/>
                <w:b/>
                <w:color w:val="000000"/>
                <w:sz w:val="22"/>
                <w:szCs w:val="22"/>
              </w:rPr>
            </w:pPr>
            <w:r w:rsidRPr="00531D35">
              <w:rPr>
                <w:rFonts w:ascii="Times New Roman" w:hAnsi="Times New Roman" w:cs="Times New Roman"/>
                <w:b/>
                <w:color w:val="000000"/>
                <w:sz w:val="22"/>
                <w:szCs w:val="22"/>
              </w:rPr>
              <w:t>Resultado de Aprendizaje</w:t>
            </w:r>
          </w:p>
        </w:tc>
        <w:tc>
          <w:tcPr>
            <w:tcW w:w="3265" w:type="dxa"/>
            <w:gridSpan w:val="2"/>
            <w:shd w:val="clear" w:color="auto" w:fill="DBE5F1"/>
            <w:vAlign w:val="center"/>
          </w:tcPr>
          <w:p w:rsidR="00F46C6A" w:rsidRPr="00531D35" w:rsidRDefault="00F46C6A" w:rsidP="00F4097C">
            <w:pPr>
              <w:jc w:val="center"/>
              <w:rPr>
                <w:rFonts w:ascii="Times New Roman" w:hAnsi="Times New Roman" w:cs="Times New Roman"/>
                <w:b/>
                <w:color w:val="000000"/>
                <w:sz w:val="22"/>
                <w:szCs w:val="22"/>
              </w:rPr>
            </w:pPr>
            <w:r w:rsidRPr="00531D35">
              <w:rPr>
                <w:rFonts w:ascii="Times New Roman" w:hAnsi="Times New Roman" w:cs="Times New Roman"/>
                <w:b/>
                <w:color w:val="000000"/>
                <w:sz w:val="22"/>
                <w:szCs w:val="22"/>
              </w:rPr>
              <w:t>Ponderación</w:t>
            </w:r>
          </w:p>
        </w:tc>
      </w:tr>
      <w:tr w:rsidR="00F46C6A" w:rsidRPr="00531D35" w:rsidTr="00F4097C">
        <w:trPr>
          <w:trHeight w:val="1101"/>
          <w:jc w:val="center"/>
        </w:trPr>
        <w:tc>
          <w:tcPr>
            <w:tcW w:w="6658" w:type="dxa"/>
            <w:vAlign w:val="center"/>
          </w:tcPr>
          <w:p w:rsidR="00F46C6A" w:rsidRPr="00F46C6A" w:rsidRDefault="00F46C6A" w:rsidP="00754067">
            <w:pPr>
              <w:pStyle w:val="Prrafodelista"/>
              <w:numPr>
                <w:ilvl w:val="0"/>
                <w:numId w:val="4"/>
              </w:numPr>
              <w:jc w:val="both"/>
              <w:rPr>
                <w:b/>
                <w:color w:val="000000"/>
              </w:rPr>
            </w:pPr>
            <w:r w:rsidRPr="0048733B">
              <w:rPr>
                <w:rFonts w:eastAsia="Microsoft Sans Serif"/>
                <w:b/>
              </w:rPr>
              <w:t>Define</w:t>
            </w:r>
            <w:r w:rsidRPr="0048733B">
              <w:rPr>
                <w:rFonts w:eastAsia="Microsoft Sans Serif"/>
                <w:b/>
                <w:spacing w:val="1"/>
              </w:rPr>
              <w:t xml:space="preserve"> </w:t>
            </w:r>
            <w:r w:rsidRPr="0048733B">
              <w:rPr>
                <w:rFonts w:eastAsia="Microsoft Sans Serif"/>
                <w:b/>
              </w:rPr>
              <w:t>los</w:t>
            </w:r>
            <w:r w:rsidRPr="0048733B">
              <w:rPr>
                <w:rFonts w:eastAsia="Microsoft Sans Serif"/>
                <w:b/>
                <w:spacing w:val="1"/>
              </w:rPr>
              <w:t xml:space="preserve"> </w:t>
            </w:r>
            <w:r w:rsidRPr="0048733B">
              <w:rPr>
                <w:rFonts w:eastAsia="Microsoft Sans Serif"/>
                <w:b/>
              </w:rPr>
              <w:t>procedimientos</w:t>
            </w:r>
            <w:r w:rsidRPr="0048733B">
              <w:rPr>
                <w:rFonts w:eastAsia="Microsoft Sans Serif"/>
                <w:b/>
                <w:spacing w:val="1"/>
              </w:rPr>
              <w:t xml:space="preserve"> </w:t>
            </w:r>
            <w:r w:rsidRPr="0048733B">
              <w:rPr>
                <w:rFonts w:eastAsia="Microsoft Sans Serif"/>
                <w:b/>
              </w:rPr>
              <w:t>para</w:t>
            </w:r>
            <w:r w:rsidRPr="0048733B">
              <w:rPr>
                <w:rFonts w:eastAsia="Microsoft Sans Serif"/>
                <w:b/>
                <w:spacing w:val="1"/>
              </w:rPr>
              <w:t xml:space="preserve"> </w:t>
            </w:r>
            <w:r w:rsidRPr="0048733B">
              <w:rPr>
                <w:rFonts w:eastAsia="Microsoft Sans Serif"/>
                <w:b/>
              </w:rPr>
              <w:t>el</w:t>
            </w:r>
            <w:r w:rsidRPr="0048733B">
              <w:rPr>
                <w:rFonts w:eastAsia="Microsoft Sans Serif"/>
                <w:b/>
                <w:spacing w:val="1"/>
              </w:rPr>
              <w:t xml:space="preserve"> </w:t>
            </w:r>
            <w:r w:rsidRPr="0048733B">
              <w:rPr>
                <w:rFonts w:eastAsia="Microsoft Sans Serif"/>
                <w:b/>
              </w:rPr>
              <w:t>seguimiento</w:t>
            </w:r>
            <w:r w:rsidRPr="0048733B">
              <w:rPr>
                <w:rFonts w:eastAsia="Microsoft Sans Serif"/>
                <w:b/>
                <w:spacing w:val="1"/>
              </w:rPr>
              <w:t xml:space="preserve"> </w:t>
            </w:r>
            <w:r w:rsidRPr="0048733B">
              <w:rPr>
                <w:rFonts w:eastAsia="Microsoft Sans Serif"/>
                <w:b/>
              </w:rPr>
              <w:t>y</w:t>
            </w:r>
            <w:r w:rsidRPr="0048733B">
              <w:rPr>
                <w:rFonts w:eastAsia="Microsoft Sans Serif"/>
                <w:b/>
                <w:spacing w:val="1"/>
              </w:rPr>
              <w:t xml:space="preserve"> </w:t>
            </w:r>
            <w:r w:rsidRPr="0048733B">
              <w:rPr>
                <w:rFonts w:eastAsia="Microsoft Sans Serif"/>
                <w:b/>
              </w:rPr>
              <w:t>control</w:t>
            </w:r>
            <w:r w:rsidRPr="0048733B">
              <w:rPr>
                <w:rFonts w:eastAsia="Microsoft Sans Serif"/>
                <w:b/>
                <w:spacing w:val="1"/>
              </w:rPr>
              <w:t xml:space="preserve"> </w:t>
            </w:r>
            <w:r w:rsidRPr="0048733B">
              <w:rPr>
                <w:rFonts w:eastAsia="Microsoft Sans Serif"/>
                <w:b/>
              </w:rPr>
              <w:t>en</w:t>
            </w:r>
            <w:r w:rsidRPr="0048733B">
              <w:rPr>
                <w:rFonts w:eastAsia="Microsoft Sans Serif"/>
                <w:b/>
                <w:spacing w:val="1"/>
              </w:rPr>
              <w:t xml:space="preserve"> </w:t>
            </w:r>
            <w:r w:rsidRPr="0048733B">
              <w:rPr>
                <w:rFonts w:eastAsia="Microsoft Sans Serif"/>
                <w:b/>
              </w:rPr>
              <w:t>la</w:t>
            </w:r>
            <w:r w:rsidRPr="0048733B">
              <w:rPr>
                <w:rFonts w:eastAsia="Microsoft Sans Serif"/>
                <w:b/>
                <w:spacing w:val="1"/>
              </w:rPr>
              <w:t xml:space="preserve"> </w:t>
            </w:r>
            <w:r w:rsidRPr="0048733B">
              <w:rPr>
                <w:rFonts w:eastAsia="Microsoft Sans Serif"/>
                <w:b/>
              </w:rPr>
              <w:t>ejecución</w:t>
            </w:r>
            <w:r w:rsidRPr="0048733B">
              <w:rPr>
                <w:rFonts w:eastAsia="Microsoft Sans Serif"/>
                <w:b/>
                <w:spacing w:val="1"/>
              </w:rPr>
              <w:t xml:space="preserve"> </w:t>
            </w:r>
            <w:r w:rsidRPr="0048733B">
              <w:rPr>
                <w:rFonts w:eastAsia="Microsoft Sans Serif"/>
                <w:b/>
              </w:rPr>
              <w:t>del</w:t>
            </w:r>
            <w:r w:rsidRPr="0048733B">
              <w:rPr>
                <w:rFonts w:eastAsia="Microsoft Sans Serif"/>
                <w:b/>
                <w:spacing w:val="1"/>
              </w:rPr>
              <w:t xml:space="preserve"> </w:t>
            </w:r>
            <w:r w:rsidRPr="0048733B">
              <w:rPr>
                <w:rFonts w:eastAsia="Microsoft Sans Serif"/>
                <w:b/>
              </w:rPr>
              <w:t>proyecto,</w:t>
            </w:r>
            <w:r w:rsidRPr="0048733B">
              <w:rPr>
                <w:rFonts w:eastAsia="Microsoft Sans Serif"/>
                <w:b/>
                <w:spacing w:val="1"/>
              </w:rPr>
              <w:t xml:space="preserve"> </w:t>
            </w:r>
            <w:r w:rsidRPr="0048733B">
              <w:rPr>
                <w:rFonts w:eastAsia="Microsoft Sans Serif"/>
                <w:b/>
              </w:rPr>
              <w:t>justificando</w:t>
            </w:r>
            <w:r w:rsidRPr="0048733B">
              <w:rPr>
                <w:rFonts w:eastAsia="Microsoft Sans Serif"/>
                <w:b/>
                <w:spacing w:val="1"/>
              </w:rPr>
              <w:t xml:space="preserve"> </w:t>
            </w:r>
            <w:r w:rsidRPr="0048733B">
              <w:rPr>
                <w:rFonts w:eastAsia="Microsoft Sans Serif"/>
                <w:b/>
              </w:rPr>
              <w:t>la</w:t>
            </w:r>
            <w:r w:rsidRPr="0048733B">
              <w:rPr>
                <w:rFonts w:eastAsia="Microsoft Sans Serif"/>
                <w:b/>
                <w:spacing w:val="1"/>
              </w:rPr>
              <w:t xml:space="preserve"> </w:t>
            </w:r>
            <w:r w:rsidRPr="0048733B">
              <w:rPr>
                <w:rFonts w:eastAsia="Microsoft Sans Serif"/>
                <w:b/>
              </w:rPr>
              <w:t>selección</w:t>
            </w:r>
            <w:r w:rsidRPr="0048733B">
              <w:rPr>
                <w:rFonts w:eastAsia="Microsoft Sans Serif"/>
                <w:b/>
                <w:spacing w:val="1"/>
              </w:rPr>
              <w:t xml:space="preserve"> </w:t>
            </w:r>
            <w:r w:rsidRPr="0048733B">
              <w:rPr>
                <w:rFonts w:eastAsia="Microsoft Sans Serif"/>
                <w:b/>
              </w:rPr>
              <w:t>de</w:t>
            </w:r>
            <w:r w:rsidRPr="0048733B">
              <w:rPr>
                <w:rFonts w:eastAsia="Microsoft Sans Serif"/>
                <w:b/>
                <w:spacing w:val="1"/>
              </w:rPr>
              <w:t xml:space="preserve"> </w:t>
            </w:r>
            <w:r w:rsidRPr="0048733B">
              <w:rPr>
                <w:rFonts w:eastAsia="Microsoft Sans Serif"/>
                <w:b/>
              </w:rPr>
              <w:t>variables</w:t>
            </w:r>
            <w:r w:rsidRPr="0048733B">
              <w:rPr>
                <w:rFonts w:eastAsia="Microsoft Sans Serif"/>
                <w:b/>
                <w:spacing w:val="1"/>
              </w:rPr>
              <w:t xml:space="preserve"> </w:t>
            </w:r>
            <w:r w:rsidRPr="0048733B">
              <w:rPr>
                <w:rFonts w:eastAsia="Microsoft Sans Serif"/>
                <w:b/>
              </w:rPr>
              <w:t>e</w:t>
            </w:r>
            <w:r w:rsidRPr="0048733B">
              <w:rPr>
                <w:rFonts w:eastAsia="Microsoft Sans Serif"/>
                <w:b/>
                <w:spacing w:val="2"/>
              </w:rPr>
              <w:t xml:space="preserve"> </w:t>
            </w:r>
            <w:r w:rsidRPr="0048733B">
              <w:rPr>
                <w:rFonts w:eastAsia="Microsoft Sans Serif"/>
                <w:b/>
              </w:rPr>
              <w:t>instrumentos</w:t>
            </w:r>
            <w:r w:rsidRPr="0048733B">
              <w:rPr>
                <w:rFonts w:eastAsia="Microsoft Sans Serif"/>
                <w:b/>
                <w:spacing w:val="1"/>
              </w:rPr>
              <w:t xml:space="preserve"> </w:t>
            </w:r>
            <w:r w:rsidRPr="0048733B">
              <w:rPr>
                <w:rFonts w:eastAsia="Microsoft Sans Serif"/>
                <w:b/>
              </w:rPr>
              <w:t>empleados.</w:t>
            </w:r>
          </w:p>
        </w:tc>
        <w:tc>
          <w:tcPr>
            <w:tcW w:w="3265" w:type="dxa"/>
            <w:gridSpan w:val="2"/>
            <w:vAlign w:val="center"/>
          </w:tcPr>
          <w:p w:rsidR="00F46C6A" w:rsidRPr="00531D35" w:rsidRDefault="00F46C6A" w:rsidP="00F4097C">
            <w:pPr>
              <w:jc w:val="center"/>
              <w:rPr>
                <w:rFonts w:ascii="Times New Roman" w:hAnsi="Times New Roman" w:cs="Times New Roman"/>
                <w:color w:val="000000"/>
                <w:sz w:val="22"/>
                <w:szCs w:val="22"/>
              </w:rPr>
            </w:pPr>
            <w:r>
              <w:rPr>
                <w:rFonts w:ascii="Times New Roman" w:hAnsi="Times New Roman" w:cs="Times New Roman"/>
                <w:sz w:val="22"/>
                <w:szCs w:val="22"/>
              </w:rPr>
              <w:t>25</w:t>
            </w:r>
            <w:r w:rsidRPr="00531D35">
              <w:rPr>
                <w:rFonts w:ascii="Times New Roman" w:hAnsi="Times New Roman" w:cs="Times New Roman"/>
                <w:sz w:val="22"/>
                <w:szCs w:val="22"/>
              </w:rPr>
              <w:t>%</w:t>
            </w:r>
          </w:p>
        </w:tc>
      </w:tr>
      <w:tr w:rsidR="00F46C6A" w:rsidRPr="00531D35" w:rsidTr="00F4097C">
        <w:trPr>
          <w:jc w:val="center"/>
        </w:trPr>
        <w:tc>
          <w:tcPr>
            <w:tcW w:w="6658" w:type="dxa"/>
            <w:shd w:val="clear" w:color="auto" w:fill="DBE5F1"/>
            <w:vAlign w:val="center"/>
          </w:tcPr>
          <w:p w:rsidR="00F46C6A" w:rsidRPr="00531D35" w:rsidRDefault="00F46C6A" w:rsidP="00F4097C">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Criterios de Evaluación</w:t>
            </w:r>
          </w:p>
        </w:tc>
        <w:tc>
          <w:tcPr>
            <w:tcW w:w="1559" w:type="dxa"/>
            <w:shd w:val="clear" w:color="auto" w:fill="DBE5F1"/>
            <w:vAlign w:val="center"/>
          </w:tcPr>
          <w:p w:rsidR="00F46C6A" w:rsidRPr="00531D35" w:rsidRDefault="00F46C6A" w:rsidP="00F4097C">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Ponderación</w:t>
            </w:r>
          </w:p>
        </w:tc>
        <w:tc>
          <w:tcPr>
            <w:tcW w:w="1706" w:type="dxa"/>
            <w:shd w:val="clear" w:color="auto" w:fill="DBE5F1"/>
            <w:vAlign w:val="center"/>
          </w:tcPr>
          <w:p w:rsidR="00F46C6A" w:rsidRPr="00531D35" w:rsidRDefault="00F46C6A" w:rsidP="00F4097C">
            <w:pPr>
              <w:jc w:val="both"/>
              <w:rPr>
                <w:rFonts w:ascii="Times New Roman" w:hAnsi="Times New Roman" w:cs="Times New Roman"/>
                <w:color w:val="000000"/>
                <w:sz w:val="22"/>
                <w:szCs w:val="22"/>
              </w:rPr>
            </w:pPr>
            <w:r w:rsidRPr="00531D35">
              <w:rPr>
                <w:rFonts w:ascii="Times New Roman" w:hAnsi="Times New Roman" w:cs="Times New Roman"/>
                <w:color w:val="000000"/>
                <w:sz w:val="22"/>
                <w:szCs w:val="22"/>
              </w:rPr>
              <w:t>Instrumento de Evaluación</w:t>
            </w:r>
          </w:p>
        </w:tc>
      </w:tr>
      <w:tr w:rsidR="00F46C6A" w:rsidRPr="00531D35" w:rsidTr="00F4097C">
        <w:trPr>
          <w:trHeight w:val="410"/>
          <w:jc w:val="center"/>
        </w:trPr>
        <w:tc>
          <w:tcPr>
            <w:tcW w:w="6658" w:type="dxa"/>
            <w:vAlign w:val="center"/>
          </w:tcPr>
          <w:p w:rsidR="00F46C6A" w:rsidRPr="00F46C6A" w:rsidRDefault="00F46C6A" w:rsidP="00F46C6A">
            <w:pPr>
              <w:jc w:val="both"/>
              <w:rPr>
                <w:rFonts w:ascii="Times New Roman" w:hAnsi="Times New Roman" w:cs="Times New Roman"/>
                <w:color w:val="000000"/>
              </w:rPr>
            </w:pPr>
            <w:r w:rsidRPr="00F46C6A">
              <w:rPr>
                <w:rFonts w:ascii="Times New Roman" w:hAnsi="Times New Roman" w:cs="Times New Roman"/>
                <w:color w:val="000000"/>
              </w:rPr>
              <w:t>a)</w:t>
            </w:r>
            <w:r w:rsidRPr="00F46C6A">
              <w:rPr>
                <w:rFonts w:ascii="Times New Roman" w:hAnsi="Times New Roman" w:cs="Times New Roman"/>
                <w:color w:val="000000"/>
              </w:rPr>
              <w:tab/>
              <w:t>Se ha definido el procedimiento de evaluación de las actividades o intervenciones.</w:t>
            </w:r>
          </w:p>
          <w:p w:rsidR="00F46C6A" w:rsidRPr="00F46C6A" w:rsidRDefault="00F46C6A" w:rsidP="00F46C6A">
            <w:pPr>
              <w:jc w:val="both"/>
              <w:rPr>
                <w:rFonts w:ascii="Times New Roman" w:hAnsi="Times New Roman" w:cs="Times New Roman"/>
                <w:color w:val="000000"/>
              </w:rPr>
            </w:pPr>
            <w:r w:rsidRPr="00F46C6A">
              <w:rPr>
                <w:rFonts w:ascii="Times New Roman" w:hAnsi="Times New Roman" w:cs="Times New Roman"/>
                <w:color w:val="000000"/>
              </w:rPr>
              <w:t>b)</w:t>
            </w:r>
            <w:r w:rsidRPr="00F46C6A">
              <w:rPr>
                <w:rFonts w:ascii="Times New Roman" w:hAnsi="Times New Roman" w:cs="Times New Roman"/>
                <w:color w:val="000000"/>
              </w:rPr>
              <w:tab/>
              <w:t>Se han definido los indicadores de calidad para realizar la evaluación.</w:t>
            </w:r>
            <w:r w:rsidRPr="00F46C6A">
              <w:rPr>
                <w:rFonts w:ascii="Times New Roman" w:eastAsia="Microsoft Sans Serif" w:hAnsi="Times New Roman" w:cs="Times New Roman"/>
              </w:rPr>
              <w:t xml:space="preserve"> </w:t>
            </w:r>
            <w:r w:rsidRPr="0048733B">
              <w:rPr>
                <w:rFonts w:ascii="Times New Roman" w:eastAsia="Microsoft Sans Serif" w:hAnsi="Times New Roman" w:cs="Times New Roman"/>
              </w:rPr>
              <w:t>evaluación</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de</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las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incidencias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que</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puedan</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presentarse</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durante</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la</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realización</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de</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las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actividades,</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su posible</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solución y</w:t>
            </w:r>
            <w:r w:rsidRPr="0048733B">
              <w:rPr>
                <w:rFonts w:ascii="Times New Roman" w:eastAsia="Microsoft Sans Serif" w:hAnsi="Times New Roman" w:cs="Times New Roman"/>
                <w:spacing w:val="-1"/>
              </w:rPr>
              <w:t xml:space="preserve"> </w:t>
            </w:r>
            <w:r w:rsidRPr="0048733B">
              <w:rPr>
                <w:rFonts w:ascii="Times New Roman" w:eastAsia="Microsoft Sans Serif" w:hAnsi="Times New Roman" w:cs="Times New Roman"/>
              </w:rPr>
              <w:t>registro.</w:t>
            </w:r>
          </w:p>
          <w:p w:rsidR="00F46C6A" w:rsidRPr="00731659" w:rsidRDefault="00F46C6A" w:rsidP="00F46C6A">
            <w:pPr>
              <w:jc w:val="both"/>
              <w:rPr>
                <w:rFonts w:ascii="Times New Roman" w:hAnsi="Times New Roman" w:cs="Times New Roman"/>
                <w:color w:val="000000"/>
              </w:rPr>
            </w:pPr>
            <w:r w:rsidRPr="00F46C6A">
              <w:rPr>
                <w:rFonts w:ascii="Times New Roman" w:hAnsi="Times New Roman" w:cs="Times New Roman"/>
                <w:color w:val="000000"/>
              </w:rPr>
              <w:t>c) Se ha definido el procedimiento para la</w:t>
            </w:r>
            <w:r w:rsidRPr="00F46C6A">
              <w:rPr>
                <w:rFonts w:ascii="Times New Roman" w:hAnsi="Times New Roman" w:cs="Times New Roman"/>
              </w:rPr>
              <w:t xml:space="preserve"> </w:t>
            </w:r>
            <w:r w:rsidRPr="00F46C6A">
              <w:rPr>
                <w:rFonts w:ascii="Times New Roman" w:hAnsi="Times New Roman" w:cs="Times New Roman"/>
                <w:color w:val="000000"/>
              </w:rPr>
              <w:t>evaluación de las incidencias que puedan presentarse durante la realización de las actividades, su posible solución y registro.</w:t>
            </w:r>
          </w:p>
        </w:tc>
        <w:tc>
          <w:tcPr>
            <w:tcW w:w="1559" w:type="dxa"/>
            <w:vAlign w:val="center"/>
          </w:tcPr>
          <w:p w:rsidR="00F46C6A" w:rsidRPr="00531D35" w:rsidRDefault="00C23124" w:rsidP="00F4097C">
            <w:pPr>
              <w:jc w:val="center"/>
              <w:rPr>
                <w:rFonts w:ascii="Times New Roman" w:hAnsi="Times New Roman" w:cs="Times New Roman"/>
                <w:color w:val="000000"/>
                <w:sz w:val="22"/>
                <w:szCs w:val="22"/>
              </w:rPr>
            </w:pPr>
            <w:r>
              <w:rPr>
                <w:rFonts w:ascii="Times New Roman" w:hAnsi="Times New Roman" w:cs="Times New Roman"/>
                <w:color w:val="000000"/>
                <w:sz w:val="22"/>
                <w:szCs w:val="22"/>
              </w:rPr>
              <w:t>33,3</w:t>
            </w:r>
            <w:r w:rsidR="00F46C6A">
              <w:rPr>
                <w:rFonts w:ascii="Times New Roman" w:hAnsi="Times New Roman" w:cs="Times New Roman"/>
                <w:color w:val="000000"/>
                <w:sz w:val="22"/>
                <w:szCs w:val="22"/>
              </w:rPr>
              <w:t>%</w:t>
            </w:r>
          </w:p>
        </w:tc>
        <w:tc>
          <w:tcPr>
            <w:tcW w:w="1706" w:type="dxa"/>
            <w:textDirection w:val="tbRl"/>
            <w:vAlign w:val="center"/>
          </w:tcPr>
          <w:p w:rsidR="00574B54" w:rsidRPr="00531D35" w:rsidRDefault="00574B54" w:rsidP="00574B54">
            <w:pPr>
              <w:ind w:left="113" w:right="113"/>
              <w:jc w:val="center"/>
              <w:rPr>
                <w:rFonts w:ascii="Times New Roman" w:hAnsi="Times New Roman" w:cs="Times New Roman"/>
                <w:color w:val="000000"/>
                <w:sz w:val="22"/>
                <w:szCs w:val="22"/>
              </w:rPr>
            </w:pPr>
            <w:r w:rsidRPr="00531D35">
              <w:rPr>
                <w:rFonts w:ascii="Times New Roman" w:hAnsi="Times New Roman" w:cs="Times New Roman"/>
                <w:color w:val="000000"/>
                <w:sz w:val="22"/>
                <w:szCs w:val="22"/>
              </w:rPr>
              <w:t>Trabajo individual/prueba escrita</w:t>
            </w:r>
            <w:r>
              <w:rPr>
                <w:rFonts w:ascii="Times New Roman" w:hAnsi="Times New Roman" w:cs="Times New Roman"/>
                <w:color w:val="000000"/>
                <w:sz w:val="22"/>
                <w:szCs w:val="22"/>
              </w:rPr>
              <w:t>/Trabajo en grupo</w:t>
            </w:r>
          </w:p>
          <w:p w:rsidR="00F46C6A" w:rsidRPr="00531D35" w:rsidRDefault="00F46C6A" w:rsidP="00574B54">
            <w:pPr>
              <w:ind w:left="113" w:right="113"/>
              <w:jc w:val="center"/>
              <w:rPr>
                <w:rFonts w:ascii="Times New Roman" w:hAnsi="Times New Roman" w:cs="Times New Roman"/>
                <w:color w:val="000000"/>
                <w:sz w:val="22"/>
                <w:szCs w:val="22"/>
              </w:rPr>
            </w:pPr>
          </w:p>
        </w:tc>
      </w:tr>
    </w:tbl>
    <w:p w:rsidR="0048733B" w:rsidRDefault="0048733B" w:rsidP="0048733B">
      <w:pPr>
        <w:spacing w:before="6"/>
        <w:rPr>
          <w:rFonts w:eastAsia="Microsoft Sans Serif" w:hAnsi="Microsoft Sans Serif" w:cs="Microsoft Sans Serif"/>
          <w:b/>
          <w:sz w:val="11"/>
          <w:szCs w:val="24"/>
        </w:rPr>
      </w:pPr>
    </w:p>
    <w:p w:rsidR="00AF221C" w:rsidRDefault="00AF221C" w:rsidP="0048733B">
      <w:pPr>
        <w:spacing w:before="6"/>
        <w:rPr>
          <w:rFonts w:eastAsia="Microsoft Sans Serif" w:hAnsi="Microsoft Sans Serif" w:cs="Microsoft Sans Serif"/>
          <w:b/>
          <w:sz w:val="11"/>
          <w:szCs w:val="24"/>
        </w:rPr>
      </w:pPr>
    </w:p>
    <w:p w:rsidR="00AF221C" w:rsidRPr="0048733B" w:rsidRDefault="00AF221C" w:rsidP="0048733B">
      <w:pPr>
        <w:spacing w:before="6"/>
        <w:rPr>
          <w:rFonts w:eastAsia="Microsoft Sans Serif" w:hAnsi="Microsoft Sans Serif" w:cs="Microsoft Sans Serif"/>
          <w:b/>
          <w:sz w:val="11"/>
          <w:szCs w:val="24"/>
        </w:rPr>
      </w:pPr>
    </w:p>
    <w:p w:rsidR="003F18EF" w:rsidRPr="00B05C6F" w:rsidRDefault="003F18EF" w:rsidP="00754067">
      <w:pPr>
        <w:pStyle w:val="Prrafodelista"/>
        <w:widowControl/>
        <w:numPr>
          <w:ilvl w:val="1"/>
          <w:numId w:val="12"/>
        </w:numPr>
        <w:autoSpaceDE/>
        <w:autoSpaceDN/>
        <w:contextualSpacing/>
        <w:rPr>
          <w:b/>
          <w:color w:val="1F497D" w:themeColor="text2"/>
          <w:sz w:val="24"/>
          <w:szCs w:val="24"/>
        </w:rPr>
      </w:pPr>
      <w:r w:rsidRPr="00B05C6F">
        <w:rPr>
          <w:b/>
          <w:color w:val="1F497D" w:themeColor="text2"/>
          <w:sz w:val="24"/>
          <w:szCs w:val="24"/>
        </w:rPr>
        <w:lastRenderedPageBreak/>
        <w:t>CONTENIDOS BÁSICOS</w:t>
      </w:r>
    </w:p>
    <w:p w:rsidR="003F18EF" w:rsidRPr="000116AE" w:rsidRDefault="003F18EF" w:rsidP="003F18EF">
      <w:pPr>
        <w:spacing w:before="127" w:line="244" w:lineRule="auto"/>
        <w:jc w:val="both"/>
        <w:rPr>
          <w:rFonts w:ascii="Times New Roman" w:eastAsia="Microsoft Sans Serif" w:hAnsi="Times New Roman" w:cs="Times New Roman"/>
          <w:sz w:val="24"/>
          <w:szCs w:val="24"/>
        </w:rPr>
      </w:pPr>
      <w:r w:rsidRPr="000116AE">
        <w:rPr>
          <w:rFonts w:ascii="Times New Roman" w:eastAsia="Microsoft Sans Serif" w:hAnsi="Times New Roman" w:cs="Times New Roman"/>
          <w:sz w:val="24"/>
          <w:szCs w:val="24"/>
        </w:rPr>
        <w:t>La programación del módulo integra y desarrolla al mismo tiempo distintos tipos de</w:t>
      </w:r>
      <w:r w:rsidRPr="000116AE">
        <w:rPr>
          <w:rFonts w:ascii="Times New Roman" w:eastAsia="Microsoft Sans Serif" w:hAnsi="Times New Roman" w:cs="Times New Roman"/>
          <w:spacing w:val="-61"/>
          <w:sz w:val="24"/>
          <w:szCs w:val="24"/>
        </w:rPr>
        <w:t xml:space="preserve"> </w:t>
      </w:r>
      <w:r w:rsidRPr="000116AE">
        <w:rPr>
          <w:rFonts w:ascii="Times New Roman" w:eastAsia="Microsoft Sans Serif" w:hAnsi="Times New Roman" w:cs="Times New Roman"/>
          <w:sz w:val="24"/>
          <w:szCs w:val="24"/>
        </w:rPr>
        <w:t>contenidos presentando</w:t>
      </w:r>
      <w:r w:rsidRPr="000116AE">
        <w:rPr>
          <w:rFonts w:ascii="Times New Roman" w:eastAsia="Microsoft Sans Serif" w:hAnsi="Times New Roman" w:cs="Times New Roman"/>
          <w:spacing w:val="3"/>
          <w:sz w:val="24"/>
          <w:szCs w:val="24"/>
        </w:rPr>
        <w:t xml:space="preserve"> </w:t>
      </w:r>
      <w:r w:rsidRPr="000116AE">
        <w:rPr>
          <w:rFonts w:ascii="Times New Roman" w:eastAsia="Microsoft Sans Serif" w:hAnsi="Times New Roman" w:cs="Times New Roman"/>
          <w:sz w:val="24"/>
          <w:szCs w:val="24"/>
        </w:rPr>
        <w:t>una</w:t>
      </w:r>
      <w:r w:rsidRPr="000116AE">
        <w:rPr>
          <w:rFonts w:ascii="Times New Roman" w:eastAsia="Microsoft Sans Serif" w:hAnsi="Times New Roman" w:cs="Times New Roman"/>
          <w:spacing w:val="3"/>
          <w:sz w:val="24"/>
          <w:szCs w:val="24"/>
        </w:rPr>
        <w:t xml:space="preserve"> </w:t>
      </w:r>
      <w:r w:rsidRPr="000116AE">
        <w:rPr>
          <w:rFonts w:ascii="Times New Roman" w:eastAsia="Microsoft Sans Serif" w:hAnsi="Times New Roman" w:cs="Times New Roman"/>
          <w:sz w:val="24"/>
          <w:szCs w:val="24"/>
        </w:rPr>
        <w:t>serie</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de pautas</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características;</w:t>
      </w:r>
      <w:r w:rsidRPr="000116AE">
        <w:rPr>
          <w:rFonts w:ascii="Times New Roman" w:eastAsia="Microsoft Sans Serif" w:hAnsi="Times New Roman" w:cs="Times New Roman"/>
          <w:spacing w:val="3"/>
          <w:sz w:val="24"/>
          <w:szCs w:val="24"/>
        </w:rPr>
        <w:t xml:space="preserve"> </w:t>
      </w:r>
      <w:r w:rsidRPr="000116AE">
        <w:rPr>
          <w:rFonts w:ascii="Times New Roman" w:eastAsia="Microsoft Sans Serif" w:hAnsi="Times New Roman" w:cs="Times New Roman"/>
          <w:sz w:val="24"/>
          <w:szCs w:val="24"/>
        </w:rPr>
        <w:t>éstas</w:t>
      </w:r>
      <w:r w:rsidRPr="000116AE">
        <w:rPr>
          <w:rFonts w:ascii="Times New Roman" w:eastAsia="Microsoft Sans Serif" w:hAnsi="Times New Roman" w:cs="Times New Roman"/>
          <w:spacing w:val="2"/>
          <w:sz w:val="24"/>
          <w:szCs w:val="24"/>
        </w:rPr>
        <w:t xml:space="preserve"> </w:t>
      </w:r>
      <w:r w:rsidRPr="000116AE">
        <w:rPr>
          <w:rFonts w:ascii="Times New Roman" w:eastAsia="Microsoft Sans Serif" w:hAnsi="Times New Roman" w:cs="Times New Roman"/>
          <w:sz w:val="24"/>
          <w:szCs w:val="24"/>
        </w:rPr>
        <w:t>son:</w:t>
      </w:r>
    </w:p>
    <w:p w:rsidR="003F18EF" w:rsidRPr="000116AE" w:rsidRDefault="003F18EF" w:rsidP="00754067">
      <w:pPr>
        <w:numPr>
          <w:ilvl w:val="0"/>
          <w:numId w:val="20"/>
        </w:numPr>
        <w:tabs>
          <w:tab w:val="left" w:pos="1389"/>
          <w:tab w:val="left" w:pos="1390"/>
        </w:tabs>
        <w:spacing w:before="118" w:line="244" w:lineRule="auto"/>
        <w:ind w:right="637"/>
        <w:jc w:val="both"/>
        <w:rPr>
          <w:rFonts w:ascii="Times New Roman" w:eastAsia="Microsoft Sans Serif" w:hAnsi="Times New Roman" w:cs="Times New Roman"/>
          <w:sz w:val="24"/>
        </w:rPr>
      </w:pPr>
      <w:r w:rsidRPr="000116AE">
        <w:rPr>
          <w:rFonts w:ascii="Times New Roman" w:eastAsia="Microsoft Sans Serif" w:hAnsi="Times New Roman" w:cs="Times New Roman"/>
          <w:sz w:val="24"/>
        </w:rPr>
        <w:t>Integración de conocimientos (saberes) y capac</w:t>
      </w:r>
      <w:r w:rsidR="000116AE" w:rsidRPr="000116AE">
        <w:rPr>
          <w:rFonts w:ascii="Times New Roman" w:eastAsia="Microsoft Sans Serif" w:hAnsi="Times New Roman" w:cs="Times New Roman"/>
          <w:sz w:val="24"/>
        </w:rPr>
        <w:t xml:space="preserve">idades (habilidades, destrezas y </w:t>
      </w:r>
      <w:r w:rsidRPr="000116AE">
        <w:rPr>
          <w:rFonts w:ascii="Times New Roman" w:eastAsia="Microsoft Sans Serif" w:hAnsi="Times New Roman" w:cs="Times New Roman"/>
          <w:sz w:val="24"/>
        </w:rPr>
        <w:t>actitudes)</w:t>
      </w:r>
      <w:r w:rsidRPr="000116AE">
        <w:rPr>
          <w:rFonts w:ascii="Times New Roman" w:eastAsia="Microsoft Sans Serif" w:hAnsi="Times New Roman" w:cs="Times New Roman"/>
          <w:spacing w:val="1"/>
          <w:sz w:val="24"/>
        </w:rPr>
        <w:t xml:space="preserve"> </w:t>
      </w:r>
      <w:r w:rsidRPr="000116AE">
        <w:rPr>
          <w:rFonts w:ascii="Times New Roman" w:eastAsia="Microsoft Sans Serif" w:hAnsi="Times New Roman" w:cs="Times New Roman"/>
          <w:sz w:val="24"/>
        </w:rPr>
        <w:t>de</w:t>
      </w:r>
      <w:r w:rsidRPr="000116AE">
        <w:rPr>
          <w:rFonts w:ascii="Times New Roman" w:eastAsia="Microsoft Sans Serif" w:hAnsi="Times New Roman" w:cs="Times New Roman"/>
          <w:spacing w:val="1"/>
          <w:sz w:val="24"/>
        </w:rPr>
        <w:t xml:space="preserve"> </w:t>
      </w:r>
      <w:r w:rsidRPr="000116AE">
        <w:rPr>
          <w:rFonts w:ascii="Times New Roman" w:eastAsia="Microsoft Sans Serif" w:hAnsi="Times New Roman" w:cs="Times New Roman"/>
          <w:sz w:val="24"/>
        </w:rPr>
        <w:t>otros</w:t>
      </w:r>
      <w:r w:rsidRPr="000116AE">
        <w:rPr>
          <w:rFonts w:ascii="Times New Roman" w:eastAsia="Microsoft Sans Serif" w:hAnsi="Times New Roman" w:cs="Times New Roman"/>
          <w:spacing w:val="-3"/>
          <w:sz w:val="24"/>
        </w:rPr>
        <w:t xml:space="preserve"> </w:t>
      </w:r>
      <w:r w:rsidRPr="000116AE">
        <w:rPr>
          <w:rFonts w:ascii="Times New Roman" w:eastAsia="Microsoft Sans Serif" w:hAnsi="Times New Roman" w:cs="Times New Roman"/>
          <w:sz w:val="24"/>
        </w:rPr>
        <w:t>módulos.</w:t>
      </w:r>
    </w:p>
    <w:p w:rsidR="003F18EF" w:rsidRPr="000116AE" w:rsidRDefault="003F18EF" w:rsidP="00754067">
      <w:pPr>
        <w:numPr>
          <w:ilvl w:val="0"/>
          <w:numId w:val="20"/>
        </w:numPr>
        <w:tabs>
          <w:tab w:val="left" w:pos="1389"/>
          <w:tab w:val="left" w:pos="1390"/>
        </w:tabs>
        <w:spacing w:before="118" w:line="244" w:lineRule="auto"/>
        <w:ind w:right="637"/>
        <w:jc w:val="both"/>
        <w:rPr>
          <w:rFonts w:ascii="Times New Roman" w:eastAsia="Microsoft Sans Serif" w:hAnsi="Times New Roman" w:cs="Times New Roman"/>
          <w:sz w:val="24"/>
        </w:rPr>
      </w:pPr>
      <w:r w:rsidRPr="000116AE">
        <w:rPr>
          <w:rFonts w:ascii="Times New Roman" w:eastAsia="Microsoft Sans Serif" w:hAnsi="Times New Roman" w:cs="Times New Roman"/>
          <w:sz w:val="24"/>
        </w:rPr>
        <w:t>Su estructura relaciona diferentes Unidades de Trabajo de una forma comprensiva y</w:t>
      </w:r>
      <w:r w:rsidRPr="000116AE">
        <w:rPr>
          <w:rFonts w:ascii="Times New Roman" w:eastAsia="Microsoft Sans Serif" w:hAnsi="Times New Roman" w:cs="Times New Roman"/>
          <w:spacing w:val="-61"/>
          <w:sz w:val="24"/>
        </w:rPr>
        <w:t xml:space="preserve"> </w:t>
      </w:r>
      <w:r w:rsidRPr="000116AE">
        <w:rPr>
          <w:rFonts w:ascii="Times New Roman" w:eastAsia="Microsoft Sans Serif" w:hAnsi="Times New Roman" w:cs="Times New Roman"/>
          <w:sz w:val="24"/>
        </w:rPr>
        <w:t>coherente</w:t>
      </w:r>
      <w:r w:rsidRPr="000116AE">
        <w:rPr>
          <w:rFonts w:ascii="Times New Roman" w:eastAsia="Microsoft Sans Serif" w:hAnsi="Times New Roman" w:cs="Times New Roman"/>
          <w:spacing w:val="3"/>
          <w:sz w:val="24"/>
        </w:rPr>
        <w:t xml:space="preserve"> </w:t>
      </w:r>
      <w:r w:rsidRPr="000116AE">
        <w:rPr>
          <w:rFonts w:ascii="Times New Roman" w:eastAsia="Microsoft Sans Serif" w:hAnsi="Times New Roman" w:cs="Times New Roman"/>
          <w:sz w:val="24"/>
        </w:rPr>
        <w:t>con una</w:t>
      </w:r>
      <w:r w:rsidRPr="000116AE">
        <w:rPr>
          <w:rFonts w:ascii="Times New Roman" w:eastAsia="Microsoft Sans Serif" w:hAnsi="Times New Roman" w:cs="Times New Roman"/>
          <w:spacing w:val="3"/>
          <w:sz w:val="24"/>
        </w:rPr>
        <w:t xml:space="preserve"> </w:t>
      </w:r>
      <w:r w:rsidRPr="000116AE">
        <w:rPr>
          <w:rFonts w:ascii="Times New Roman" w:eastAsia="Microsoft Sans Serif" w:hAnsi="Times New Roman" w:cs="Times New Roman"/>
          <w:sz w:val="24"/>
        </w:rPr>
        <w:t>secuencia adecuada</w:t>
      </w:r>
      <w:r w:rsidRPr="000116AE">
        <w:rPr>
          <w:rFonts w:ascii="Times New Roman" w:eastAsia="Microsoft Sans Serif" w:hAnsi="Times New Roman" w:cs="Times New Roman"/>
          <w:spacing w:val="1"/>
          <w:sz w:val="24"/>
        </w:rPr>
        <w:t xml:space="preserve"> </w:t>
      </w:r>
      <w:r w:rsidRPr="000116AE">
        <w:rPr>
          <w:rFonts w:ascii="Times New Roman" w:eastAsia="Microsoft Sans Serif" w:hAnsi="Times New Roman" w:cs="Times New Roman"/>
          <w:sz w:val="24"/>
        </w:rPr>
        <w:t>al</w:t>
      </w:r>
      <w:r w:rsidRPr="000116AE">
        <w:rPr>
          <w:rFonts w:ascii="Times New Roman" w:eastAsia="Microsoft Sans Serif" w:hAnsi="Times New Roman" w:cs="Times New Roman"/>
          <w:spacing w:val="1"/>
          <w:sz w:val="24"/>
        </w:rPr>
        <w:t xml:space="preserve"> </w:t>
      </w:r>
      <w:r w:rsidRPr="000116AE">
        <w:rPr>
          <w:rFonts w:ascii="Times New Roman" w:eastAsia="Microsoft Sans Serif" w:hAnsi="Times New Roman" w:cs="Times New Roman"/>
          <w:sz w:val="24"/>
        </w:rPr>
        <w:t>objetivo</w:t>
      </w:r>
      <w:r w:rsidRPr="000116AE">
        <w:rPr>
          <w:rFonts w:ascii="Times New Roman" w:eastAsia="Microsoft Sans Serif" w:hAnsi="Times New Roman" w:cs="Times New Roman"/>
          <w:spacing w:val="3"/>
          <w:sz w:val="24"/>
        </w:rPr>
        <w:t xml:space="preserve"> </w:t>
      </w:r>
      <w:r w:rsidRPr="000116AE">
        <w:rPr>
          <w:rFonts w:ascii="Times New Roman" w:eastAsia="Microsoft Sans Serif" w:hAnsi="Times New Roman" w:cs="Times New Roman"/>
          <w:sz w:val="24"/>
        </w:rPr>
        <w:t>del</w:t>
      </w:r>
      <w:r w:rsidRPr="000116AE">
        <w:rPr>
          <w:rFonts w:ascii="Times New Roman" w:eastAsia="Microsoft Sans Serif" w:hAnsi="Times New Roman" w:cs="Times New Roman"/>
          <w:spacing w:val="3"/>
          <w:sz w:val="24"/>
        </w:rPr>
        <w:t xml:space="preserve"> </w:t>
      </w:r>
      <w:r w:rsidRPr="000116AE">
        <w:rPr>
          <w:rFonts w:ascii="Times New Roman" w:eastAsia="Microsoft Sans Serif" w:hAnsi="Times New Roman" w:cs="Times New Roman"/>
          <w:sz w:val="24"/>
        </w:rPr>
        <w:t>módulo.</w:t>
      </w:r>
    </w:p>
    <w:p w:rsidR="003F18EF" w:rsidRPr="003F18EF" w:rsidRDefault="003F18EF" w:rsidP="00754067">
      <w:pPr>
        <w:numPr>
          <w:ilvl w:val="0"/>
          <w:numId w:val="20"/>
        </w:numPr>
        <w:tabs>
          <w:tab w:val="left" w:pos="1389"/>
          <w:tab w:val="left" w:pos="1390"/>
        </w:tabs>
        <w:spacing w:before="118" w:line="244" w:lineRule="auto"/>
        <w:ind w:right="637"/>
        <w:jc w:val="both"/>
        <w:rPr>
          <w:rFonts w:ascii="Microsoft Sans Serif" w:eastAsia="Microsoft Sans Serif" w:hAnsi="Microsoft Sans Serif" w:cs="Microsoft Sans Serif"/>
          <w:sz w:val="24"/>
        </w:rPr>
      </w:pPr>
      <w:r w:rsidRPr="000116AE">
        <w:rPr>
          <w:rFonts w:ascii="Times New Roman" w:eastAsia="Microsoft Sans Serif" w:hAnsi="Times New Roman" w:cs="Times New Roman"/>
          <w:sz w:val="24"/>
        </w:rPr>
        <w:t>El módulo, a su vez, está relacionado con los otros del mismo Título formado por un</w:t>
      </w:r>
      <w:r w:rsidRPr="000116AE">
        <w:rPr>
          <w:rFonts w:ascii="Times New Roman" w:eastAsia="Microsoft Sans Serif" w:hAnsi="Times New Roman" w:cs="Times New Roman"/>
          <w:spacing w:val="-61"/>
          <w:sz w:val="24"/>
        </w:rPr>
        <w:t xml:space="preserve"> </w:t>
      </w:r>
      <w:r w:rsidRPr="000116AE">
        <w:rPr>
          <w:rFonts w:ascii="Times New Roman" w:eastAsia="Microsoft Sans Serif" w:hAnsi="Times New Roman" w:cs="Times New Roman"/>
          <w:sz w:val="24"/>
        </w:rPr>
        <w:t>conjunto</w:t>
      </w:r>
      <w:r w:rsidRPr="000116AE">
        <w:rPr>
          <w:rFonts w:ascii="Times New Roman" w:eastAsia="Microsoft Sans Serif" w:hAnsi="Times New Roman" w:cs="Times New Roman"/>
          <w:spacing w:val="3"/>
          <w:sz w:val="24"/>
        </w:rPr>
        <w:t xml:space="preserve"> </w:t>
      </w:r>
      <w:r w:rsidRPr="000116AE">
        <w:rPr>
          <w:rFonts w:ascii="Times New Roman" w:eastAsia="Microsoft Sans Serif" w:hAnsi="Times New Roman" w:cs="Times New Roman"/>
          <w:sz w:val="24"/>
        </w:rPr>
        <w:t>homogéneo</w:t>
      </w:r>
      <w:r w:rsidRPr="000116AE">
        <w:rPr>
          <w:rFonts w:ascii="Times New Roman" w:eastAsia="Microsoft Sans Serif" w:hAnsi="Times New Roman" w:cs="Times New Roman"/>
          <w:spacing w:val="3"/>
          <w:sz w:val="24"/>
        </w:rPr>
        <w:t xml:space="preserve"> </w:t>
      </w:r>
      <w:r w:rsidRPr="000116AE">
        <w:rPr>
          <w:rFonts w:ascii="Times New Roman" w:eastAsia="Microsoft Sans Serif" w:hAnsi="Times New Roman" w:cs="Times New Roman"/>
          <w:sz w:val="24"/>
        </w:rPr>
        <w:t>de</w:t>
      </w:r>
      <w:r w:rsidRPr="000116AE">
        <w:rPr>
          <w:rFonts w:ascii="Times New Roman" w:eastAsia="Microsoft Sans Serif" w:hAnsi="Times New Roman" w:cs="Times New Roman"/>
          <w:spacing w:val="3"/>
          <w:sz w:val="24"/>
        </w:rPr>
        <w:t xml:space="preserve"> </w:t>
      </w:r>
      <w:r w:rsidRPr="000116AE">
        <w:rPr>
          <w:rFonts w:ascii="Times New Roman" w:eastAsia="Microsoft Sans Serif" w:hAnsi="Times New Roman" w:cs="Times New Roman"/>
          <w:sz w:val="24"/>
        </w:rPr>
        <w:t>capacitación</w:t>
      </w:r>
      <w:r w:rsidRPr="003F18EF">
        <w:rPr>
          <w:rFonts w:ascii="Microsoft Sans Serif" w:eastAsia="Microsoft Sans Serif" w:hAnsi="Microsoft Sans Serif" w:cs="Microsoft Sans Serif"/>
          <w:sz w:val="24"/>
        </w:rPr>
        <w:t>.</w:t>
      </w:r>
    </w:p>
    <w:p w:rsidR="003F18EF" w:rsidRPr="003F18EF" w:rsidRDefault="003F18EF" w:rsidP="003F18EF">
      <w:pPr>
        <w:spacing w:before="113" w:line="244" w:lineRule="auto"/>
        <w:ind w:right="239"/>
        <w:jc w:val="both"/>
        <w:rPr>
          <w:rFonts w:ascii="Microsoft Sans Serif" w:eastAsia="Microsoft Sans Serif" w:hAnsi="Microsoft Sans Serif" w:cs="Microsoft Sans Serif"/>
          <w:sz w:val="24"/>
          <w:szCs w:val="24"/>
        </w:rPr>
      </w:pPr>
    </w:p>
    <w:p w:rsidR="003F18EF" w:rsidRPr="000116AE" w:rsidRDefault="003F18EF" w:rsidP="003F18EF">
      <w:pPr>
        <w:spacing w:before="113" w:line="244" w:lineRule="auto"/>
        <w:ind w:right="239"/>
        <w:jc w:val="both"/>
        <w:rPr>
          <w:rFonts w:ascii="Times New Roman" w:eastAsia="Microsoft Sans Serif" w:hAnsi="Times New Roman" w:cs="Times New Roman"/>
          <w:sz w:val="24"/>
          <w:szCs w:val="24"/>
        </w:rPr>
      </w:pPr>
      <w:r w:rsidRPr="000116AE">
        <w:rPr>
          <w:rFonts w:ascii="Times New Roman" w:eastAsia="Microsoft Sans Serif" w:hAnsi="Times New Roman" w:cs="Times New Roman"/>
          <w:sz w:val="24"/>
          <w:szCs w:val="24"/>
        </w:rPr>
        <w:t>El</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proceso</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de</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enseñanza</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se</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desarrolla,</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fundamentalmente,</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basándose</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en</w:t>
      </w:r>
      <w:r w:rsidRPr="000116AE">
        <w:rPr>
          <w:rFonts w:ascii="Times New Roman" w:eastAsia="Microsoft Sans Serif" w:hAnsi="Times New Roman" w:cs="Times New Roman"/>
          <w:spacing w:val="64"/>
          <w:sz w:val="24"/>
          <w:szCs w:val="24"/>
        </w:rPr>
        <w:t xml:space="preserve"> </w:t>
      </w:r>
      <w:r w:rsidRPr="000116AE">
        <w:rPr>
          <w:rFonts w:ascii="Times New Roman" w:eastAsia="Microsoft Sans Serif" w:hAnsi="Times New Roman" w:cs="Times New Roman"/>
          <w:sz w:val="24"/>
          <w:szCs w:val="24"/>
        </w:rPr>
        <w:t>la</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realización de una serie de actividades de aprendizaje programadas que intentan propiciar la</w:t>
      </w:r>
      <w:r w:rsidRPr="000116AE">
        <w:rPr>
          <w:rFonts w:ascii="Times New Roman" w:eastAsia="Microsoft Sans Serif" w:hAnsi="Times New Roman" w:cs="Times New Roman"/>
          <w:spacing w:val="-61"/>
          <w:sz w:val="24"/>
          <w:szCs w:val="24"/>
        </w:rPr>
        <w:t xml:space="preserve"> </w:t>
      </w:r>
      <w:r w:rsidRPr="000116AE">
        <w:rPr>
          <w:rFonts w:ascii="Times New Roman" w:eastAsia="Microsoft Sans Serif" w:hAnsi="Times New Roman" w:cs="Times New Roman"/>
          <w:sz w:val="24"/>
          <w:szCs w:val="24"/>
        </w:rPr>
        <w:t>iniciativa</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del</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alumno</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y</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el</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autoaprendizaje,</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desarrollando</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capacidades</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de</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comprensión,</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análisis,</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relación,</w:t>
      </w:r>
      <w:r w:rsidRPr="000116AE">
        <w:rPr>
          <w:rFonts w:ascii="Times New Roman" w:eastAsia="Microsoft Sans Serif" w:hAnsi="Times New Roman" w:cs="Times New Roman"/>
          <w:spacing w:val="3"/>
          <w:sz w:val="24"/>
          <w:szCs w:val="24"/>
        </w:rPr>
        <w:t xml:space="preserve"> </w:t>
      </w:r>
      <w:r w:rsidRPr="000116AE">
        <w:rPr>
          <w:rFonts w:ascii="Times New Roman" w:eastAsia="Microsoft Sans Serif" w:hAnsi="Times New Roman" w:cs="Times New Roman"/>
          <w:sz w:val="24"/>
          <w:szCs w:val="24"/>
        </w:rPr>
        <w:t>búsqueda</w:t>
      </w:r>
      <w:r w:rsidRPr="000116AE">
        <w:rPr>
          <w:rFonts w:ascii="Times New Roman" w:eastAsia="Microsoft Sans Serif" w:hAnsi="Times New Roman" w:cs="Times New Roman"/>
          <w:spacing w:val="2"/>
          <w:sz w:val="24"/>
          <w:szCs w:val="24"/>
        </w:rPr>
        <w:t xml:space="preserve"> </w:t>
      </w:r>
      <w:r w:rsidRPr="000116AE">
        <w:rPr>
          <w:rFonts w:ascii="Times New Roman" w:eastAsia="Microsoft Sans Serif" w:hAnsi="Times New Roman" w:cs="Times New Roman"/>
          <w:sz w:val="24"/>
          <w:szCs w:val="24"/>
        </w:rPr>
        <w:t>y</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aplicación</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de</w:t>
      </w:r>
      <w:r w:rsidRPr="000116AE">
        <w:rPr>
          <w:rFonts w:ascii="Times New Roman" w:eastAsia="Microsoft Sans Serif" w:hAnsi="Times New Roman" w:cs="Times New Roman"/>
          <w:spacing w:val="3"/>
          <w:sz w:val="24"/>
          <w:szCs w:val="24"/>
        </w:rPr>
        <w:t xml:space="preserve"> </w:t>
      </w:r>
      <w:r w:rsidRPr="000116AE">
        <w:rPr>
          <w:rFonts w:ascii="Times New Roman" w:eastAsia="Microsoft Sans Serif" w:hAnsi="Times New Roman" w:cs="Times New Roman"/>
          <w:sz w:val="24"/>
          <w:szCs w:val="24"/>
        </w:rPr>
        <w:t>la</w:t>
      </w:r>
      <w:r w:rsidRPr="000116AE">
        <w:rPr>
          <w:rFonts w:ascii="Times New Roman" w:eastAsia="Microsoft Sans Serif" w:hAnsi="Times New Roman" w:cs="Times New Roman"/>
          <w:spacing w:val="-10"/>
          <w:sz w:val="24"/>
          <w:szCs w:val="24"/>
        </w:rPr>
        <w:t xml:space="preserve"> </w:t>
      </w:r>
      <w:r w:rsidRPr="000116AE">
        <w:rPr>
          <w:rFonts w:ascii="Times New Roman" w:eastAsia="Microsoft Sans Serif" w:hAnsi="Times New Roman" w:cs="Times New Roman"/>
          <w:sz w:val="24"/>
          <w:szCs w:val="24"/>
        </w:rPr>
        <w:t>información.</w:t>
      </w:r>
    </w:p>
    <w:p w:rsidR="003F18EF" w:rsidRPr="000116AE" w:rsidRDefault="003F18EF" w:rsidP="003F18EF">
      <w:pPr>
        <w:spacing w:before="118" w:line="242" w:lineRule="auto"/>
        <w:ind w:right="248"/>
        <w:jc w:val="both"/>
        <w:rPr>
          <w:rFonts w:ascii="Times New Roman" w:eastAsia="Microsoft Sans Serif" w:hAnsi="Times New Roman" w:cs="Times New Roman"/>
          <w:sz w:val="24"/>
          <w:szCs w:val="24"/>
        </w:rPr>
      </w:pPr>
      <w:r w:rsidRPr="000116AE">
        <w:rPr>
          <w:rFonts w:ascii="Times New Roman" w:eastAsia="Microsoft Sans Serif" w:hAnsi="Times New Roman" w:cs="Times New Roman"/>
          <w:sz w:val="24"/>
          <w:szCs w:val="24"/>
        </w:rPr>
        <w:t>Muchas</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de</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estas</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actividades,</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conectan</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el</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aula</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con</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el</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mundo</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real,</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empresas,</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profesionales</w:t>
      </w:r>
      <w:r w:rsidRPr="000116AE">
        <w:rPr>
          <w:rFonts w:ascii="Times New Roman" w:eastAsia="Microsoft Sans Serif" w:hAnsi="Times New Roman" w:cs="Times New Roman"/>
          <w:spacing w:val="33"/>
          <w:sz w:val="24"/>
          <w:szCs w:val="24"/>
        </w:rPr>
        <w:t xml:space="preserve"> </w:t>
      </w:r>
      <w:r w:rsidRPr="000116AE">
        <w:rPr>
          <w:rFonts w:ascii="Times New Roman" w:eastAsia="Microsoft Sans Serif" w:hAnsi="Times New Roman" w:cs="Times New Roman"/>
          <w:sz w:val="24"/>
          <w:szCs w:val="24"/>
        </w:rPr>
        <w:t>y</w:t>
      </w:r>
      <w:r w:rsidRPr="000116AE">
        <w:rPr>
          <w:rFonts w:ascii="Times New Roman" w:eastAsia="Microsoft Sans Serif" w:hAnsi="Times New Roman" w:cs="Times New Roman"/>
          <w:spacing w:val="32"/>
          <w:sz w:val="24"/>
          <w:szCs w:val="24"/>
        </w:rPr>
        <w:t xml:space="preserve"> </w:t>
      </w:r>
      <w:r w:rsidRPr="000116AE">
        <w:rPr>
          <w:rFonts w:ascii="Times New Roman" w:eastAsia="Microsoft Sans Serif" w:hAnsi="Times New Roman" w:cs="Times New Roman"/>
          <w:sz w:val="24"/>
          <w:szCs w:val="24"/>
        </w:rPr>
        <w:t>organismos</w:t>
      </w:r>
      <w:r w:rsidRPr="000116AE">
        <w:rPr>
          <w:rFonts w:ascii="Times New Roman" w:eastAsia="Microsoft Sans Serif" w:hAnsi="Times New Roman" w:cs="Times New Roman"/>
          <w:spacing w:val="33"/>
          <w:sz w:val="24"/>
          <w:szCs w:val="24"/>
        </w:rPr>
        <w:t xml:space="preserve"> </w:t>
      </w:r>
      <w:r w:rsidRPr="000116AE">
        <w:rPr>
          <w:rFonts w:ascii="Times New Roman" w:eastAsia="Microsoft Sans Serif" w:hAnsi="Times New Roman" w:cs="Times New Roman"/>
          <w:sz w:val="24"/>
          <w:szCs w:val="24"/>
        </w:rPr>
        <w:t>que</w:t>
      </w:r>
      <w:r w:rsidRPr="000116AE">
        <w:rPr>
          <w:rFonts w:ascii="Times New Roman" w:eastAsia="Microsoft Sans Serif" w:hAnsi="Times New Roman" w:cs="Times New Roman"/>
          <w:spacing w:val="34"/>
          <w:sz w:val="24"/>
          <w:szCs w:val="24"/>
        </w:rPr>
        <w:t xml:space="preserve"> </w:t>
      </w:r>
      <w:r w:rsidRPr="000116AE">
        <w:rPr>
          <w:rFonts w:ascii="Times New Roman" w:eastAsia="Microsoft Sans Serif" w:hAnsi="Times New Roman" w:cs="Times New Roman"/>
          <w:sz w:val="24"/>
          <w:szCs w:val="24"/>
        </w:rPr>
        <w:t>conforman</w:t>
      </w:r>
      <w:r w:rsidRPr="000116AE">
        <w:rPr>
          <w:rFonts w:ascii="Times New Roman" w:eastAsia="Microsoft Sans Serif" w:hAnsi="Times New Roman" w:cs="Times New Roman"/>
          <w:spacing w:val="32"/>
          <w:sz w:val="24"/>
          <w:szCs w:val="24"/>
        </w:rPr>
        <w:t xml:space="preserve"> </w:t>
      </w:r>
      <w:r w:rsidRPr="000116AE">
        <w:rPr>
          <w:rFonts w:ascii="Times New Roman" w:eastAsia="Microsoft Sans Serif" w:hAnsi="Times New Roman" w:cs="Times New Roman"/>
          <w:sz w:val="24"/>
          <w:szCs w:val="24"/>
        </w:rPr>
        <w:t>el</w:t>
      </w:r>
      <w:r w:rsidRPr="000116AE">
        <w:rPr>
          <w:rFonts w:ascii="Times New Roman" w:eastAsia="Microsoft Sans Serif" w:hAnsi="Times New Roman" w:cs="Times New Roman"/>
          <w:spacing w:val="33"/>
          <w:sz w:val="24"/>
          <w:szCs w:val="24"/>
        </w:rPr>
        <w:t xml:space="preserve"> </w:t>
      </w:r>
      <w:r w:rsidRPr="000116AE">
        <w:rPr>
          <w:rFonts w:ascii="Times New Roman" w:eastAsia="Microsoft Sans Serif" w:hAnsi="Times New Roman" w:cs="Times New Roman"/>
          <w:sz w:val="24"/>
          <w:szCs w:val="24"/>
        </w:rPr>
        <w:t>entorno</w:t>
      </w:r>
      <w:r w:rsidRPr="000116AE">
        <w:rPr>
          <w:rFonts w:ascii="Times New Roman" w:eastAsia="Microsoft Sans Serif" w:hAnsi="Times New Roman" w:cs="Times New Roman"/>
          <w:spacing w:val="34"/>
          <w:sz w:val="24"/>
          <w:szCs w:val="24"/>
        </w:rPr>
        <w:t xml:space="preserve"> </w:t>
      </w:r>
      <w:r w:rsidRPr="000116AE">
        <w:rPr>
          <w:rFonts w:ascii="Times New Roman" w:eastAsia="Microsoft Sans Serif" w:hAnsi="Times New Roman" w:cs="Times New Roman"/>
          <w:sz w:val="24"/>
          <w:szCs w:val="24"/>
        </w:rPr>
        <w:t>profesional</w:t>
      </w:r>
      <w:r w:rsidRPr="000116AE">
        <w:rPr>
          <w:rFonts w:ascii="Times New Roman" w:eastAsia="Microsoft Sans Serif" w:hAnsi="Times New Roman" w:cs="Times New Roman"/>
          <w:spacing w:val="33"/>
          <w:sz w:val="24"/>
          <w:szCs w:val="24"/>
        </w:rPr>
        <w:t xml:space="preserve"> </w:t>
      </w:r>
      <w:r w:rsidRPr="000116AE">
        <w:rPr>
          <w:rFonts w:ascii="Times New Roman" w:eastAsia="Microsoft Sans Serif" w:hAnsi="Times New Roman" w:cs="Times New Roman"/>
          <w:sz w:val="24"/>
          <w:szCs w:val="24"/>
        </w:rPr>
        <w:t>y</w:t>
      </w:r>
      <w:r w:rsidRPr="000116AE">
        <w:rPr>
          <w:rFonts w:ascii="Times New Roman" w:eastAsia="Microsoft Sans Serif" w:hAnsi="Times New Roman" w:cs="Times New Roman"/>
          <w:spacing w:val="31"/>
          <w:sz w:val="24"/>
          <w:szCs w:val="24"/>
        </w:rPr>
        <w:t xml:space="preserve"> </w:t>
      </w:r>
      <w:r w:rsidRPr="000116AE">
        <w:rPr>
          <w:rFonts w:ascii="Times New Roman" w:eastAsia="Microsoft Sans Serif" w:hAnsi="Times New Roman" w:cs="Times New Roman"/>
          <w:sz w:val="24"/>
          <w:szCs w:val="24"/>
        </w:rPr>
        <w:t>de</w:t>
      </w:r>
      <w:r w:rsidRPr="000116AE">
        <w:rPr>
          <w:rFonts w:ascii="Times New Roman" w:eastAsia="Microsoft Sans Serif" w:hAnsi="Times New Roman" w:cs="Times New Roman"/>
          <w:spacing w:val="34"/>
          <w:sz w:val="24"/>
          <w:szCs w:val="24"/>
        </w:rPr>
        <w:t xml:space="preserve"> </w:t>
      </w:r>
      <w:r w:rsidRPr="000116AE">
        <w:rPr>
          <w:rFonts w:ascii="Times New Roman" w:eastAsia="Microsoft Sans Serif" w:hAnsi="Times New Roman" w:cs="Times New Roman"/>
          <w:sz w:val="24"/>
          <w:szCs w:val="24"/>
        </w:rPr>
        <w:t>trabajo</w:t>
      </w:r>
      <w:r w:rsidRPr="000116AE">
        <w:rPr>
          <w:rFonts w:ascii="Times New Roman" w:eastAsia="Microsoft Sans Serif" w:hAnsi="Times New Roman" w:cs="Times New Roman"/>
          <w:spacing w:val="34"/>
          <w:sz w:val="24"/>
          <w:szCs w:val="24"/>
        </w:rPr>
        <w:t xml:space="preserve"> </w:t>
      </w:r>
      <w:r w:rsidRPr="000116AE">
        <w:rPr>
          <w:rFonts w:ascii="Times New Roman" w:eastAsia="Microsoft Sans Serif" w:hAnsi="Times New Roman" w:cs="Times New Roman"/>
          <w:sz w:val="24"/>
          <w:szCs w:val="24"/>
        </w:rPr>
        <w:t>del</w:t>
      </w:r>
      <w:r w:rsidRPr="000116AE">
        <w:rPr>
          <w:rFonts w:ascii="Times New Roman" w:eastAsia="Microsoft Sans Serif" w:hAnsi="Times New Roman" w:cs="Times New Roman"/>
          <w:spacing w:val="33"/>
          <w:sz w:val="24"/>
          <w:szCs w:val="24"/>
        </w:rPr>
        <w:t xml:space="preserve"> </w:t>
      </w:r>
      <w:r w:rsidRPr="000116AE">
        <w:rPr>
          <w:rFonts w:ascii="Times New Roman" w:eastAsia="Microsoft Sans Serif" w:hAnsi="Times New Roman" w:cs="Times New Roman"/>
          <w:sz w:val="24"/>
          <w:szCs w:val="24"/>
        </w:rPr>
        <w:t>técnico</w:t>
      </w:r>
      <w:r w:rsidRPr="000116AE">
        <w:rPr>
          <w:rFonts w:ascii="Times New Roman" w:eastAsia="Microsoft Sans Serif" w:hAnsi="Times New Roman" w:cs="Times New Roman"/>
          <w:spacing w:val="-61"/>
          <w:sz w:val="24"/>
          <w:szCs w:val="24"/>
        </w:rPr>
        <w:t xml:space="preserve"> </w:t>
      </w:r>
      <w:r w:rsidRPr="000116AE">
        <w:rPr>
          <w:rFonts w:ascii="Times New Roman" w:eastAsia="Microsoft Sans Serif" w:hAnsi="Times New Roman" w:cs="Times New Roman"/>
          <w:sz w:val="24"/>
          <w:szCs w:val="24"/>
        </w:rPr>
        <w:t>que</w:t>
      </w:r>
      <w:r w:rsidRPr="000116AE">
        <w:rPr>
          <w:rFonts w:ascii="Times New Roman" w:eastAsia="Microsoft Sans Serif" w:hAnsi="Times New Roman" w:cs="Times New Roman"/>
          <w:spacing w:val="2"/>
          <w:sz w:val="24"/>
          <w:szCs w:val="24"/>
        </w:rPr>
        <w:t xml:space="preserve"> </w:t>
      </w:r>
      <w:r w:rsidRPr="000116AE">
        <w:rPr>
          <w:rFonts w:ascii="Times New Roman" w:eastAsia="Microsoft Sans Serif" w:hAnsi="Times New Roman" w:cs="Times New Roman"/>
          <w:sz w:val="24"/>
          <w:szCs w:val="24"/>
        </w:rPr>
        <w:t>se</w:t>
      </w:r>
      <w:r w:rsidRPr="000116AE">
        <w:rPr>
          <w:rFonts w:ascii="Times New Roman" w:eastAsia="Microsoft Sans Serif" w:hAnsi="Times New Roman" w:cs="Times New Roman"/>
          <w:spacing w:val="4"/>
          <w:sz w:val="24"/>
          <w:szCs w:val="24"/>
        </w:rPr>
        <w:t xml:space="preserve"> </w:t>
      </w:r>
      <w:r w:rsidRPr="000116AE">
        <w:rPr>
          <w:rFonts w:ascii="Times New Roman" w:eastAsia="Microsoft Sans Serif" w:hAnsi="Times New Roman" w:cs="Times New Roman"/>
          <w:sz w:val="24"/>
          <w:szCs w:val="24"/>
        </w:rPr>
        <w:t>quiere</w:t>
      </w:r>
      <w:r w:rsidRPr="000116AE">
        <w:rPr>
          <w:rFonts w:ascii="Times New Roman" w:eastAsia="Microsoft Sans Serif" w:hAnsi="Times New Roman" w:cs="Times New Roman"/>
          <w:spacing w:val="1"/>
          <w:sz w:val="24"/>
          <w:szCs w:val="24"/>
        </w:rPr>
        <w:t xml:space="preserve"> </w:t>
      </w:r>
      <w:r w:rsidRPr="000116AE">
        <w:rPr>
          <w:rFonts w:ascii="Times New Roman" w:eastAsia="Microsoft Sans Serif" w:hAnsi="Times New Roman" w:cs="Times New Roman"/>
          <w:sz w:val="24"/>
          <w:szCs w:val="24"/>
        </w:rPr>
        <w:t>formar.</w:t>
      </w:r>
    </w:p>
    <w:p w:rsidR="003F18EF" w:rsidRPr="00CC1EE0" w:rsidRDefault="003F18EF" w:rsidP="003F18EF">
      <w:pPr>
        <w:spacing w:before="118" w:line="242" w:lineRule="auto"/>
        <w:ind w:right="248"/>
        <w:jc w:val="both"/>
        <w:rPr>
          <w:rFonts w:ascii="Times New Roman" w:eastAsia="Microsoft Sans Serif" w:hAnsi="Times New Roman" w:cs="Times New Roman"/>
          <w:sz w:val="24"/>
          <w:szCs w:val="24"/>
        </w:rPr>
      </w:pPr>
      <w:r w:rsidRPr="00CC1EE0">
        <w:rPr>
          <w:rFonts w:ascii="Times New Roman" w:eastAsia="Microsoft Sans Serif" w:hAnsi="Times New Roman" w:cs="Times New Roman"/>
          <w:sz w:val="24"/>
          <w:szCs w:val="24"/>
        </w:rPr>
        <w:t>El</w:t>
      </w:r>
      <w:r w:rsidRPr="00CC1EE0">
        <w:rPr>
          <w:rFonts w:ascii="Times New Roman" w:eastAsia="Microsoft Sans Serif" w:hAnsi="Times New Roman" w:cs="Times New Roman"/>
          <w:spacing w:val="-2"/>
          <w:sz w:val="24"/>
          <w:szCs w:val="24"/>
        </w:rPr>
        <w:t xml:space="preserve"> </w:t>
      </w:r>
      <w:r w:rsidR="00CC1EE0" w:rsidRPr="00CC1EE0">
        <w:rPr>
          <w:rFonts w:ascii="Times New Roman" w:eastAsia="Microsoft Sans Serif" w:hAnsi="Times New Roman" w:cs="Times New Roman"/>
          <w:sz w:val="24"/>
          <w:szCs w:val="24"/>
        </w:rPr>
        <w:t xml:space="preserve">Proyecto </w:t>
      </w:r>
      <w:proofErr w:type="spellStart"/>
      <w:r w:rsidR="00CC1EE0" w:rsidRPr="00CC1EE0">
        <w:rPr>
          <w:rFonts w:ascii="Times New Roman" w:eastAsia="Microsoft Sans Serif" w:hAnsi="Times New Roman" w:cs="Times New Roman"/>
          <w:sz w:val="24"/>
          <w:szCs w:val="24"/>
        </w:rPr>
        <w:t>Intermodular</w:t>
      </w:r>
      <w:proofErr w:type="spellEnd"/>
      <w:r w:rsidRPr="00CC1EE0">
        <w:rPr>
          <w:rFonts w:ascii="Times New Roman" w:eastAsia="Microsoft Sans Serif" w:hAnsi="Times New Roman" w:cs="Times New Roman"/>
          <w:spacing w:val="-2"/>
          <w:sz w:val="24"/>
          <w:szCs w:val="24"/>
        </w:rPr>
        <w:t xml:space="preserve"> </w:t>
      </w:r>
      <w:r w:rsidRPr="00CC1EE0">
        <w:rPr>
          <w:rFonts w:ascii="Times New Roman" w:eastAsia="Microsoft Sans Serif" w:hAnsi="Times New Roman" w:cs="Times New Roman"/>
          <w:sz w:val="24"/>
          <w:szCs w:val="24"/>
        </w:rPr>
        <w:t>consistirá, en</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una</w:t>
      </w:r>
      <w:r w:rsidRPr="00CC1EE0">
        <w:rPr>
          <w:rFonts w:ascii="Times New Roman" w:eastAsia="Microsoft Sans Serif" w:hAnsi="Times New Roman" w:cs="Times New Roman"/>
          <w:spacing w:val="-2"/>
          <w:sz w:val="24"/>
          <w:szCs w:val="24"/>
        </w:rPr>
        <w:t xml:space="preserve"> </w:t>
      </w:r>
      <w:r w:rsidRPr="00CC1EE0">
        <w:rPr>
          <w:rFonts w:ascii="Times New Roman" w:eastAsia="Microsoft Sans Serif" w:hAnsi="Times New Roman" w:cs="Times New Roman"/>
          <w:sz w:val="24"/>
          <w:szCs w:val="24"/>
        </w:rPr>
        <w:t>Simulación</w:t>
      </w:r>
      <w:r w:rsidRPr="00CC1EE0">
        <w:rPr>
          <w:rFonts w:ascii="Times New Roman" w:eastAsia="Microsoft Sans Serif" w:hAnsi="Times New Roman" w:cs="Times New Roman"/>
          <w:spacing w:val="-3"/>
          <w:sz w:val="24"/>
          <w:szCs w:val="24"/>
        </w:rPr>
        <w:t xml:space="preserve"> </w:t>
      </w:r>
      <w:r w:rsidRPr="00CC1EE0">
        <w:rPr>
          <w:rFonts w:ascii="Times New Roman" w:eastAsia="Microsoft Sans Serif" w:hAnsi="Times New Roman" w:cs="Times New Roman"/>
          <w:sz w:val="24"/>
          <w:szCs w:val="24"/>
        </w:rPr>
        <w:t>Empresarial</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(con</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carácter</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general).</w:t>
      </w:r>
    </w:p>
    <w:p w:rsidR="003F18EF" w:rsidRPr="00CC1EE0" w:rsidRDefault="003F18EF" w:rsidP="003F18EF">
      <w:pPr>
        <w:spacing w:before="119" w:line="244" w:lineRule="auto"/>
        <w:ind w:right="245"/>
        <w:jc w:val="both"/>
        <w:rPr>
          <w:rFonts w:ascii="Times New Roman" w:eastAsia="Microsoft Sans Serif" w:hAnsi="Times New Roman" w:cs="Times New Roman"/>
          <w:sz w:val="24"/>
          <w:szCs w:val="24"/>
        </w:rPr>
      </w:pPr>
      <w:r w:rsidRPr="00CC1EE0">
        <w:rPr>
          <w:rFonts w:ascii="Times New Roman" w:eastAsia="Microsoft Sans Serif" w:hAnsi="Times New Roman" w:cs="Times New Roman"/>
          <w:sz w:val="24"/>
          <w:szCs w:val="24"/>
        </w:rPr>
        <w:t>Partiendo de un Proyecto diseñado por cada alumno/a o en grupos de dos, 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partir de una idea de negocio propio, simular el desarrollo de la actividad empresarial según</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lo previsto en el Plan inicial. Para ello tendrán que generar toda la documentación mercantil,</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contable</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y</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laboral</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necesaria,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utilizando</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los</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conocimientos,</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procedimientos</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y</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actitudes</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desarrolladas</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en</w:t>
      </w:r>
      <w:r w:rsidRPr="00CC1EE0">
        <w:rPr>
          <w:rFonts w:ascii="Times New Roman" w:eastAsia="Microsoft Sans Serif" w:hAnsi="Times New Roman" w:cs="Times New Roman"/>
          <w:spacing w:val="3"/>
          <w:sz w:val="24"/>
          <w:szCs w:val="24"/>
        </w:rPr>
        <w:t xml:space="preserve"> </w:t>
      </w:r>
      <w:r w:rsidRPr="00CC1EE0">
        <w:rPr>
          <w:rFonts w:ascii="Times New Roman" w:eastAsia="Microsoft Sans Serif" w:hAnsi="Times New Roman" w:cs="Times New Roman"/>
          <w:sz w:val="24"/>
          <w:szCs w:val="24"/>
        </w:rPr>
        <w:t>los</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distintos módulos</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del</w:t>
      </w:r>
      <w:r w:rsidRPr="00CC1EE0">
        <w:rPr>
          <w:rFonts w:ascii="Times New Roman" w:eastAsia="Microsoft Sans Serif" w:hAnsi="Times New Roman" w:cs="Times New Roman"/>
          <w:spacing w:val="2"/>
          <w:sz w:val="24"/>
          <w:szCs w:val="24"/>
        </w:rPr>
        <w:t xml:space="preserve"> </w:t>
      </w:r>
      <w:r w:rsidRPr="00CC1EE0">
        <w:rPr>
          <w:rFonts w:ascii="Times New Roman" w:eastAsia="Microsoft Sans Serif" w:hAnsi="Times New Roman" w:cs="Times New Roman"/>
          <w:sz w:val="24"/>
          <w:szCs w:val="24"/>
        </w:rPr>
        <w:t>Ciclo.</w:t>
      </w:r>
    </w:p>
    <w:p w:rsidR="003F18EF" w:rsidRPr="00CC1EE0" w:rsidRDefault="003F18EF" w:rsidP="003F18EF">
      <w:pPr>
        <w:spacing w:before="120" w:line="242" w:lineRule="auto"/>
        <w:ind w:right="236"/>
        <w:jc w:val="both"/>
        <w:rPr>
          <w:rFonts w:ascii="Times New Roman" w:eastAsia="Microsoft Sans Serif" w:hAnsi="Times New Roman" w:cs="Times New Roman"/>
          <w:sz w:val="24"/>
          <w:szCs w:val="24"/>
        </w:rPr>
      </w:pPr>
      <w:r w:rsidRPr="00CC1EE0">
        <w:rPr>
          <w:rFonts w:ascii="Times New Roman" w:eastAsia="Microsoft Sans Serif" w:hAnsi="Times New Roman" w:cs="Times New Roman"/>
          <w:sz w:val="24"/>
          <w:szCs w:val="24"/>
        </w:rPr>
        <w:t xml:space="preserve">El Proyecto </w:t>
      </w:r>
      <w:proofErr w:type="spellStart"/>
      <w:r w:rsidRPr="00CC1EE0">
        <w:rPr>
          <w:rFonts w:ascii="Times New Roman" w:eastAsia="Microsoft Sans Serif" w:hAnsi="Times New Roman" w:cs="Times New Roman"/>
          <w:sz w:val="24"/>
          <w:szCs w:val="24"/>
        </w:rPr>
        <w:t>Inte</w:t>
      </w:r>
      <w:r w:rsidR="00CC1EE0" w:rsidRPr="00CC1EE0">
        <w:rPr>
          <w:rFonts w:ascii="Times New Roman" w:eastAsia="Microsoft Sans Serif" w:hAnsi="Times New Roman" w:cs="Times New Roman"/>
          <w:sz w:val="24"/>
          <w:szCs w:val="24"/>
        </w:rPr>
        <w:t>rmodular</w:t>
      </w:r>
      <w:proofErr w:type="spellEnd"/>
      <w:r w:rsidRPr="00CC1EE0">
        <w:rPr>
          <w:rFonts w:ascii="Times New Roman" w:eastAsia="Microsoft Sans Serif" w:hAnsi="Times New Roman" w:cs="Times New Roman"/>
          <w:sz w:val="24"/>
          <w:szCs w:val="24"/>
        </w:rPr>
        <w:t xml:space="preserve"> comenzará con la planificación de una idea de negocio, </w:t>
      </w:r>
      <w:proofErr w:type="gramStart"/>
      <w:r w:rsidRPr="00CC1EE0">
        <w:rPr>
          <w:rFonts w:ascii="Times New Roman" w:eastAsia="Microsoft Sans Serif" w:hAnsi="Times New Roman" w:cs="Times New Roman"/>
          <w:sz w:val="24"/>
          <w:szCs w:val="24"/>
        </w:rPr>
        <w:t>debiendo</w:t>
      </w:r>
      <w:r w:rsidR="00574B54">
        <w:rPr>
          <w:rFonts w:ascii="Times New Roman" w:eastAsia="Microsoft Sans Serif" w:hAnsi="Times New Roman" w:cs="Times New Roman"/>
          <w:sz w:val="24"/>
          <w:szCs w:val="24"/>
        </w:rPr>
        <w:t xml:space="preserve"> </w:t>
      </w:r>
      <w:r w:rsidRPr="00CC1EE0">
        <w:rPr>
          <w:rFonts w:ascii="Times New Roman" w:eastAsia="Microsoft Sans Serif" w:hAnsi="Times New Roman" w:cs="Times New Roman"/>
          <w:spacing w:val="-61"/>
          <w:sz w:val="24"/>
          <w:szCs w:val="24"/>
        </w:rPr>
        <w:t xml:space="preserve"> </w:t>
      </w:r>
      <w:r w:rsidRPr="00CC1EE0">
        <w:rPr>
          <w:rFonts w:ascii="Times New Roman" w:eastAsia="Microsoft Sans Serif" w:hAnsi="Times New Roman" w:cs="Times New Roman"/>
          <w:sz w:val="24"/>
          <w:szCs w:val="24"/>
        </w:rPr>
        <w:t>quedar</w:t>
      </w:r>
      <w:proofErr w:type="gramEnd"/>
      <w:r w:rsidRPr="00CC1EE0">
        <w:rPr>
          <w:rFonts w:ascii="Times New Roman" w:eastAsia="Microsoft Sans Serif" w:hAnsi="Times New Roman" w:cs="Times New Roman"/>
          <w:sz w:val="24"/>
          <w:szCs w:val="24"/>
        </w:rPr>
        <w:t xml:space="preserve"> demostrada su viabilidad. El/la alumno/a utilizará, entre otras posibilidades, el </w:t>
      </w:r>
      <w:proofErr w:type="spellStart"/>
      <w:r w:rsidRPr="00CC1EE0">
        <w:rPr>
          <w:rFonts w:ascii="Times New Roman" w:eastAsia="Microsoft Sans Serif" w:hAnsi="Times New Roman" w:cs="Times New Roman"/>
          <w:sz w:val="24"/>
          <w:szCs w:val="24"/>
        </w:rPr>
        <w:t>guión</w:t>
      </w:r>
      <w:proofErr w:type="spellEnd"/>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facilitado al</w:t>
      </w:r>
      <w:r w:rsidRPr="00CC1EE0">
        <w:rPr>
          <w:rFonts w:ascii="Times New Roman" w:eastAsia="Microsoft Sans Serif" w:hAnsi="Times New Roman" w:cs="Times New Roman"/>
          <w:spacing w:val="2"/>
          <w:sz w:val="24"/>
          <w:szCs w:val="24"/>
        </w:rPr>
        <w:t xml:space="preserve"> </w:t>
      </w:r>
      <w:r w:rsidRPr="00CC1EE0">
        <w:rPr>
          <w:rFonts w:ascii="Times New Roman" w:eastAsia="Microsoft Sans Serif" w:hAnsi="Times New Roman" w:cs="Times New Roman"/>
          <w:sz w:val="24"/>
          <w:szCs w:val="24"/>
        </w:rPr>
        <w:t>efecto.</w:t>
      </w:r>
    </w:p>
    <w:p w:rsidR="003F18EF" w:rsidRPr="00CC1EE0" w:rsidRDefault="003F18EF" w:rsidP="003F18EF">
      <w:pPr>
        <w:spacing w:before="123" w:line="244" w:lineRule="auto"/>
        <w:ind w:right="232"/>
        <w:jc w:val="both"/>
        <w:rPr>
          <w:rFonts w:ascii="Times New Roman" w:eastAsia="Microsoft Sans Serif" w:hAnsi="Times New Roman" w:cs="Times New Roman"/>
          <w:sz w:val="24"/>
          <w:szCs w:val="24"/>
        </w:rPr>
      </w:pPr>
      <w:r w:rsidRPr="00CC1EE0">
        <w:rPr>
          <w:rFonts w:ascii="Times New Roman" w:eastAsia="Microsoft Sans Serif" w:hAnsi="Times New Roman" w:cs="Times New Roman"/>
          <w:sz w:val="24"/>
          <w:szCs w:val="24"/>
        </w:rPr>
        <w:t>Las soluciones a las diferentes tareas encomendadas se presentarán en el tiempo y la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forma</w:t>
      </w:r>
      <w:r w:rsidRPr="00CC1EE0">
        <w:rPr>
          <w:rFonts w:ascii="Times New Roman" w:eastAsia="Microsoft Sans Serif" w:hAnsi="Times New Roman" w:cs="Times New Roman"/>
          <w:spacing w:val="-2"/>
          <w:sz w:val="24"/>
          <w:szCs w:val="24"/>
        </w:rPr>
        <w:t xml:space="preserve"> </w:t>
      </w:r>
      <w:r w:rsidRPr="00CC1EE0">
        <w:rPr>
          <w:rFonts w:ascii="Times New Roman" w:eastAsia="Microsoft Sans Serif" w:hAnsi="Times New Roman" w:cs="Times New Roman"/>
          <w:sz w:val="24"/>
          <w:szCs w:val="24"/>
        </w:rPr>
        <w:t>prefijados,</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procediéndose</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su</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evaluación</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y,</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en caso</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necesario,</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su posible</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mejora.</w:t>
      </w:r>
    </w:p>
    <w:p w:rsidR="003F18EF" w:rsidRPr="00CC1EE0" w:rsidRDefault="003F18EF" w:rsidP="003F18EF">
      <w:pPr>
        <w:spacing w:before="115" w:line="244" w:lineRule="auto"/>
        <w:ind w:right="233"/>
        <w:jc w:val="both"/>
        <w:rPr>
          <w:rFonts w:ascii="Times New Roman" w:eastAsia="Microsoft Sans Serif" w:hAnsi="Times New Roman" w:cs="Times New Roman"/>
          <w:sz w:val="24"/>
          <w:szCs w:val="24"/>
        </w:rPr>
      </w:pPr>
      <w:r w:rsidRPr="00CC1EE0">
        <w:rPr>
          <w:rFonts w:ascii="Times New Roman" w:eastAsia="Microsoft Sans Serif" w:hAnsi="Times New Roman" w:cs="Times New Roman"/>
          <w:sz w:val="24"/>
          <w:szCs w:val="24"/>
        </w:rPr>
        <w:t>En el proyecto el alumno/a debe realizar todo el trabajo administrativo que genera una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empresa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durante</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un</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ciclo</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económico</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completo.</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Para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ello</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tendrá</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en</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cuenta,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que</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debe</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documentar y anotar todas las operaciones tanto contables como regístrales, realizando la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documentación</w:t>
      </w:r>
      <w:r w:rsidRPr="00CC1EE0">
        <w:rPr>
          <w:rFonts w:ascii="Times New Roman" w:eastAsia="Microsoft Sans Serif" w:hAnsi="Times New Roman" w:cs="Times New Roman"/>
          <w:spacing w:val="2"/>
          <w:sz w:val="24"/>
          <w:szCs w:val="24"/>
        </w:rPr>
        <w:t xml:space="preserve"> </w:t>
      </w:r>
      <w:r w:rsidRPr="00CC1EE0">
        <w:rPr>
          <w:rFonts w:ascii="Times New Roman" w:eastAsia="Microsoft Sans Serif" w:hAnsi="Times New Roman" w:cs="Times New Roman"/>
          <w:sz w:val="24"/>
          <w:szCs w:val="24"/>
        </w:rPr>
        <w:t>que</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emite</w:t>
      </w:r>
      <w:r w:rsidRPr="00CC1EE0">
        <w:rPr>
          <w:rFonts w:ascii="Times New Roman" w:eastAsia="Microsoft Sans Serif" w:hAnsi="Times New Roman" w:cs="Times New Roman"/>
          <w:spacing w:val="2"/>
          <w:sz w:val="24"/>
          <w:szCs w:val="24"/>
        </w:rPr>
        <w:t xml:space="preserve"> </w:t>
      </w:r>
      <w:r w:rsidRPr="00CC1EE0">
        <w:rPr>
          <w:rFonts w:ascii="Times New Roman" w:eastAsia="Microsoft Sans Serif" w:hAnsi="Times New Roman" w:cs="Times New Roman"/>
          <w:sz w:val="24"/>
          <w:szCs w:val="24"/>
        </w:rPr>
        <w:t>la</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empresa</w:t>
      </w:r>
      <w:r w:rsidRPr="00CC1EE0">
        <w:rPr>
          <w:rFonts w:ascii="Times New Roman" w:eastAsia="Microsoft Sans Serif" w:hAnsi="Times New Roman" w:cs="Times New Roman"/>
          <w:spacing w:val="2"/>
          <w:sz w:val="24"/>
          <w:szCs w:val="24"/>
        </w:rPr>
        <w:t xml:space="preserve"> </w:t>
      </w:r>
      <w:r w:rsidRPr="00CC1EE0">
        <w:rPr>
          <w:rFonts w:ascii="Times New Roman" w:eastAsia="Microsoft Sans Serif" w:hAnsi="Times New Roman" w:cs="Times New Roman"/>
          <w:sz w:val="24"/>
          <w:szCs w:val="24"/>
        </w:rPr>
        <w:t>y</w:t>
      </w:r>
      <w:r w:rsidRPr="00CC1EE0">
        <w:rPr>
          <w:rFonts w:ascii="Times New Roman" w:eastAsia="Microsoft Sans Serif" w:hAnsi="Times New Roman" w:cs="Times New Roman"/>
          <w:spacing w:val="1"/>
          <w:sz w:val="24"/>
          <w:szCs w:val="24"/>
        </w:rPr>
        <w:t xml:space="preserve"> </w:t>
      </w:r>
      <w:r w:rsidRPr="00CC1EE0">
        <w:rPr>
          <w:rFonts w:ascii="Times New Roman" w:eastAsia="Microsoft Sans Serif" w:hAnsi="Times New Roman" w:cs="Times New Roman"/>
          <w:sz w:val="24"/>
          <w:szCs w:val="24"/>
        </w:rPr>
        <w:t>la</w:t>
      </w:r>
      <w:r w:rsidRPr="00CC1EE0">
        <w:rPr>
          <w:rFonts w:ascii="Times New Roman" w:eastAsia="Microsoft Sans Serif" w:hAnsi="Times New Roman" w:cs="Times New Roman"/>
          <w:spacing w:val="2"/>
          <w:sz w:val="24"/>
          <w:szCs w:val="24"/>
        </w:rPr>
        <w:t xml:space="preserve"> </w:t>
      </w:r>
      <w:r w:rsidRPr="00CC1EE0">
        <w:rPr>
          <w:rFonts w:ascii="Times New Roman" w:eastAsia="Microsoft Sans Serif" w:hAnsi="Times New Roman" w:cs="Times New Roman"/>
          <w:sz w:val="24"/>
          <w:szCs w:val="24"/>
        </w:rPr>
        <w:t>que</w:t>
      </w:r>
      <w:r w:rsidRPr="00CC1EE0">
        <w:rPr>
          <w:rFonts w:ascii="Times New Roman" w:eastAsia="Microsoft Sans Serif" w:hAnsi="Times New Roman" w:cs="Times New Roman"/>
          <w:spacing w:val="3"/>
          <w:sz w:val="24"/>
          <w:szCs w:val="24"/>
        </w:rPr>
        <w:t xml:space="preserve"> </w:t>
      </w:r>
      <w:r w:rsidRPr="00CC1EE0">
        <w:rPr>
          <w:rFonts w:ascii="Times New Roman" w:eastAsia="Microsoft Sans Serif" w:hAnsi="Times New Roman" w:cs="Times New Roman"/>
          <w:sz w:val="24"/>
          <w:szCs w:val="24"/>
        </w:rPr>
        <w:t>recibe</w:t>
      </w:r>
      <w:r w:rsidRPr="00CC1EE0">
        <w:rPr>
          <w:rFonts w:ascii="Times New Roman" w:eastAsia="Microsoft Sans Serif" w:hAnsi="Times New Roman" w:cs="Times New Roman"/>
          <w:spacing w:val="2"/>
          <w:sz w:val="24"/>
          <w:szCs w:val="24"/>
        </w:rPr>
        <w:t xml:space="preserve"> </w:t>
      </w:r>
      <w:r w:rsidRPr="00CC1EE0">
        <w:rPr>
          <w:rFonts w:ascii="Times New Roman" w:eastAsia="Microsoft Sans Serif" w:hAnsi="Times New Roman" w:cs="Times New Roman"/>
          <w:sz w:val="24"/>
          <w:szCs w:val="24"/>
        </w:rPr>
        <w:t>el exterior.</w:t>
      </w:r>
    </w:p>
    <w:p w:rsidR="003F18EF" w:rsidRPr="00CC1EE0" w:rsidRDefault="003F18EF" w:rsidP="003F18EF">
      <w:pPr>
        <w:rPr>
          <w:rFonts w:ascii="Times New Roman" w:eastAsia="Microsoft Sans Serif" w:hAnsi="Times New Roman" w:cs="Times New Roman"/>
          <w:sz w:val="26"/>
          <w:szCs w:val="24"/>
        </w:rPr>
      </w:pPr>
    </w:p>
    <w:p w:rsidR="003F18EF" w:rsidRPr="00574B54" w:rsidRDefault="003F18EF" w:rsidP="003F18EF">
      <w:pPr>
        <w:spacing w:before="208"/>
        <w:outlineLvl w:val="1"/>
        <w:rPr>
          <w:rFonts w:ascii="Times New Roman" w:hAnsi="Times New Roman" w:cs="Times New Roman"/>
          <w:bCs/>
          <w:color w:val="548DD4" w:themeColor="text2" w:themeTint="99"/>
          <w:sz w:val="24"/>
          <w:szCs w:val="24"/>
        </w:rPr>
      </w:pPr>
      <w:r w:rsidRPr="00574B54">
        <w:rPr>
          <w:rFonts w:ascii="Times New Roman" w:hAnsi="Times New Roman" w:cs="Times New Roman"/>
          <w:bCs/>
          <w:color w:val="548DD4" w:themeColor="text2" w:themeTint="99"/>
          <w:sz w:val="24"/>
          <w:szCs w:val="24"/>
        </w:rPr>
        <w:t>CONCRECIÓN</w:t>
      </w:r>
      <w:r w:rsidRPr="00574B54">
        <w:rPr>
          <w:rFonts w:ascii="Times New Roman" w:hAnsi="Times New Roman" w:cs="Times New Roman"/>
          <w:bCs/>
          <w:color w:val="548DD4" w:themeColor="text2" w:themeTint="99"/>
          <w:spacing w:val="-4"/>
          <w:sz w:val="24"/>
          <w:szCs w:val="24"/>
        </w:rPr>
        <w:t xml:space="preserve"> </w:t>
      </w:r>
      <w:r w:rsidRPr="00574B54">
        <w:rPr>
          <w:rFonts w:ascii="Times New Roman" w:hAnsi="Times New Roman" w:cs="Times New Roman"/>
          <w:bCs/>
          <w:color w:val="548DD4" w:themeColor="text2" w:themeTint="99"/>
          <w:sz w:val="24"/>
          <w:szCs w:val="24"/>
        </w:rPr>
        <w:t>DE</w:t>
      </w:r>
      <w:r w:rsidRPr="00574B54">
        <w:rPr>
          <w:rFonts w:ascii="Times New Roman" w:hAnsi="Times New Roman" w:cs="Times New Roman"/>
          <w:bCs/>
          <w:color w:val="548DD4" w:themeColor="text2" w:themeTint="99"/>
          <w:spacing w:val="-2"/>
          <w:sz w:val="24"/>
          <w:szCs w:val="24"/>
        </w:rPr>
        <w:t xml:space="preserve"> </w:t>
      </w:r>
      <w:r w:rsidRPr="00574B54">
        <w:rPr>
          <w:rFonts w:ascii="Times New Roman" w:hAnsi="Times New Roman" w:cs="Times New Roman"/>
          <w:bCs/>
          <w:color w:val="548DD4" w:themeColor="text2" w:themeTint="99"/>
          <w:sz w:val="24"/>
          <w:szCs w:val="24"/>
        </w:rPr>
        <w:t>LAS</w:t>
      </w:r>
      <w:r w:rsidRPr="00574B54">
        <w:rPr>
          <w:rFonts w:ascii="Times New Roman" w:hAnsi="Times New Roman" w:cs="Times New Roman"/>
          <w:bCs/>
          <w:color w:val="548DD4" w:themeColor="text2" w:themeTint="99"/>
          <w:spacing w:val="-2"/>
          <w:sz w:val="24"/>
          <w:szCs w:val="24"/>
        </w:rPr>
        <w:t xml:space="preserve"> </w:t>
      </w:r>
      <w:r w:rsidRPr="00574B54">
        <w:rPr>
          <w:rFonts w:ascii="Times New Roman" w:hAnsi="Times New Roman" w:cs="Times New Roman"/>
          <w:bCs/>
          <w:color w:val="548DD4" w:themeColor="text2" w:themeTint="99"/>
          <w:sz w:val="24"/>
          <w:szCs w:val="24"/>
        </w:rPr>
        <w:t>TAREAS</w:t>
      </w:r>
      <w:r w:rsidRPr="00574B54">
        <w:rPr>
          <w:rFonts w:ascii="Times New Roman" w:hAnsi="Times New Roman" w:cs="Times New Roman"/>
          <w:bCs/>
          <w:color w:val="548DD4" w:themeColor="text2" w:themeTint="99"/>
          <w:spacing w:val="2"/>
          <w:sz w:val="24"/>
          <w:szCs w:val="24"/>
        </w:rPr>
        <w:t xml:space="preserve"> </w:t>
      </w:r>
      <w:r w:rsidRPr="00574B54">
        <w:rPr>
          <w:rFonts w:ascii="Times New Roman" w:hAnsi="Times New Roman" w:cs="Times New Roman"/>
          <w:bCs/>
          <w:color w:val="548DD4" w:themeColor="text2" w:themeTint="99"/>
          <w:sz w:val="24"/>
          <w:szCs w:val="24"/>
        </w:rPr>
        <w:t>A</w:t>
      </w:r>
      <w:r w:rsidRPr="00574B54">
        <w:rPr>
          <w:rFonts w:ascii="Times New Roman" w:hAnsi="Times New Roman" w:cs="Times New Roman"/>
          <w:bCs/>
          <w:color w:val="548DD4" w:themeColor="text2" w:themeTint="99"/>
          <w:spacing w:val="-11"/>
          <w:sz w:val="24"/>
          <w:szCs w:val="24"/>
        </w:rPr>
        <w:t xml:space="preserve"> </w:t>
      </w:r>
      <w:r w:rsidRPr="00574B54">
        <w:rPr>
          <w:rFonts w:ascii="Times New Roman" w:hAnsi="Times New Roman" w:cs="Times New Roman"/>
          <w:bCs/>
          <w:color w:val="548DD4" w:themeColor="text2" w:themeTint="99"/>
          <w:sz w:val="24"/>
          <w:szCs w:val="24"/>
        </w:rPr>
        <w:t>REALIZAR</w:t>
      </w:r>
    </w:p>
    <w:p w:rsidR="003F18EF" w:rsidRPr="00CA6194" w:rsidRDefault="003F18EF" w:rsidP="00754067">
      <w:pPr>
        <w:numPr>
          <w:ilvl w:val="1"/>
          <w:numId w:val="19"/>
        </w:numPr>
        <w:spacing w:before="126"/>
        <w:ind w:left="709"/>
        <w:outlineLvl w:val="2"/>
        <w:rPr>
          <w:rFonts w:ascii="Times New Roman" w:hAnsi="Times New Roman" w:cs="Times New Roman"/>
          <w:b/>
          <w:bCs/>
          <w:sz w:val="24"/>
          <w:szCs w:val="24"/>
        </w:rPr>
      </w:pPr>
      <w:r w:rsidRPr="00CA6194">
        <w:rPr>
          <w:rFonts w:ascii="Times New Roman" w:hAnsi="Times New Roman" w:cs="Times New Roman"/>
          <w:b/>
          <w:bCs/>
          <w:sz w:val="24"/>
          <w:szCs w:val="24"/>
        </w:rPr>
        <w:t>Proceso</w:t>
      </w:r>
      <w:r w:rsidRPr="00CA6194">
        <w:rPr>
          <w:rFonts w:ascii="Times New Roman" w:hAnsi="Times New Roman" w:cs="Times New Roman"/>
          <w:b/>
          <w:bCs/>
          <w:spacing w:val="-5"/>
          <w:sz w:val="24"/>
          <w:szCs w:val="24"/>
        </w:rPr>
        <w:t xml:space="preserve"> </w:t>
      </w:r>
      <w:r w:rsidRPr="00CA6194">
        <w:rPr>
          <w:rFonts w:ascii="Times New Roman" w:hAnsi="Times New Roman" w:cs="Times New Roman"/>
          <w:b/>
          <w:bCs/>
          <w:sz w:val="24"/>
          <w:szCs w:val="24"/>
        </w:rPr>
        <w:t>de</w:t>
      </w:r>
      <w:r w:rsidRPr="00CA6194">
        <w:rPr>
          <w:rFonts w:ascii="Times New Roman" w:hAnsi="Times New Roman" w:cs="Times New Roman"/>
          <w:b/>
          <w:bCs/>
          <w:spacing w:val="-4"/>
          <w:sz w:val="24"/>
          <w:szCs w:val="24"/>
        </w:rPr>
        <w:t xml:space="preserve"> </w:t>
      </w:r>
      <w:r w:rsidRPr="00CA6194">
        <w:rPr>
          <w:rFonts w:ascii="Times New Roman" w:hAnsi="Times New Roman" w:cs="Times New Roman"/>
          <w:b/>
          <w:bCs/>
          <w:sz w:val="24"/>
          <w:szCs w:val="24"/>
        </w:rPr>
        <w:t>creación</w:t>
      </w:r>
    </w:p>
    <w:p w:rsidR="003F18EF" w:rsidRPr="00CA6194" w:rsidRDefault="003F18EF" w:rsidP="003F18EF">
      <w:pPr>
        <w:spacing w:before="124" w:line="244" w:lineRule="auto"/>
        <w:ind w:left="426"/>
        <w:rPr>
          <w:rFonts w:ascii="Times New Roman" w:eastAsia="Microsoft Sans Serif" w:hAnsi="Times New Roman" w:cs="Times New Roman"/>
          <w:sz w:val="24"/>
          <w:szCs w:val="24"/>
        </w:rPr>
      </w:pPr>
      <w:r w:rsidRPr="00CA6194">
        <w:rPr>
          <w:rFonts w:ascii="Times New Roman" w:eastAsia="Microsoft Sans Serif" w:hAnsi="Times New Roman" w:cs="Times New Roman"/>
          <w:sz w:val="24"/>
          <w:szCs w:val="24"/>
        </w:rPr>
        <w:t>Para el seguimiento de todos los trámites necesarios para la apertura del negocio deberán</w:t>
      </w:r>
      <w:r w:rsidRPr="00CA6194">
        <w:rPr>
          <w:rFonts w:ascii="Times New Roman" w:eastAsia="Microsoft Sans Serif" w:hAnsi="Times New Roman" w:cs="Times New Roman"/>
          <w:spacing w:val="-61"/>
          <w:sz w:val="24"/>
          <w:szCs w:val="24"/>
        </w:rPr>
        <w:t xml:space="preserve"> </w:t>
      </w:r>
      <w:r w:rsidRPr="00CA6194">
        <w:rPr>
          <w:rFonts w:ascii="Times New Roman" w:eastAsia="Microsoft Sans Serif" w:hAnsi="Times New Roman" w:cs="Times New Roman"/>
          <w:sz w:val="24"/>
          <w:szCs w:val="24"/>
        </w:rPr>
        <w:t>realizar</w:t>
      </w:r>
      <w:r w:rsidRPr="00CA6194">
        <w:rPr>
          <w:rFonts w:ascii="Times New Roman" w:eastAsia="Microsoft Sans Serif" w:hAnsi="Times New Roman" w:cs="Times New Roman"/>
          <w:spacing w:val="1"/>
          <w:sz w:val="24"/>
          <w:szCs w:val="24"/>
        </w:rPr>
        <w:t xml:space="preserve"> </w:t>
      </w:r>
      <w:r w:rsidRPr="00CA6194">
        <w:rPr>
          <w:rFonts w:ascii="Times New Roman" w:eastAsia="Microsoft Sans Serif" w:hAnsi="Times New Roman" w:cs="Times New Roman"/>
          <w:sz w:val="24"/>
          <w:szCs w:val="24"/>
        </w:rPr>
        <w:t>lo</w:t>
      </w:r>
      <w:r w:rsidRPr="00CA6194">
        <w:rPr>
          <w:rFonts w:ascii="Times New Roman" w:eastAsia="Microsoft Sans Serif" w:hAnsi="Times New Roman" w:cs="Times New Roman"/>
          <w:spacing w:val="3"/>
          <w:sz w:val="24"/>
          <w:szCs w:val="24"/>
        </w:rPr>
        <w:t xml:space="preserve"> </w:t>
      </w:r>
      <w:r w:rsidRPr="00CA6194">
        <w:rPr>
          <w:rFonts w:ascii="Times New Roman" w:eastAsia="Microsoft Sans Serif" w:hAnsi="Times New Roman" w:cs="Times New Roman"/>
          <w:sz w:val="24"/>
          <w:szCs w:val="24"/>
        </w:rPr>
        <w:t>siguiente:</w:t>
      </w:r>
    </w:p>
    <w:p w:rsidR="003F18EF" w:rsidRPr="00CA6194" w:rsidRDefault="003F18EF" w:rsidP="00754067">
      <w:pPr>
        <w:numPr>
          <w:ilvl w:val="0"/>
          <w:numId w:val="18"/>
        </w:numPr>
        <w:tabs>
          <w:tab w:val="left" w:pos="677"/>
        </w:tabs>
        <w:spacing w:before="6"/>
        <w:ind w:hanging="287"/>
        <w:jc w:val="both"/>
        <w:rPr>
          <w:rFonts w:ascii="Times New Roman" w:eastAsia="Microsoft Sans Serif" w:hAnsi="Times New Roman" w:cs="Times New Roman"/>
          <w:sz w:val="21"/>
        </w:rPr>
      </w:pPr>
      <w:r w:rsidRPr="00CA6194">
        <w:rPr>
          <w:rFonts w:ascii="Times New Roman" w:eastAsia="Microsoft Sans Serif" w:hAnsi="Times New Roman" w:cs="Times New Roman"/>
          <w:sz w:val="24"/>
        </w:rPr>
        <w:t>Idea de</w:t>
      </w:r>
      <w:r w:rsidRPr="00CA6194">
        <w:rPr>
          <w:rFonts w:ascii="Times New Roman" w:eastAsia="Microsoft Sans Serif" w:hAnsi="Times New Roman" w:cs="Times New Roman"/>
          <w:spacing w:val="-4"/>
          <w:sz w:val="24"/>
        </w:rPr>
        <w:t xml:space="preserve"> </w:t>
      </w:r>
      <w:r w:rsidRPr="00CA6194">
        <w:rPr>
          <w:rFonts w:ascii="Times New Roman" w:eastAsia="Microsoft Sans Serif" w:hAnsi="Times New Roman" w:cs="Times New Roman"/>
          <w:sz w:val="24"/>
        </w:rPr>
        <w:t>negocio</w:t>
      </w:r>
    </w:p>
    <w:p w:rsidR="003F18EF" w:rsidRPr="00CA6194" w:rsidRDefault="003F18EF" w:rsidP="00754067">
      <w:pPr>
        <w:numPr>
          <w:ilvl w:val="0"/>
          <w:numId w:val="18"/>
        </w:numPr>
        <w:tabs>
          <w:tab w:val="left" w:pos="677"/>
        </w:tabs>
        <w:spacing w:before="96"/>
        <w:ind w:hanging="287"/>
        <w:jc w:val="both"/>
        <w:rPr>
          <w:rFonts w:ascii="Times New Roman" w:eastAsia="Microsoft Sans Serif" w:hAnsi="Times New Roman" w:cs="Times New Roman"/>
          <w:sz w:val="24"/>
        </w:rPr>
      </w:pPr>
      <w:r w:rsidRPr="00CA6194">
        <w:rPr>
          <w:rFonts w:ascii="Times New Roman" w:eastAsia="Microsoft Sans Serif" w:hAnsi="Times New Roman" w:cs="Times New Roman"/>
          <w:sz w:val="24"/>
        </w:rPr>
        <w:t>Plan de</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viabilidad</w:t>
      </w:r>
    </w:p>
    <w:p w:rsidR="003F18EF" w:rsidRPr="00CA6194" w:rsidRDefault="003F18EF" w:rsidP="00754067">
      <w:pPr>
        <w:numPr>
          <w:ilvl w:val="0"/>
          <w:numId w:val="18"/>
        </w:numPr>
        <w:tabs>
          <w:tab w:val="left" w:pos="677"/>
        </w:tabs>
        <w:spacing w:before="127"/>
        <w:ind w:hanging="287"/>
        <w:jc w:val="both"/>
        <w:rPr>
          <w:rFonts w:ascii="Times New Roman" w:eastAsia="Microsoft Sans Serif" w:hAnsi="Times New Roman" w:cs="Times New Roman"/>
          <w:sz w:val="24"/>
        </w:rPr>
      </w:pPr>
      <w:r w:rsidRPr="00CA6194">
        <w:rPr>
          <w:rFonts w:ascii="Times New Roman" w:eastAsia="Microsoft Sans Serif" w:hAnsi="Times New Roman" w:cs="Times New Roman"/>
          <w:sz w:val="24"/>
        </w:rPr>
        <w:t>Previsiones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3"/>
          <w:sz w:val="24"/>
        </w:rPr>
        <w:t xml:space="preserve"> </w:t>
      </w:r>
      <w:r w:rsidRPr="00CA6194">
        <w:rPr>
          <w:rFonts w:ascii="Times New Roman" w:eastAsia="Microsoft Sans Serif" w:hAnsi="Times New Roman" w:cs="Times New Roman"/>
          <w:sz w:val="24"/>
        </w:rPr>
        <w:t>tesorería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Cash-Flow</w:t>
      </w:r>
    </w:p>
    <w:p w:rsidR="003F18EF" w:rsidRPr="00CA6194" w:rsidRDefault="003F18EF" w:rsidP="00754067">
      <w:pPr>
        <w:numPr>
          <w:ilvl w:val="0"/>
          <w:numId w:val="18"/>
        </w:numPr>
        <w:tabs>
          <w:tab w:val="left" w:pos="677"/>
        </w:tabs>
        <w:spacing w:before="124"/>
        <w:ind w:hanging="287"/>
        <w:jc w:val="both"/>
        <w:rPr>
          <w:rFonts w:ascii="Times New Roman" w:eastAsia="Microsoft Sans Serif" w:hAnsi="Times New Roman" w:cs="Times New Roman"/>
          <w:sz w:val="24"/>
        </w:rPr>
      </w:pPr>
      <w:r w:rsidRPr="00CA6194">
        <w:rPr>
          <w:rFonts w:ascii="Times New Roman" w:eastAsia="Microsoft Sans Serif" w:hAnsi="Times New Roman" w:cs="Times New Roman"/>
          <w:sz w:val="24"/>
        </w:rPr>
        <w:t>Apertura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y</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anotación en</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el Libro Registro</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Facturas</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Recibidas.</w:t>
      </w:r>
    </w:p>
    <w:p w:rsidR="003F18EF" w:rsidRPr="00CA6194" w:rsidRDefault="003F18EF" w:rsidP="00754067">
      <w:pPr>
        <w:numPr>
          <w:ilvl w:val="0"/>
          <w:numId w:val="18"/>
        </w:numPr>
        <w:tabs>
          <w:tab w:val="left" w:pos="778"/>
        </w:tabs>
        <w:spacing w:before="125"/>
        <w:jc w:val="both"/>
        <w:rPr>
          <w:rFonts w:ascii="Times New Roman" w:eastAsia="Microsoft Sans Serif" w:hAnsi="Times New Roman" w:cs="Times New Roman"/>
          <w:sz w:val="24"/>
        </w:rPr>
      </w:pPr>
      <w:r w:rsidRPr="00CA6194">
        <w:rPr>
          <w:rFonts w:ascii="Times New Roman" w:eastAsia="Microsoft Sans Serif" w:hAnsi="Times New Roman" w:cs="Times New Roman"/>
        </w:rPr>
        <w:lastRenderedPageBreak/>
        <w:tab/>
      </w:r>
      <w:r w:rsidRPr="00CA6194">
        <w:rPr>
          <w:rFonts w:ascii="Times New Roman" w:eastAsia="Microsoft Sans Serif" w:hAnsi="Times New Roman" w:cs="Times New Roman"/>
          <w:sz w:val="24"/>
        </w:rPr>
        <w:t>Hacer</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frente</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a los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pagos,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extender los cheques y registrar en</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los libros</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según</w:t>
      </w:r>
      <w:r w:rsidRPr="00CA6194">
        <w:rPr>
          <w:rFonts w:ascii="Times New Roman" w:eastAsia="Microsoft Sans Serif" w:hAnsi="Times New Roman" w:cs="Times New Roman"/>
          <w:spacing w:val="-61"/>
          <w:sz w:val="24"/>
        </w:rPr>
        <w:t xml:space="preserve"> </w:t>
      </w:r>
      <w:r w:rsidRPr="00CA6194">
        <w:rPr>
          <w:rFonts w:ascii="Times New Roman" w:eastAsia="Microsoft Sans Serif" w:hAnsi="Times New Roman" w:cs="Times New Roman"/>
          <w:sz w:val="24"/>
        </w:rPr>
        <w:t>corresponda.</w:t>
      </w:r>
    </w:p>
    <w:p w:rsidR="003F18EF" w:rsidRPr="00CA6194" w:rsidRDefault="003F18EF" w:rsidP="00754067">
      <w:pPr>
        <w:numPr>
          <w:ilvl w:val="0"/>
          <w:numId w:val="18"/>
        </w:numPr>
        <w:tabs>
          <w:tab w:val="left" w:pos="677"/>
        </w:tabs>
        <w:spacing w:before="129"/>
        <w:jc w:val="both"/>
        <w:rPr>
          <w:rFonts w:ascii="Times New Roman" w:eastAsia="Microsoft Sans Serif" w:hAnsi="Times New Roman" w:cs="Times New Roman"/>
          <w:sz w:val="24"/>
        </w:rPr>
      </w:pPr>
      <w:r w:rsidRPr="00CA6194">
        <w:rPr>
          <w:rFonts w:ascii="Times New Roman" w:eastAsia="Microsoft Sans Serif" w:hAnsi="Times New Roman" w:cs="Times New Roman"/>
          <w:sz w:val="24"/>
        </w:rPr>
        <w:t>Confeccionar los contratos, altas y afiliaciones de los trabajos, anotando en el Libro de</w:t>
      </w:r>
      <w:r w:rsidRPr="00CA6194">
        <w:rPr>
          <w:rFonts w:ascii="Times New Roman" w:eastAsia="Microsoft Sans Serif" w:hAnsi="Times New Roman" w:cs="Times New Roman"/>
          <w:spacing w:val="-61"/>
          <w:sz w:val="24"/>
        </w:rPr>
        <w:t xml:space="preserve"> </w:t>
      </w:r>
      <w:r w:rsidRPr="00CA6194">
        <w:rPr>
          <w:rFonts w:ascii="Times New Roman" w:eastAsia="Microsoft Sans Serif" w:hAnsi="Times New Roman" w:cs="Times New Roman"/>
          <w:sz w:val="24"/>
        </w:rPr>
        <w:t>Matriculas</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del</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Personal.</w:t>
      </w:r>
    </w:p>
    <w:p w:rsidR="003F18EF" w:rsidRPr="00CA6194" w:rsidRDefault="003F18EF" w:rsidP="00754067">
      <w:pPr>
        <w:numPr>
          <w:ilvl w:val="0"/>
          <w:numId w:val="18"/>
        </w:numPr>
        <w:tabs>
          <w:tab w:val="left" w:pos="677"/>
        </w:tabs>
        <w:spacing w:before="128"/>
        <w:ind w:hanging="287"/>
        <w:jc w:val="both"/>
        <w:rPr>
          <w:rFonts w:ascii="Times New Roman" w:eastAsia="Microsoft Sans Serif" w:hAnsi="Times New Roman" w:cs="Times New Roman"/>
          <w:sz w:val="24"/>
        </w:rPr>
      </w:pPr>
      <w:r w:rsidRPr="00CA6194">
        <w:rPr>
          <w:rFonts w:ascii="Times New Roman" w:eastAsia="Microsoft Sans Serif" w:hAnsi="Times New Roman" w:cs="Times New Roman"/>
          <w:sz w:val="24"/>
        </w:rPr>
        <w:t>Póliza de</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préstamos y</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cuadros de</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amortización.</w:t>
      </w:r>
    </w:p>
    <w:p w:rsidR="003F18EF" w:rsidRPr="00CA6194" w:rsidRDefault="003F18EF" w:rsidP="00754067">
      <w:pPr>
        <w:numPr>
          <w:ilvl w:val="0"/>
          <w:numId w:val="18"/>
        </w:numPr>
        <w:tabs>
          <w:tab w:val="left" w:pos="677"/>
        </w:tabs>
        <w:spacing w:before="122" w:line="244" w:lineRule="auto"/>
        <w:jc w:val="both"/>
        <w:rPr>
          <w:rFonts w:ascii="Times New Roman" w:eastAsia="Microsoft Sans Serif" w:hAnsi="Times New Roman" w:cs="Times New Roman"/>
          <w:sz w:val="24"/>
        </w:rPr>
      </w:pPr>
      <w:r w:rsidRPr="00CA6194">
        <w:rPr>
          <w:rFonts w:ascii="Times New Roman" w:eastAsia="Microsoft Sans Serif" w:hAnsi="Times New Roman" w:cs="Times New Roman"/>
          <w:sz w:val="24"/>
        </w:rPr>
        <w:t>Día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a</w:t>
      </w:r>
      <w:r w:rsidRPr="00CA6194">
        <w:rPr>
          <w:rFonts w:ascii="Times New Roman" w:eastAsia="Microsoft Sans Serif" w:hAnsi="Times New Roman" w:cs="Times New Roman"/>
          <w:spacing w:val="3"/>
          <w:sz w:val="24"/>
        </w:rPr>
        <w:t xml:space="preserve"> </w:t>
      </w:r>
      <w:r w:rsidRPr="00CA6194">
        <w:rPr>
          <w:rFonts w:ascii="Times New Roman" w:eastAsia="Microsoft Sans Serif" w:hAnsi="Times New Roman" w:cs="Times New Roman"/>
          <w:sz w:val="24"/>
        </w:rPr>
        <w:t>día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el</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alumno/a deberá</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confeccionar</w:t>
      </w:r>
      <w:r w:rsidRPr="00CA6194">
        <w:rPr>
          <w:rFonts w:ascii="Times New Roman" w:eastAsia="Microsoft Sans Serif" w:hAnsi="Times New Roman" w:cs="Times New Roman"/>
          <w:spacing w:val="6"/>
          <w:sz w:val="24"/>
        </w:rPr>
        <w:t xml:space="preserve"> </w:t>
      </w:r>
      <w:r w:rsidRPr="00CA6194">
        <w:rPr>
          <w:rFonts w:ascii="Times New Roman" w:eastAsia="Microsoft Sans Serif" w:hAnsi="Times New Roman" w:cs="Times New Roman"/>
          <w:sz w:val="24"/>
        </w:rPr>
        <w:t>todos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los documentos</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necesarios, tanto</w:t>
      </w:r>
      <w:r w:rsidRPr="00CA6194">
        <w:rPr>
          <w:rFonts w:ascii="Times New Roman" w:eastAsia="Microsoft Sans Serif" w:hAnsi="Times New Roman" w:cs="Times New Roman"/>
          <w:spacing w:val="3"/>
          <w:sz w:val="24"/>
        </w:rPr>
        <w:t xml:space="preserve"> </w:t>
      </w:r>
      <w:r w:rsidRPr="00CA6194">
        <w:rPr>
          <w:rFonts w:ascii="Times New Roman" w:eastAsia="Microsoft Sans Serif" w:hAnsi="Times New Roman" w:cs="Times New Roman"/>
          <w:sz w:val="24"/>
        </w:rPr>
        <w:t>los</w:t>
      </w:r>
      <w:r w:rsidRPr="00CA6194">
        <w:rPr>
          <w:rFonts w:ascii="Times New Roman" w:eastAsia="Microsoft Sans Serif" w:hAnsi="Times New Roman" w:cs="Times New Roman"/>
          <w:spacing w:val="-61"/>
          <w:sz w:val="24"/>
        </w:rPr>
        <w:t xml:space="preserve"> </w:t>
      </w:r>
      <w:r w:rsidRPr="00CA6194">
        <w:rPr>
          <w:rFonts w:ascii="Times New Roman" w:eastAsia="Microsoft Sans Serif" w:hAnsi="Times New Roman" w:cs="Times New Roman"/>
          <w:sz w:val="24"/>
        </w:rPr>
        <w:t>emitidos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por</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la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empresa,</w:t>
      </w:r>
      <w:r w:rsidRPr="00CA6194">
        <w:rPr>
          <w:rFonts w:ascii="Times New Roman" w:eastAsia="Microsoft Sans Serif" w:hAnsi="Times New Roman" w:cs="Times New Roman"/>
          <w:spacing w:val="3"/>
          <w:sz w:val="24"/>
        </w:rPr>
        <w:t xml:space="preserve"> </w:t>
      </w:r>
      <w:r w:rsidRPr="00CA6194">
        <w:rPr>
          <w:rFonts w:ascii="Times New Roman" w:eastAsia="Microsoft Sans Serif" w:hAnsi="Times New Roman" w:cs="Times New Roman"/>
          <w:sz w:val="24"/>
        </w:rPr>
        <w:t>como</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los</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recibidos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por</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la</w:t>
      </w:r>
      <w:r w:rsidRPr="00CA6194">
        <w:rPr>
          <w:rFonts w:ascii="Times New Roman" w:eastAsia="Microsoft Sans Serif" w:hAnsi="Times New Roman" w:cs="Times New Roman"/>
          <w:spacing w:val="-5"/>
          <w:sz w:val="24"/>
        </w:rPr>
        <w:t xml:space="preserve"> </w:t>
      </w:r>
      <w:r w:rsidRPr="00CA6194">
        <w:rPr>
          <w:rFonts w:ascii="Times New Roman" w:eastAsia="Microsoft Sans Serif" w:hAnsi="Times New Roman" w:cs="Times New Roman"/>
          <w:sz w:val="24"/>
        </w:rPr>
        <w:t>misma.</w:t>
      </w:r>
    </w:p>
    <w:p w:rsidR="003F18EF" w:rsidRPr="00CA6194" w:rsidRDefault="003F18EF" w:rsidP="00754067">
      <w:pPr>
        <w:numPr>
          <w:ilvl w:val="0"/>
          <w:numId w:val="18"/>
        </w:numPr>
        <w:tabs>
          <w:tab w:val="left" w:pos="677"/>
        </w:tabs>
        <w:spacing w:before="116"/>
        <w:ind w:hanging="287"/>
        <w:jc w:val="both"/>
        <w:rPr>
          <w:rFonts w:ascii="Times New Roman" w:eastAsia="Microsoft Sans Serif" w:hAnsi="Times New Roman" w:cs="Times New Roman"/>
          <w:sz w:val="24"/>
        </w:rPr>
      </w:pPr>
      <w:r w:rsidRPr="00CA6194">
        <w:rPr>
          <w:rFonts w:ascii="Times New Roman" w:eastAsia="Microsoft Sans Serif" w:hAnsi="Times New Roman" w:cs="Times New Roman"/>
          <w:sz w:val="24"/>
        </w:rPr>
        <w:t>Contabilizar</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todas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las</w:t>
      </w:r>
      <w:r w:rsidRPr="00CA6194">
        <w:rPr>
          <w:rFonts w:ascii="Times New Roman" w:eastAsia="Microsoft Sans Serif" w:hAnsi="Times New Roman" w:cs="Times New Roman"/>
          <w:spacing w:val="-5"/>
          <w:sz w:val="24"/>
        </w:rPr>
        <w:t xml:space="preserve"> </w:t>
      </w:r>
      <w:r w:rsidRPr="00CA6194">
        <w:rPr>
          <w:rFonts w:ascii="Times New Roman" w:eastAsia="Microsoft Sans Serif" w:hAnsi="Times New Roman" w:cs="Times New Roman"/>
          <w:sz w:val="24"/>
        </w:rPr>
        <w:t>operaciones.</w:t>
      </w:r>
    </w:p>
    <w:p w:rsidR="003F18EF" w:rsidRPr="00CA6194" w:rsidRDefault="003F18EF" w:rsidP="003F18EF">
      <w:pPr>
        <w:rPr>
          <w:rFonts w:ascii="Times New Roman" w:eastAsia="Microsoft Sans Serif" w:hAnsi="Times New Roman" w:cs="Times New Roman"/>
          <w:sz w:val="26"/>
          <w:szCs w:val="24"/>
        </w:rPr>
      </w:pPr>
    </w:p>
    <w:p w:rsidR="003F18EF" w:rsidRPr="00CA6194" w:rsidRDefault="003F18EF" w:rsidP="00754067">
      <w:pPr>
        <w:numPr>
          <w:ilvl w:val="1"/>
          <w:numId w:val="19"/>
        </w:numPr>
        <w:tabs>
          <w:tab w:val="left" w:pos="993"/>
        </w:tabs>
        <w:spacing w:before="218"/>
        <w:ind w:left="709" w:hanging="322"/>
        <w:outlineLvl w:val="2"/>
        <w:rPr>
          <w:rFonts w:ascii="Times New Roman" w:hAnsi="Times New Roman" w:cs="Times New Roman"/>
          <w:b/>
          <w:bCs/>
          <w:sz w:val="24"/>
          <w:szCs w:val="24"/>
        </w:rPr>
      </w:pPr>
      <w:r w:rsidRPr="00CA6194">
        <w:rPr>
          <w:rFonts w:ascii="Times New Roman" w:hAnsi="Times New Roman" w:cs="Times New Roman"/>
          <w:b/>
          <w:bCs/>
          <w:sz w:val="24"/>
          <w:szCs w:val="24"/>
        </w:rPr>
        <w:t>Operaciones</w:t>
      </w:r>
      <w:r w:rsidRPr="00CA6194">
        <w:rPr>
          <w:rFonts w:ascii="Times New Roman" w:hAnsi="Times New Roman" w:cs="Times New Roman"/>
          <w:b/>
          <w:bCs/>
          <w:spacing w:val="-3"/>
          <w:sz w:val="24"/>
          <w:szCs w:val="24"/>
        </w:rPr>
        <w:t xml:space="preserve"> </w:t>
      </w:r>
      <w:r w:rsidRPr="00CA6194">
        <w:rPr>
          <w:rFonts w:ascii="Times New Roman" w:hAnsi="Times New Roman" w:cs="Times New Roman"/>
          <w:b/>
          <w:bCs/>
          <w:sz w:val="24"/>
          <w:szCs w:val="24"/>
        </w:rPr>
        <w:t>comerciales</w:t>
      </w:r>
    </w:p>
    <w:p w:rsidR="003F18EF" w:rsidRPr="00574B54" w:rsidRDefault="003F18EF" w:rsidP="009E3EF8">
      <w:pPr>
        <w:ind w:left="393"/>
        <w:jc w:val="both"/>
        <w:rPr>
          <w:rFonts w:ascii="Times New Roman" w:eastAsia="Microsoft Sans Serif" w:hAnsi="Times New Roman" w:cs="Times New Roman"/>
          <w:sz w:val="24"/>
          <w:szCs w:val="24"/>
        </w:rPr>
      </w:pPr>
      <w:r w:rsidRPr="00574B54">
        <w:rPr>
          <w:rFonts w:ascii="Times New Roman" w:eastAsia="Microsoft Sans Serif" w:hAnsi="Times New Roman" w:cs="Times New Roman"/>
          <w:sz w:val="24"/>
          <w:szCs w:val="24"/>
        </w:rPr>
        <w:t xml:space="preserve">El alumno/a </w:t>
      </w:r>
      <w:proofErr w:type="spellStart"/>
      <w:r w:rsidRPr="00574B54">
        <w:rPr>
          <w:rFonts w:ascii="Times New Roman" w:eastAsia="Microsoft Sans Serif" w:hAnsi="Times New Roman" w:cs="Times New Roman"/>
          <w:sz w:val="24"/>
          <w:szCs w:val="24"/>
        </w:rPr>
        <w:t>a</w:t>
      </w:r>
      <w:proofErr w:type="spellEnd"/>
      <w:r w:rsidRPr="00574B54">
        <w:rPr>
          <w:rFonts w:ascii="Times New Roman" w:eastAsia="Microsoft Sans Serif" w:hAnsi="Times New Roman" w:cs="Times New Roman"/>
          <w:sz w:val="24"/>
          <w:szCs w:val="24"/>
        </w:rPr>
        <w:t xml:space="preserve"> lo largo del supuesto deberá ir confeccionando todos los documentos</w:t>
      </w:r>
      <w:r w:rsidRPr="00574B54">
        <w:rPr>
          <w:rFonts w:ascii="Times New Roman" w:eastAsia="Microsoft Sans Serif" w:hAnsi="Times New Roman" w:cs="Times New Roman"/>
          <w:spacing w:val="-61"/>
          <w:sz w:val="24"/>
          <w:szCs w:val="24"/>
        </w:rPr>
        <w:t xml:space="preserve"> </w:t>
      </w:r>
      <w:r w:rsidRPr="00574B54">
        <w:rPr>
          <w:rFonts w:ascii="Times New Roman" w:eastAsia="Microsoft Sans Serif" w:hAnsi="Times New Roman" w:cs="Times New Roman"/>
          <w:sz w:val="24"/>
          <w:szCs w:val="24"/>
        </w:rPr>
        <w:t>emitidos</w:t>
      </w:r>
      <w:r w:rsidRPr="00574B54">
        <w:rPr>
          <w:rFonts w:ascii="Times New Roman" w:eastAsia="Microsoft Sans Serif" w:hAnsi="Times New Roman" w:cs="Times New Roman"/>
          <w:spacing w:val="1"/>
          <w:sz w:val="24"/>
          <w:szCs w:val="24"/>
        </w:rPr>
        <w:t xml:space="preserve"> </w:t>
      </w:r>
      <w:r w:rsidRPr="00574B54">
        <w:rPr>
          <w:rFonts w:ascii="Times New Roman" w:eastAsia="Microsoft Sans Serif" w:hAnsi="Times New Roman" w:cs="Times New Roman"/>
          <w:sz w:val="24"/>
          <w:szCs w:val="24"/>
        </w:rPr>
        <w:t>y</w:t>
      </w:r>
      <w:r w:rsidRPr="00574B54">
        <w:rPr>
          <w:rFonts w:ascii="Times New Roman" w:eastAsia="Microsoft Sans Serif" w:hAnsi="Times New Roman" w:cs="Times New Roman"/>
          <w:spacing w:val="1"/>
          <w:sz w:val="24"/>
          <w:szCs w:val="24"/>
        </w:rPr>
        <w:t xml:space="preserve"> </w:t>
      </w:r>
      <w:r w:rsidRPr="00574B54">
        <w:rPr>
          <w:rFonts w:ascii="Times New Roman" w:eastAsia="Microsoft Sans Serif" w:hAnsi="Times New Roman" w:cs="Times New Roman"/>
          <w:sz w:val="24"/>
          <w:szCs w:val="24"/>
        </w:rPr>
        <w:t>recibidos</w:t>
      </w:r>
      <w:r w:rsidRPr="00574B54">
        <w:rPr>
          <w:rFonts w:ascii="Times New Roman" w:eastAsia="Microsoft Sans Serif" w:hAnsi="Times New Roman" w:cs="Times New Roman"/>
          <w:spacing w:val="2"/>
          <w:sz w:val="24"/>
          <w:szCs w:val="24"/>
        </w:rPr>
        <w:t xml:space="preserve"> </w:t>
      </w:r>
      <w:r w:rsidRPr="00574B54">
        <w:rPr>
          <w:rFonts w:ascii="Times New Roman" w:eastAsia="Microsoft Sans Serif" w:hAnsi="Times New Roman" w:cs="Times New Roman"/>
          <w:sz w:val="24"/>
          <w:szCs w:val="24"/>
        </w:rPr>
        <w:t>por</w:t>
      </w:r>
      <w:r w:rsidRPr="00574B54">
        <w:rPr>
          <w:rFonts w:ascii="Times New Roman" w:eastAsia="Microsoft Sans Serif" w:hAnsi="Times New Roman" w:cs="Times New Roman"/>
          <w:spacing w:val="2"/>
          <w:sz w:val="24"/>
          <w:szCs w:val="24"/>
        </w:rPr>
        <w:t xml:space="preserve"> </w:t>
      </w:r>
      <w:r w:rsidRPr="00574B54">
        <w:rPr>
          <w:rFonts w:ascii="Times New Roman" w:eastAsia="Microsoft Sans Serif" w:hAnsi="Times New Roman" w:cs="Times New Roman"/>
          <w:sz w:val="24"/>
          <w:szCs w:val="24"/>
        </w:rPr>
        <w:t>la</w:t>
      </w:r>
      <w:r w:rsidRPr="00574B54">
        <w:rPr>
          <w:rFonts w:ascii="Times New Roman" w:eastAsia="Microsoft Sans Serif" w:hAnsi="Times New Roman" w:cs="Times New Roman"/>
          <w:spacing w:val="3"/>
          <w:sz w:val="24"/>
          <w:szCs w:val="24"/>
        </w:rPr>
        <w:t xml:space="preserve"> </w:t>
      </w:r>
      <w:r w:rsidRPr="00574B54">
        <w:rPr>
          <w:rFonts w:ascii="Times New Roman" w:eastAsia="Microsoft Sans Serif" w:hAnsi="Times New Roman" w:cs="Times New Roman"/>
          <w:sz w:val="24"/>
          <w:szCs w:val="24"/>
        </w:rPr>
        <w:t>empresa.</w:t>
      </w:r>
    </w:p>
    <w:p w:rsidR="003F18EF" w:rsidRPr="00574B54" w:rsidRDefault="003F18EF" w:rsidP="009E3EF8">
      <w:pPr>
        <w:numPr>
          <w:ilvl w:val="0"/>
          <w:numId w:val="21"/>
        </w:numPr>
        <w:rPr>
          <w:rFonts w:ascii="Times New Roman" w:eastAsia="Microsoft Sans Serif" w:hAnsi="Times New Roman" w:cs="Times New Roman"/>
          <w:spacing w:val="-61"/>
          <w:sz w:val="24"/>
          <w:szCs w:val="24"/>
        </w:rPr>
      </w:pPr>
      <w:r w:rsidRPr="00574B54">
        <w:rPr>
          <w:rFonts w:ascii="Times New Roman" w:eastAsia="Microsoft Sans Serif" w:hAnsi="Times New Roman" w:cs="Times New Roman"/>
          <w:sz w:val="24"/>
          <w:szCs w:val="24"/>
        </w:rPr>
        <w:t>Abrirá las fichas individuales para clientes y proveedores</w:t>
      </w:r>
      <w:r w:rsidRPr="00574B54">
        <w:rPr>
          <w:rFonts w:ascii="Times New Roman" w:eastAsia="Microsoft Sans Serif" w:hAnsi="Times New Roman" w:cs="Times New Roman"/>
          <w:spacing w:val="-61"/>
          <w:sz w:val="24"/>
          <w:szCs w:val="24"/>
        </w:rPr>
        <w:t xml:space="preserve"> </w:t>
      </w:r>
    </w:p>
    <w:p w:rsidR="003F18EF" w:rsidRPr="00574B54" w:rsidRDefault="003F18EF" w:rsidP="009E3EF8">
      <w:pPr>
        <w:ind w:left="393"/>
        <w:rPr>
          <w:rFonts w:ascii="Times New Roman" w:eastAsia="Microsoft Sans Serif" w:hAnsi="Times New Roman" w:cs="Times New Roman"/>
          <w:sz w:val="24"/>
          <w:szCs w:val="24"/>
        </w:rPr>
      </w:pPr>
      <w:r w:rsidRPr="00574B54">
        <w:rPr>
          <w:rFonts w:ascii="Times New Roman" w:eastAsia="Microsoft Sans Serif" w:hAnsi="Times New Roman" w:cs="Times New Roman"/>
          <w:w w:val="105"/>
          <w:sz w:val="24"/>
          <w:szCs w:val="24"/>
        </w:rPr>
        <w:t>2-</w:t>
      </w:r>
      <w:r w:rsidRPr="00574B54">
        <w:rPr>
          <w:rFonts w:ascii="Times New Roman" w:eastAsia="Microsoft Sans Serif" w:hAnsi="Times New Roman" w:cs="Times New Roman"/>
          <w:spacing w:val="-4"/>
          <w:w w:val="105"/>
          <w:sz w:val="24"/>
          <w:szCs w:val="24"/>
        </w:rPr>
        <w:t xml:space="preserve"> </w:t>
      </w:r>
      <w:r w:rsidRPr="00574B54">
        <w:rPr>
          <w:rFonts w:ascii="Times New Roman" w:eastAsia="Microsoft Sans Serif" w:hAnsi="Times New Roman" w:cs="Times New Roman"/>
          <w:w w:val="105"/>
          <w:sz w:val="24"/>
          <w:szCs w:val="24"/>
        </w:rPr>
        <w:t>Pedidos,</w:t>
      </w:r>
      <w:r w:rsidRPr="00574B54">
        <w:rPr>
          <w:rFonts w:ascii="Times New Roman" w:eastAsia="Microsoft Sans Serif" w:hAnsi="Times New Roman" w:cs="Times New Roman"/>
          <w:spacing w:val="-2"/>
          <w:w w:val="105"/>
          <w:sz w:val="24"/>
          <w:szCs w:val="24"/>
        </w:rPr>
        <w:t xml:space="preserve"> </w:t>
      </w:r>
      <w:r w:rsidRPr="00574B54">
        <w:rPr>
          <w:rFonts w:ascii="Times New Roman" w:eastAsia="Microsoft Sans Serif" w:hAnsi="Times New Roman" w:cs="Times New Roman"/>
          <w:w w:val="105"/>
          <w:sz w:val="24"/>
          <w:szCs w:val="24"/>
        </w:rPr>
        <w:t>cartas</w:t>
      </w:r>
      <w:r w:rsidRPr="00574B54">
        <w:rPr>
          <w:rFonts w:ascii="Times New Roman" w:eastAsia="Microsoft Sans Serif" w:hAnsi="Times New Roman" w:cs="Times New Roman"/>
          <w:spacing w:val="-3"/>
          <w:w w:val="105"/>
          <w:sz w:val="24"/>
          <w:szCs w:val="24"/>
        </w:rPr>
        <w:t xml:space="preserve"> </w:t>
      </w:r>
      <w:r w:rsidRPr="00574B54">
        <w:rPr>
          <w:rFonts w:ascii="Times New Roman" w:eastAsia="Microsoft Sans Serif" w:hAnsi="Times New Roman" w:cs="Times New Roman"/>
          <w:w w:val="135"/>
          <w:sz w:val="24"/>
          <w:szCs w:val="24"/>
        </w:rPr>
        <w:t>–</w:t>
      </w:r>
      <w:r w:rsidRPr="00574B54">
        <w:rPr>
          <w:rFonts w:ascii="Times New Roman" w:eastAsia="Microsoft Sans Serif" w:hAnsi="Times New Roman" w:cs="Times New Roman"/>
          <w:spacing w:val="-20"/>
          <w:w w:val="135"/>
          <w:sz w:val="24"/>
          <w:szCs w:val="24"/>
        </w:rPr>
        <w:t xml:space="preserve"> </w:t>
      </w:r>
      <w:r w:rsidRPr="00574B54">
        <w:rPr>
          <w:rFonts w:ascii="Times New Roman" w:eastAsia="Microsoft Sans Serif" w:hAnsi="Times New Roman" w:cs="Times New Roman"/>
          <w:w w:val="105"/>
          <w:sz w:val="24"/>
          <w:szCs w:val="24"/>
        </w:rPr>
        <w:t>pedido.</w:t>
      </w:r>
    </w:p>
    <w:p w:rsidR="003F18EF" w:rsidRPr="00574B54" w:rsidRDefault="003F18EF" w:rsidP="009E3EF8">
      <w:pPr>
        <w:numPr>
          <w:ilvl w:val="0"/>
          <w:numId w:val="17"/>
        </w:numPr>
        <w:tabs>
          <w:tab w:val="left" w:pos="677"/>
        </w:tabs>
        <w:ind w:hanging="287"/>
        <w:rPr>
          <w:rFonts w:ascii="Times New Roman" w:eastAsia="Microsoft Sans Serif" w:hAnsi="Times New Roman" w:cs="Times New Roman"/>
          <w:sz w:val="24"/>
        </w:rPr>
      </w:pPr>
      <w:r w:rsidRPr="00574B54">
        <w:rPr>
          <w:rFonts w:ascii="Times New Roman" w:eastAsia="Microsoft Sans Serif" w:hAnsi="Times New Roman" w:cs="Times New Roman"/>
          <w:sz w:val="24"/>
        </w:rPr>
        <w:t>Albaranes.</w:t>
      </w:r>
    </w:p>
    <w:p w:rsidR="003F18EF" w:rsidRPr="00574B54" w:rsidRDefault="003F18EF" w:rsidP="009E3EF8">
      <w:pPr>
        <w:numPr>
          <w:ilvl w:val="0"/>
          <w:numId w:val="17"/>
        </w:numPr>
        <w:tabs>
          <w:tab w:val="left" w:pos="426"/>
        </w:tabs>
        <w:ind w:left="426" w:firstLine="0"/>
        <w:rPr>
          <w:rFonts w:ascii="Times New Roman" w:eastAsia="Microsoft Sans Serif" w:hAnsi="Times New Roman" w:cs="Times New Roman"/>
          <w:sz w:val="24"/>
        </w:rPr>
      </w:pPr>
      <w:r w:rsidRPr="00574B54">
        <w:rPr>
          <w:rFonts w:ascii="Times New Roman" w:eastAsia="Microsoft Sans Serif" w:hAnsi="Times New Roman" w:cs="Times New Roman"/>
          <w:sz w:val="24"/>
        </w:rPr>
        <w:t>Facturas.</w:t>
      </w:r>
    </w:p>
    <w:p w:rsidR="003F18EF" w:rsidRPr="00574B54" w:rsidRDefault="003F18EF" w:rsidP="009E3EF8">
      <w:pPr>
        <w:numPr>
          <w:ilvl w:val="0"/>
          <w:numId w:val="17"/>
        </w:numPr>
        <w:tabs>
          <w:tab w:val="left" w:pos="426"/>
        </w:tabs>
        <w:ind w:left="426" w:firstLine="0"/>
        <w:rPr>
          <w:rFonts w:ascii="Times New Roman" w:eastAsia="Microsoft Sans Serif" w:hAnsi="Times New Roman" w:cs="Times New Roman"/>
          <w:sz w:val="24"/>
        </w:rPr>
      </w:pPr>
      <w:r w:rsidRPr="00574B54">
        <w:rPr>
          <w:rFonts w:ascii="Times New Roman" w:eastAsia="Microsoft Sans Serif" w:hAnsi="Times New Roman" w:cs="Times New Roman"/>
          <w:sz w:val="24"/>
        </w:rPr>
        <w:t>Cheques.</w:t>
      </w:r>
    </w:p>
    <w:p w:rsidR="003F18EF" w:rsidRPr="00574B54" w:rsidRDefault="003F18EF" w:rsidP="009E3EF8">
      <w:pPr>
        <w:numPr>
          <w:ilvl w:val="0"/>
          <w:numId w:val="17"/>
        </w:numPr>
        <w:tabs>
          <w:tab w:val="left" w:pos="426"/>
        </w:tabs>
        <w:ind w:left="426" w:firstLine="0"/>
        <w:rPr>
          <w:rFonts w:ascii="Times New Roman" w:eastAsia="Microsoft Sans Serif" w:hAnsi="Times New Roman" w:cs="Times New Roman"/>
          <w:sz w:val="24"/>
        </w:rPr>
      </w:pPr>
      <w:r w:rsidRPr="00574B54">
        <w:rPr>
          <w:rFonts w:ascii="Times New Roman" w:eastAsia="Microsoft Sans Serif" w:hAnsi="Times New Roman" w:cs="Times New Roman"/>
          <w:sz w:val="24"/>
        </w:rPr>
        <w:t>Letras.</w:t>
      </w:r>
    </w:p>
    <w:p w:rsidR="009E3EF8" w:rsidRPr="009E3EF8" w:rsidRDefault="003F18EF" w:rsidP="009E3EF8">
      <w:pPr>
        <w:numPr>
          <w:ilvl w:val="0"/>
          <w:numId w:val="17"/>
        </w:numPr>
        <w:tabs>
          <w:tab w:val="left" w:pos="426"/>
        </w:tabs>
        <w:ind w:left="426" w:firstLine="0"/>
        <w:rPr>
          <w:rFonts w:ascii="Times New Roman" w:eastAsia="Microsoft Sans Serif" w:hAnsi="Times New Roman" w:cs="Times New Roman"/>
          <w:sz w:val="24"/>
        </w:rPr>
      </w:pPr>
      <w:r w:rsidRPr="009E3EF8">
        <w:rPr>
          <w:rFonts w:ascii="Times New Roman" w:eastAsia="Microsoft Sans Serif" w:hAnsi="Times New Roman" w:cs="Times New Roman"/>
          <w:sz w:val="24"/>
        </w:rPr>
        <w:t>Nota</w:t>
      </w:r>
      <w:r w:rsidRPr="009E3EF8">
        <w:rPr>
          <w:rFonts w:ascii="Times New Roman" w:eastAsia="Microsoft Sans Serif" w:hAnsi="Times New Roman" w:cs="Times New Roman"/>
          <w:spacing w:val="1"/>
          <w:sz w:val="24"/>
        </w:rPr>
        <w:t xml:space="preserve"> </w:t>
      </w:r>
      <w:r w:rsidRPr="009E3EF8">
        <w:rPr>
          <w:rFonts w:ascii="Times New Roman" w:eastAsia="Microsoft Sans Serif" w:hAnsi="Times New Roman" w:cs="Times New Roman"/>
          <w:sz w:val="24"/>
        </w:rPr>
        <w:t>de</w:t>
      </w:r>
      <w:r w:rsidRPr="009E3EF8">
        <w:rPr>
          <w:rFonts w:ascii="Times New Roman" w:eastAsia="Microsoft Sans Serif" w:hAnsi="Times New Roman" w:cs="Times New Roman"/>
          <w:spacing w:val="1"/>
          <w:sz w:val="24"/>
        </w:rPr>
        <w:t xml:space="preserve"> </w:t>
      </w:r>
      <w:r w:rsidRPr="009E3EF8">
        <w:rPr>
          <w:rFonts w:ascii="Times New Roman" w:eastAsia="Microsoft Sans Serif" w:hAnsi="Times New Roman" w:cs="Times New Roman"/>
          <w:sz w:val="24"/>
        </w:rPr>
        <w:t>abono.</w:t>
      </w:r>
      <w:r w:rsidRPr="009E3EF8">
        <w:rPr>
          <w:rFonts w:ascii="Times New Roman" w:eastAsia="Microsoft Sans Serif" w:hAnsi="Times New Roman" w:cs="Times New Roman"/>
          <w:spacing w:val="-61"/>
          <w:sz w:val="24"/>
        </w:rPr>
        <w:t xml:space="preserve"> </w:t>
      </w:r>
    </w:p>
    <w:p w:rsidR="003F18EF" w:rsidRPr="009E3EF8" w:rsidRDefault="003F18EF" w:rsidP="009E3EF8">
      <w:pPr>
        <w:numPr>
          <w:ilvl w:val="0"/>
          <w:numId w:val="17"/>
        </w:numPr>
        <w:tabs>
          <w:tab w:val="left" w:pos="426"/>
        </w:tabs>
        <w:ind w:left="426" w:firstLine="0"/>
        <w:rPr>
          <w:rFonts w:ascii="Times New Roman" w:eastAsia="Microsoft Sans Serif" w:hAnsi="Times New Roman" w:cs="Times New Roman"/>
          <w:sz w:val="24"/>
        </w:rPr>
      </w:pPr>
      <w:r w:rsidRPr="009E3EF8">
        <w:rPr>
          <w:rFonts w:ascii="Times New Roman" w:eastAsia="Microsoft Sans Serif" w:hAnsi="Times New Roman" w:cs="Times New Roman"/>
          <w:sz w:val="24"/>
        </w:rPr>
        <w:t>8-</w:t>
      </w:r>
      <w:r w:rsidRPr="009E3EF8">
        <w:rPr>
          <w:rFonts w:ascii="Times New Roman" w:eastAsia="Microsoft Sans Serif" w:hAnsi="Times New Roman" w:cs="Times New Roman"/>
          <w:spacing w:val="-15"/>
          <w:sz w:val="24"/>
        </w:rPr>
        <w:t xml:space="preserve"> </w:t>
      </w:r>
      <w:r w:rsidRPr="009E3EF8">
        <w:rPr>
          <w:rFonts w:ascii="Times New Roman" w:eastAsia="Microsoft Sans Serif" w:hAnsi="Times New Roman" w:cs="Times New Roman"/>
          <w:sz w:val="24"/>
        </w:rPr>
        <w:t>Transferencias.</w:t>
      </w:r>
    </w:p>
    <w:p w:rsidR="003F18EF" w:rsidRPr="00CA6194" w:rsidRDefault="003F18EF" w:rsidP="009E3EF8">
      <w:pPr>
        <w:numPr>
          <w:ilvl w:val="0"/>
          <w:numId w:val="16"/>
        </w:numPr>
        <w:tabs>
          <w:tab w:val="left" w:pos="426"/>
        </w:tabs>
        <w:ind w:left="426" w:firstLine="0"/>
        <w:rPr>
          <w:rFonts w:ascii="Times New Roman" w:eastAsia="Microsoft Sans Serif" w:hAnsi="Times New Roman" w:cs="Times New Roman"/>
          <w:sz w:val="24"/>
        </w:rPr>
      </w:pPr>
      <w:r w:rsidRPr="00CA6194">
        <w:rPr>
          <w:rFonts w:ascii="Times New Roman" w:eastAsia="Microsoft Sans Serif" w:hAnsi="Times New Roman" w:cs="Times New Roman"/>
          <w:sz w:val="24"/>
        </w:rPr>
        <w:t>Remesas de efectos.</w:t>
      </w:r>
    </w:p>
    <w:p w:rsidR="003F18EF" w:rsidRPr="00CA6194" w:rsidRDefault="009E3EF8" w:rsidP="009E3EF8">
      <w:pPr>
        <w:tabs>
          <w:tab w:val="left" w:pos="426"/>
        </w:tabs>
        <w:ind w:left="426"/>
        <w:rPr>
          <w:rFonts w:ascii="Times New Roman" w:eastAsia="Microsoft Sans Serif" w:hAnsi="Times New Roman" w:cs="Times New Roman"/>
          <w:sz w:val="24"/>
        </w:rPr>
      </w:pPr>
      <w:r>
        <w:rPr>
          <w:rFonts w:ascii="Times New Roman" w:eastAsia="Microsoft Sans Serif" w:hAnsi="Times New Roman" w:cs="Times New Roman"/>
          <w:sz w:val="24"/>
        </w:rPr>
        <w:t>10-</w:t>
      </w:r>
      <w:r w:rsidR="003F18EF" w:rsidRPr="00CA6194">
        <w:rPr>
          <w:rFonts w:ascii="Times New Roman" w:eastAsia="Microsoft Sans Serif" w:hAnsi="Times New Roman" w:cs="Times New Roman"/>
          <w:sz w:val="24"/>
        </w:rPr>
        <w:t>Facturas</w:t>
      </w:r>
      <w:r w:rsidR="003F18EF" w:rsidRPr="00CA6194">
        <w:rPr>
          <w:rFonts w:ascii="Times New Roman" w:eastAsia="Microsoft Sans Serif" w:hAnsi="Times New Roman" w:cs="Times New Roman"/>
          <w:spacing w:val="-2"/>
          <w:sz w:val="24"/>
        </w:rPr>
        <w:t xml:space="preserve"> </w:t>
      </w:r>
      <w:r w:rsidR="003F18EF" w:rsidRPr="00CA6194">
        <w:rPr>
          <w:rFonts w:ascii="Times New Roman" w:eastAsia="Microsoft Sans Serif" w:hAnsi="Times New Roman" w:cs="Times New Roman"/>
          <w:sz w:val="24"/>
        </w:rPr>
        <w:t>de</w:t>
      </w:r>
      <w:r w:rsidR="003F18EF" w:rsidRPr="00CA6194">
        <w:rPr>
          <w:rFonts w:ascii="Times New Roman" w:eastAsia="Microsoft Sans Serif" w:hAnsi="Times New Roman" w:cs="Times New Roman"/>
          <w:spacing w:val="-5"/>
          <w:sz w:val="24"/>
        </w:rPr>
        <w:t xml:space="preserve"> </w:t>
      </w:r>
      <w:r w:rsidR="003F18EF" w:rsidRPr="00CA6194">
        <w:rPr>
          <w:rFonts w:ascii="Times New Roman" w:eastAsia="Microsoft Sans Serif" w:hAnsi="Times New Roman" w:cs="Times New Roman"/>
          <w:sz w:val="24"/>
        </w:rPr>
        <w:t>negociación.</w:t>
      </w:r>
    </w:p>
    <w:p w:rsidR="003F18EF" w:rsidRPr="00CA6194" w:rsidRDefault="003F18EF" w:rsidP="009E3EF8">
      <w:pPr>
        <w:numPr>
          <w:ilvl w:val="0"/>
          <w:numId w:val="16"/>
        </w:numPr>
        <w:tabs>
          <w:tab w:val="left" w:pos="426"/>
          <w:tab w:val="left" w:pos="811"/>
        </w:tabs>
        <w:ind w:left="426" w:firstLine="0"/>
        <w:rPr>
          <w:rFonts w:ascii="Times New Roman" w:eastAsia="Microsoft Sans Serif" w:hAnsi="Times New Roman" w:cs="Times New Roman"/>
          <w:sz w:val="24"/>
        </w:rPr>
      </w:pPr>
      <w:proofErr w:type="spellStart"/>
      <w:r w:rsidRPr="00CA6194">
        <w:rPr>
          <w:rFonts w:ascii="Times New Roman" w:eastAsia="Microsoft Sans Serif" w:hAnsi="Times New Roman" w:cs="Times New Roman"/>
          <w:w w:val="105"/>
          <w:sz w:val="24"/>
        </w:rPr>
        <w:t>Nominas</w:t>
      </w:r>
      <w:proofErr w:type="spellEnd"/>
      <w:r w:rsidRPr="00CA6194">
        <w:rPr>
          <w:rFonts w:ascii="Times New Roman" w:eastAsia="Microsoft Sans Serif" w:hAnsi="Times New Roman" w:cs="Times New Roman"/>
          <w:w w:val="105"/>
          <w:sz w:val="24"/>
        </w:rPr>
        <w:t>,</w:t>
      </w:r>
      <w:r w:rsidRPr="00CA6194">
        <w:rPr>
          <w:rFonts w:ascii="Times New Roman" w:eastAsia="Microsoft Sans Serif" w:hAnsi="Times New Roman" w:cs="Times New Roman"/>
          <w:spacing w:val="1"/>
          <w:w w:val="105"/>
          <w:sz w:val="24"/>
        </w:rPr>
        <w:t xml:space="preserve"> </w:t>
      </w:r>
      <w:r w:rsidRPr="00CA6194">
        <w:rPr>
          <w:rFonts w:ascii="Times New Roman" w:eastAsia="Microsoft Sans Serif" w:hAnsi="Times New Roman" w:cs="Times New Roman"/>
          <w:w w:val="105"/>
          <w:sz w:val="24"/>
        </w:rPr>
        <w:t>TC</w:t>
      </w:r>
      <w:r w:rsidRPr="00CA6194">
        <w:rPr>
          <w:rFonts w:ascii="Times New Roman" w:eastAsia="Microsoft Sans Serif" w:hAnsi="Times New Roman" w:cs="Times New Roman"/>
          <w:spacing w:val="3"/>
          <w:w w:val="105"/>
          <w:sz w:val="24"/>
        </w:rPr>
        <w:t xml:space="preserve"> </w:t>
      </w:r>
      <w:r w:rsidRPr="00CA6194">
        <w:rPr>
          <w:rFonts w:ascii="Times New Roman" w:eastAsia="Microsoft Sans Serif" w:hAnsi="Times New Roman" w:cs="Times New Roman"/>
          <w:w w:val="105"/>
          <w:sz w:val="24"/>
        </w:rPr>
        <w:t>–</w:t>
      </w:r>
      <w:r w:rsidRPr="00CA6194">
        <w:rPr>
          <w:rFonts w:ascii="Times New Roman" w:eastAsia="Microsoft Sans Serif" w:hAnsi="Times New Roman" w:cs="Times New Roman"/>
          <w:spacing w:val="2"/>
          <w:w w:val="105"/>
          <w:sz w:val="24"/>
        </w:rPr>
        <w:t xml:space="preserve"> </w:t>
      </w:r>
      <w:r w:rsidRPr="00CA6194">
        <w:rPr>
          <w:rFonts w:ascii="Times New Roman" w:eastAsia="Microsoft Sans Serif" w:hAnsi="Times New Roman" w:cs="Times New Roman"/>
          <w:w w:val="105"/>
          <w:sz w:val="24"/>
        </w:rPr>
        <w:t>1,</w:t>
      </w:r>
      <w:r w:rsidRPr="00CA6194">
        <w:rPr>
          <w:rFonts w:ascii="Times New Roman" w:eastAsia="Microsoft Sans Serif" w:hAnsi="Times New Roman" w:cs="Times New Roman"/>
          <w:spacing w:val="1"/>
          <w:w w:val="105"/>
          <w:sz w:val="24"/>
        </w:rPr>
        <w:t xml:space="preserve"> </w:t>
      </w:r>
      <w:r w:rsidRPr="00CA6194">
        <w:rPr>
          <w:rFonts w:ascii="Times New Roman" w:eastAsia="Microsoft Sans Serif" w:hAnsi="Times New Roman" w:cs="Times New Roman"/>
          <w:w w:val="105"/>
          <w:sz w:val="24"/>
        </w:rPr>
        <w:t>TC</w:t>
      </w:r>
      <w:r w:rsidRPr="00CA6194">
        <w:rPr>
          <w:rFonts w:ascii="Times New Roman" w:eastAsia="Microsoft Sans Serif" w:hAnsi="Times New Roman" w:cs="Times New Roman"/>
          <w:spacing w:val="5"/>
          <w:w w:val="105"/>
          <w:sz w:val="24"/>
        </w:rPr>
        <w:t xml:space="preserve"> </w:t>
      </w:r>
      <w:r w:rsidRPr="00CA6194">
        <w:rPr>
          <w:rFonts w:ascii="Times New Roman" w:eastAsia="Microsoft Sans Serif" w:hAnsi="Times New Roman" w:cs="Times New Roman"/>
          <w:w w:val="105"/>
          <w:sz w:val="24"/>
        </w:rPr>
        <w:t>–</w:t>
      </w:r>
      <w:r w:rsidRPr="00CA6194">
        <w:rPr>
          <w:rFonts w:ascii="Times New Roman" w:eastAsia="Microsoft Sans Serif" w:hAnsi="Times New Roman" w:cs="Times New Roman"/>
          <w:spacing w:val="1"/>
          <w:w w:val="105"/>
          <w:sz w:val="24"/>
        </w:rPr>
        <w:t xml:space="preserve"> </w:t>
      </w:r>
      <w:r w:rsidRPr="00CA6194">
        <w:rPr>
          <w:rFonts w:ascii="Times New Roman" w:eastAsia="Microsoft Sans Serif" w:hAnsi="Times New Roman" w:cs="Times New Roman"/>
          <w:w w:val="105"/>
          <w:sz w:val="24"/>
        </w:rPr>
        <w:t>2</w:t>
      </w:r>
      <w:r w:rsidRPr="00CA6194">
        <w:rPr>
          <w:rFonts w:ascii="Times New Roman" w:eastAsia="Microsoft Sans Serif" w:hAnsi="Times New Roman" w:cs="Times New Roman"/>
          <w:spacing w:val="5"/>
          <w:w w:val="105"/>
          <w:sz w:val="24"/>
        </w:rPr>
        <w:t xml:space="preserve"> </w:t>
      </w:r>
      <w:r w:rsidRPr="00CA6194">
        <w:rPr>
          <w:rFonts w:ascii="Times New Roman" w:eastAsia="Microsoft Sans Serif" w:hAnsi="Times New Roman" w:cs="Times New Roman"/>
          <w:w w:val="105"/>
          <w:sz w:val="24"/>
        </w:rPr>
        <w:t>y TC</w:t>
      </w:r>
      <w:r w:rsidRPr="00CA6194">
        <w:rPr>
          <w:rFonts w:ascii="Times New Roman" w:eastAsia="Microsoft Sans Serif" w:hAnsi="Times New Roman" w:cs="Times New Roman"/>
          <w:spacing w:val="3"/>
          <w:w w:val="105"/>
          <w:sz w:val="24"/>
        </w:rPr>
        <w:t xml:space="preserve"> </w:t>
      </w:r>
      <w:r w:rsidRPr="00CA6194">
        <w:rPr>
          <w:rFonts w:ascii="Times New Roman" w:eastAsia="Microsoft Sans Serif" w:hAnsi="Times New Roman" w:cs="Times New Roman"/>
          <w:w w:val="105"/>
          <w:sz w:val="24"/>
        </w:rPr>
        <w:t>–</w:t>
      </w:r>
      <w:r w:rsidRPr="00CA6194">
        <w:rPr>
          <w:rFonts w:ascii="Times New Roman" w:eastAsia="Microsoft Sans Serif" w:hAnsi="Times New Roman" w:cs="Times New Roman"/>
          <w:spacing w:val="-8"/>
          <w:w w:val="105"/>
          <w:sz w:val="24"/>
        </w:rPr>
        <w:t xml:space="preserve"> </w:t>
      </w:r>
      <w:r w:rsidRPr="00CA6194">
        <w:rPr>
          <w:rFonts w:ascii="Times New Roman" w:eastAsia="Microsoft Sans Serif" w:hAnsi="Times New Roman" w:cs="Times New Roman"/>
          <w:w w:val="105"/>
          <w:sz w:val="24"/>
        </w:rPr>
        <w:t>2/1.</w:t>
      </w:r>
    </w:p>
    <w:p w:rsidR="003F18EF" w:rsidRPr="00CA6194" w:rsidRDefault="003F18EF" w:rsidP="009E3EF8">
      <w:pPr>
        <w:numPr>
          <w:ilvl w:val="0"/>
          <w:numId w:val="16"/>
        </w:numPr>
        <w:tabs>
          <w:tab w:val="left" w:pos="426"/>
          <w:tab w:val="left" w:pos="811"/>
        </w:tabs>
        <w:ind w:left="426" w:firstLine="0"/>
        <w:rPr>
          <w:rFonts w:ascii="Times New Roman" w:eastAsia="Microsoft Sans Serif" w:hAnsi="Times New Roman" w:cs="Times New Roman"/>
          <w:sz w:val="24"/>
        </w:rPr>
      </w:pPr>
      <w:r w:rsidRPr="00CA6194">
        <w:rPr>
          <w:rFonts w:ascii="Times New Roman" w:eastAsia="Microsoft Sans Serif" w:hAnsi="Times New Roman" w:cs="Times New Roman"/>
          <w:spacing w:val="-1"/>
          <w:sz w:val="24"/>
        </w:rPr>
        <w:t>Movimiento</w:t>
      </w:r>
      <w:r w:rsidRPr="00CA6194">
        <w:rPr>
          <w:rFonts w:ascii="Times New Roman" w:eastAsia="Microsoft Sans Serif" w:hAnsi="Times New Roman" w:cs="Times New Roman"/>
          <w:spacing w:val="4"/>
          <w:sz w:val="24"/>
        </w:rPr>
        <w:t xml:space="preserve"> </w:t>
      </w:r>
      <w:r w:rsidRPr="00CA6194">
        <w:rPr>
          <w:rFonts w:ascii="Times New Roman" w:eastAsia="Microsoft Sans Serif" w:hAnsi="Times New Roman" w:cs="Times New Roman"/>
          <w:spacing w:val="-1"/>
          <w:sz w:val="24"/>
        </w:rPr>
        <w:t>y</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pacing w:val="-1"/>
          <w:sz w:val="24"/>
        </w:rPr>
        <w:t>liquidación</w:t>
      </w:r>
      <w:r w:rsidRPr="00CA6194">
        <w:rPr>
          <w:rFonts w:ascii="Times New Roman" w:eastAsia="Microsoft Sans Serif" w:hAnsi="Times New Roman" w:cs="Times New Roman"/>
          <w:spacing w:val="5"/>
          <w:sz w:val="24"/>
        </w:rPr>
        <w:t xml:space="preserve"> </w:t>
      </w:r>
      <w:r w:rsidRPr="00CA6194">
        <w:rPr>
          <w:rFonts w:ascii="Times New Roman" w:eastAsia="Microsoft Sans Serif" w:hAnsi="Times New Roman" w:cs="Times New Roman"/>
          <w:spacing w:val="-1"/>
          <w:sz w:val="24"/>
        </w:rPr>
        <w:t>de</w:t>
      </w:r>
      <w:r w:rsidRPr="00CA6194">
        <w:rPr>
          <w:rFonts w:ascii="Times New Roman" w:eastAsia="Microsoft Sans Serif" w:hAnsi="Times New Roman" w:cs="Times New Roman"/>
          <w:spacing w:val="4"/>
          <w:sz w:val="24"/>
        </w:rPr>
        <w:t xml:space="preserve"> </w:t>
      </w:r>
      <w:r w:rsidRPr="00CA6194">
        <w:rPr>
          <w:rFonts w:ascii="Times New Roman" w:eastAsia="Microsoft Sans Serif" w:hAnsi="Times New Roman" w:cs="Times New Roman"/>
          <w:spacing w:val="-1"/>
          <w:sz w:val="24"/>
        </w:rPr>
        <w:t>la</w:t>
      </w:r>
      <w:r w:rsidRPr="00CA6194">
        <w:rPr>
          <w:rFonts w:ascii="Times New Roman" w:eastAsia="Microsoft Sans Serif" w:hAnsi="Times New Roman" w:cs="Times New Roman"/>
          <w:spacing w:val="4"/>
          <w:sz w:val="24"/>
        </w:rPr>
        <w:t xml:space="preserve"> </w:t>
      </w:r>
      <w:r w:rsidRPr="00CA6194">
        <w:rPr>
          <w:rFonts w:ascii="Times New Roman" w:eastAsia="Microsoft Sans Serif" w:hAnsi="Times New Roman" w:cs="Times New Roman"/>
          <w:spacing w:val="-1"/>
          <w:sz w:val="24"/>
        </w:rPr>
        <w:t>cuenta</w:t>
      </w:r>
      <w:r w:rsidRPr="00CA6194">
        <w:rPr>
          <w:rFonts w:ascii="Times New Roman" w:eastAsia="Microsoft Sans Serif" w:hAnsi="Times New Roman" w:cs="Times New Roman"/>
          <w:spacing w:val="-15"/>
          <w:sz w:val="24"/>
        </w:rPr>
        <w:t xml:space="preserve"> </w:t>
      </w:r>
      <w:r w:rsidRPr="00CA6194">
        <w:rPr>
          <w:rFonts w:ascii="Times New Roman" w:eastAsia="Microsoft Sans Serif" w:hAnsi="Times New Roman" w:cs="Times New Roman"/>
          <w:sz w:val="24"/>
        </w:rPr>
        <w:t>corriente.</w:t>
      </w:r>
      <w:r w:rsidRPr="00CA6194">
        <w:rPr>
          <w:rFonts w:ascii="Times New Roman" w:eastAsia="Microsoft Sans Serif" w:hAnsi="Times New Roman" w:cs="Times New Roman"/>
          <w:spacing w:val="-61"/>
          <w:sz w:val="24"/>
        </w:rPr>
        <w:t xml:space="preserve"> </w:t>
      </w:r>
    </w:p>
    <w:p w:rsidR="003F18EF" w:rsidRPr="00CA6194" w:rsidRDefault="003F18EF" w:rsidP="009E3EF8">
      <w:pPr>
        <w:numPr>
          <w:ilvl w:val="0"/>
          <w:numId w:val="16"/>
        </w:numPr>
        <w:tabs>
          <w:tab w:val="left" w:pos="811"/>
        </w:tabs>
        <w:ind w:left="0" w:right="110" w:firstLine="426"/>
        <w:jc w:val="both"/>
        <w:rPr>
          <w:rFonts w:ascii="Times New Roman" w:eastAsia="Microsoft Sans Serif" w:hAnsi="Times New Roman" w:cs="Times New Roman"/>
          <w:sz w:val="24"/>
        </w:rPr>
      </w:pPr>
      <w:r w:rsidRPr="00CA6194">
        <w:rPr>
          <w:rFonts w:ascii="Times New Roman" w:eastAsia="Microsoft Sans Serif" w:hAnsi="Times New Roman" w:cs="Times New Roman"/>
          <w:sz w:val="24"/>
        </w:rPr>
        <w:t>Contabilizar</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las</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operaciones.</w:t>
      </w:r>
    </w:p>
    <w:p w:rsidR="003F18EF" w:rsidRPr="00CA6194" w:rsidRDefault="003F18EF" w:rsidP="003F18EF">
      <w:pPr>
        <w:spacing w:line="247" w:lineRule="auto"/>
        <w:rPr>
          <w:rFonts w:ascii="Times New Roman" w:eastAsia="Microsoft Sans Serif" w:hAnsi="Times New Roman" w:cs="Times New Roman"/>
          <w:sz w:val="24"/>
          <w:szCs w:val="24"/>
        </w:rPr>
      </w:pPr>
    </w:p>
    <w:p w:rsidR="003F18EF" w:rsidRPr="00CA6194" w:rsidRDefault="003F18EF" w:rsidP="003F18EF">
      <w:pPr>
        <w:spacing w:line="247" w:lineRule="auto"/>
        <w:rPr>
          <w:rFonts w:ascii="Times New Roman" w:eastAsia="Microsoft Sans Serif" w:hAnsi="Times New Roman" w:cs="Times New Roman"/>
          <w:sz w:val="24"/>
          <w:szCs w:val="24"/>
        </w:rPr>
      </w:pPr>
      <w:r w:rsidRPr="00CA6194">
        <w:rPr>
          <w:rFonts w:ascii="Times New Roman" w:eastAsia="Microsoft Sans Serif" w:hAnsi="Times New Roman" w:cs="Times New Roman"/>
          <w:sz w:val="24"/>
          <w:szCs w:val="24"/>
        </w:rPr>
        <w:t>Además, día</w:t>
      </w:r>
      <w:r w:rsidRPr="00CA6194">
        <w:rPr>
          <w:rFonts w:ascii="Times New Roman" w:eastAsia="Microsoft Sans Serif" w:hAnsi="Times New Roman" w:cs="Times New Roman"/>
          <w:spacing w:val="3"/>
          <w:sz w:val="24"/>
          <w:szCs w:val="24"/>
        </w:rPr>
        <w:t xml:space="preserve"> </w:t>
      </w:r>
      <w:r w:rsidRPr="00CA6194">
        <w:rPr>
          <w:rFonts w:ascii="Times New Roman" w:eastAsia="Microsoft Sans Serif" w:hAnsi="Times New Roman" w:cs="Times New Roman"/>
          <w:sz w:val="24"/>
          <w:szCs w:val="24"/>
        </w:rPr>
        <w:t>a</w:t>
      </w:r>
      <w:r w:rsidRPr="00CA6194">
        <w:rPr>
          <w:rFonts w:ascii="Times New Roman" w:eastAsia="Microsoft Sans Serif" w:hAnsi="Times New Roman" w:cs="Times New Roman"/>
          <w:spacing w:val="1"/>
          <w:sz w:val="24"/>
          <w:szCs w:val="24"/>
        </w:rPr>
        <w:t xml:space="preserve"> </w:t>
      </w:r>
      <w:r w:rsidRPr="00CA6194">
        <w:rPr>
          <w:rFonts w:ascii="Times New Roman" w:eastAsia="Microsoft Sans Serif" w:hAnsi="Times New Roman" w:cs="Times New Roman"/>
          <w:sz w:val="24"/>
          <w:szCs w:val="24"/>
        </w:rPr>
        <w:t>día,</w:t>
      </w:r>
      <w:r w:rsidRPr="00CA6194">
        <w:rPr>
          <w:rFonts w:ascii="Times New Roman" w:eastAsia="Microsoft Sans Serif" w:hAnsi="Times New Roman" w:cs="Times New Roman"/>
          <w:spacing w:val="3"/>
          <w:sz w:val="24"/>
          <w:szCs w:val="24"/>
        </w:rPr>
        <w:t xml:space="preserve"> </w:t>
      </w:r>
      <w:r w:rsidRPr="00CA6194">
        <w:rPr>
          <w:rFonts w:ascii="Times New Roman" w:eastAsia="Microsoft Sans Serif" w:hAnsi="Times New Roman" w:cs="Times New Roman"/>
          <w:sz w:val="24"/>
          <w:szCs w:val="24"/>
        </w:rPr>
        <w:t>deberá</w:t>
      </w:r>
      <w:r w:rsidRPr="00CA6194">
        <w:rPr>
          <w:rFonts w:ascii="Times New Roman" w:eastAsia="Microsoft Sans Serif" w:hAnsi="Times New Roman" w:cs="Times New Roman"/>
          <w:spacing w:val="1"/>
          <w:sz w:val="24"/>
          <w:szCs w:val="24"/>
        </w:rPr>
        <w:t xml:space="preserve"> </w:t>
      </w:r>
      <w:r w:rsidRPr="00CA6194">
        <w:rPr>
          <w:rFonts w:ascii="Times New Roman" w:eastAsia="Microsoft Sans Serif" w:hAnsi="Times New Roman" w:cs="Times New Roman"/>
          <w:sz w:val="24"/>
          <w:szCs w:val="24"/>
        </w:rPr>
        <w:t>ir</w:t>
      </w:r>
      <w:r w:rsidRPr="00CA6194">
        <w:rPr>
          <w:rFonts w:ascii="Times New Roman" w:eastAsia="Microsoft Sans Serif" w:hAnsi="Times New Roman" w:cs="Times New Roman"/>
          <w:spacing w:val="2"/>
          <w:sz w:val="24"/>
          <w:szCs w:val="24"/>
        </w:rPr>
        <w:t xml:space="preserve"> </w:t>
      </w:r>
      <w:r w:rsidRPr="00CA6194">
        <w:rPr>
          <w:rFonts w:ascii="Times New Roman" w:eastAsia="Microsoft Sans Serif" w:hAnsi="Times New Roman" w:cs="Times New Roman"/>
          <w:sz w:val="24"/>
          <w:szCs w:val="24"/>
        </w:rPr>
        <w:t>registrando,</w:t>
      </w:r>
      <w:r w:rsidRPr="00CA6194">
        <w:rPr>
          <w:rFonts w:ascii="Times New Roman" w:eastAsia="Microsoft Sans Serif" w:hAnsi="Times New Roman" w:cs="Times New Roman"/>
          <w:spacing w:val="2"/>
          <w:sz w:val="24"/>
          <w:szCs w:val="24"/>
        </w:rPr>
        <w:t xml:space="preserve"> </w:t>
      </w:r>
      <w:r w:rsidRPr="00CA6194">
        <w:rPr>
          <w:rFonts w:ascii="Times New Roman" w:eastAsia="Microsoft Sans Serif" w:hAnsi="Times New Roman" w:cs="Times New Roman"/>
          <w:sz w:val="24"/>
          <w:szCs w:val="24"/>
        </w:rPr>
        <w:t>según</w:t>
      </w:r>
      <w:r w:rsidRPr="00CA6194">
        <w:rPr>
          <w:rFonts w:ascii="Times New Roman" w:eastAsia="Microsoft Sans Serif" w:hAnsi="Times New Roman" w:cs="Times New Roman"/>
          <w:spacing w:val="3"/>
          <w:sz w:val="24"/>
          <w:szCs w:val="24"/>
        </w:rPr>
        <w:t xml:space="preserve"> </w:t>
      </w:r>
      <w:r w:rsidRPr="00CA6194">
        <w:rPr>
          <w:rFonts w:ascii="Times New Roman" w:eastAsia="Microsoft Sans Serif" w:hAnsi="Times New Roman" w:cs="Times New Roman"/>
          <w:sz w:val="24"/>
          <w:szCs w:val="24"/>
        </w:rPr>
        <w:t>corresponda en</w:t>
      </w:r>
      <w:r w:rsidRPr="00CA6194">
        <w:rPr>
          <w:rFonts w:ascii="Times New Roman" w:eastAsia="Microsoft Sans Serif" w:hAnsi="Times New Roman" w:cs="Times New Roman"/>
          <w:spacing w:val="1"/>
          <w:sz w:val="24"/>
          <w:szCs w:val="24"/>
        </w:rPr>
        <w:t xml:space="preserve"> </w:t>
      </w:r>
      <w:r w:rsidRPr="00CA6194">
        <w:rPr>
          <w:rFonts w:ascii="Times New Roman" w:eastAsia="Microsoft Sans Serif" w:hAnsi="Times New Roman" w:cs="Times New Roman"/>
          <w:sz w:val="24"/>
          <w:szCs w:val="24"/>
        </w:rPr>
        <w:t>los</w:t>
      </w:r>
      <w:r w:rsidRPr="00CA6194">
        <w:rPr>
          <w:rFonts w:ascii="Times New Roman" w:eastAsia="Microsoft Sans Serif" w:hAnsi="Times New Roman" w:cs="Times New Roman"/>
          <w:spacing w:val="1"/>
          <w:sz w:val="24"/>
          <w:szCs w:val="24"/>
        </w:rPr>
        <w:t xml:space="preserve"> </w:t>
      </w:r>
      <w:r w:rsidRPr="00CA6194">
        <w:rPr>
          <w:rFonts w:ascii="Times New Roman" w:eastAsia="Microsoft Sans Serif" w:hAnsi="Times New Roman" w:cs="Times New Roman"/>
          <w:sz w:val="24"/>
          <w:szCs w:val="24"/>
        </w:rPr>
        <w:t>Libros</w:t>
      </w:r>
      <w:r w:rsidRPr="00CA6194">
        <w:rPr>
          <w:rFonts w:ascii="Times New Roman" w:eastAsia="Microsoft Sans Serif" w:hAnsi="Times New Roman" w:cs="Times New Roman"/>
          <w:spacing w:val="2"/>
          <w:sz w:val="24"/>
          <w:szCs w:val="24"/>
        </w:rPr>
        <w:t xml:space="preserve"> </w:t>
      </w:r>
      <w:r w:rsidR="00574B54">
        <w:rPr>
          <w:rFonts w:ascii="Times New Roman" w:eastAsia="Microsoft Sans Serif" w:hAnsi="Times New Roman" w:cs="Times New Roman"/>
          <w:sz w:val="24"/>
          <w:szCs w:val="24"/>
        </w:rPr>
        <w:t>y Registros siguientes</w:t>
      </w:r>
      <w:r w:rsidRPr="00CA6194">
        <w:rPr>
          <w:rFonts w:ascii="Times New Roman" w:eastAsia="Microsoft Sans Serif" w:hAnsi="Times New Roman" w:cs="Times New Roman"/>
          <w:sz w:val="24"/>
          <w:szCs w:val="24"/>
        </w:rPr>
        <w:t>:</w:t>
      </w:r>
    </w:p>
    <w:p w:rsidR="003F18EF" w:rsidRPr="00CA6194" w:rsidRDefault="003F18EF" w:rsidP="0051615F">
      <w:pPr>
        <w:numPr>
          <w:ilvl w:val="0"/>
          <w:numId w:val="15"/>
        </w:numPr>
        <w:tabs>
          <w:tab w:val="left" w:pos="677"/>
        </w:tabs>
        <w:ind w:hanging="287"/>
        <w:rPr>
          <w:rFonts w:ascii="Times New Roman" w:eastAsia="Microsoft Sans Serif" w:hAnsi="Times New Roman" w:cs="Times New Roman"/>
          <w:sz w:val="24"/>
        </w:rPr>
      </w:pPr>
      <w:r w:rsidRPr="00CA6194">
        <w:rPr>
          <w:rFonts w:ascii="Times New Roman" w:eastAsia="Microsoft Sans Serif" w:hAnsi="Times New Roman" w:cs="Times New Roman"/>
          <w:sz w:val="24"/>
        </w:rPr>
        <w:t>Libro</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Caja.</w:t>
      </w:r>
    </w:p>
    <w:p w:rsidR="003F18EF" w:rsidRPr="00CA6194" w:rsidRDefault="003F18EF" w:rsidP="0051615F">
      <w:pPr>
        <w:numPr>
          <w:ilvl w:val="0"/>
          <w:numId w:val="15"/>
        </w:numPr>
        <w:tabs>
          <w:tab w:val="left" w:pos="677"/>
        </w:tabs>
        <w:ind w:left="393" w:right="-1" w:firstLine="0"/>
        <w:rPr>
          <w:rFonts w:ascii="Times New Roman" w:eastAsia="Microsoft Sans Serif" w:hAnsi="Times New Roman" w:cs="Times New Roman"/>
          <w:sz w:val="24"/>
        </w:rPr>
      </w:pPr>
      <w:r w:rsidRPr="00CA6194">
        <w:rPr>
          <w:rFonts w:ascii="Times New Roman" w:eastAsia="Microsoft Sans Serif" w:hAnsi="Times New Roman" w:cs="Times New Roman"/>
          <w:sz w:val="24"/>
        </w:rPr>
        <w:t>Libros Registros</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de Facturas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Emitidas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Recibidas</w:t>
      </w:r>
      <w:r w:rsidRPr="00CA6194">
        <w:rPr>
          <w:rFonts w:ascii="Times New Roman" w:eastAsia="Microsoft Sans Serif" w:hAnsi="Times New Roman" w:cs="Times New Roman"/>
          <w:spacing w:val="-61"/>
          <w:sz w:val="24"/>
        </w:rPr>
        <w:t xml:space="preserve"> </w:t>
      </w:r>
    </w:p>
    <w:p w:rsidR="003F18EF" w:rsidRPr="00CA6194" w:rsidRDefault="003F18EF" w:rsidP="0051615F">
      <w:pPr>
        <w:numPr>
          <w:ilvl w:val="0"/>
          <w:numId w:val="15"/>
        </w:numPr>
        <w:tabs>
          <w:tab w:val="left" w:pos="677"/>
        </w:tabs>
        <w:ind w:right="-1"/>
        <w:rPr>
          <w:rFonts w:ascii="Times New Roman" w:eastAsia="Microsoft Sans Serif" w:hAnsi="Times New Roman" w:cs="Times New Roman"/>
          <w:spacing w:val="1"/>
          <w:sz w:val="24"/>
        </w:rPr>
      </w:pPr>
      <w:r w:rsidRPr="00CA6194">
        <w:rPr>
          <w:rFonts w:ascii="Times New Roman" w:eastAsia="Microsoft Sans Serif" w:hAnsi="Times New Roman" w:cs="Times New Roman"/>
          <w:sz w:val="24"/>
        </w:rPr>
        <w:t>Libro</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Efectos Comerciales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Cobrar y</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Pagar.</w:t>
      </w:r>
      <w:r w:rsidRPr="00CA6194">
        <w:rPr>
          <w:rFonts w:ascii="Times New Roman" w:eastAsia="Microsoft Sans Serif" w:hAnsi="Times New Roman" w:cs="Times New Roman"/>
          <w:spacing w:val="1"/>
          <w:sz w:val="24"/>
        </w:rPr>
        <w:t xml:space="preserve"> </w:t>
      </w:r>
    </w:p>
    <w:p w:rsidR="003F18EF" w:rsidRPr="00CA6194" w:rsidRDefault="003F18EF" w:rsidP="0051615F">
      <w:pPr>
        <w:numPr>
          <w:ilvl w:val="0"/>
          <w:numId w:val="15"/>
        </w:numPr>
        <w:tabs>
          <w:tab w:val="left" w:pos="677"/>
        </w:tabs>
        <w:ind w:right="-1"/>
        <w:rPr>
          <w:rFonts w:ascii="Times New Roman" w:eastAsia="Microsoft Sans Serif" w:hAnsi="Times New Roman" w:cs="Times New Roman"/>
          <w:sz w:val="24"/>
        </w:rPr>
      </w:pPr>
      <w:r w:rsidRPr="00CA6194">
        <w:rPr>
          <w:rFonts w:ascii="Times New Roman" w:eastAsia="Microsoft Sans Serif" w:hAnsi="Times New Roman" w:cs="Times New Roman"/>
          <w:sz w:val="24"/>
        </w:rPr>
        <w:t>Fichas</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3"/>
          <w:sz w:val="24"/>
        </w:rPr>
        <w:t xml:space="preserve"> </w:t>
      </w:r>
      <w:r w:rsidRPr="00CA6194">
        <w:rPr>
          <w:rFonts w:ascii="Times New Roman" w:eastAsia="Microsoft Sans Serif" w:hAnsi="Times New Roman" w:cs="Times New Roman"/>
          <w:sz w:val="24"/>
        </w:rPr>
        <w:t>Control</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6"/>
          <w:sz w:val="24"/>
        </w:rPr>
        <w:t xml:space="preserve"> </w:t>
      </w:r>
      <w:r w:rsidRPr="00CA6194">
        <w:rPr>
          <w:rFonts w:ascii="Times New Roman" w:eastAsia="Microsoft Sans Serif" w:hAnsi="Times New Roman" w:cs="Times New Roman"/>
          <w:sz w:val="24"/>
        </w:rPr>
        <w:t>Stocks.</w:t>
      </w:r>
    </w:p>
    <w:p w:rsidR="003F18EF" w:rsidRPr="00CA6194" w:rsidRDefault="003F18EF" w:rsidP="0051615F">
      <w:pPr>
        <w:numPr>
          <w:ilvl w:val="0"/>
          <w:numId w:val="15"/>
        </w:numPr>
        <w:tabs>
          <w:tab w:val="left" w:pos="677"/>
        </w:tabs>
        <w:ind w:right="-1"/>
        <w:rPr>
          <w:rFonts w:ascii="Times New Roman" w:eastAsia="Microsoft Sans Serif" w:hAnsi="Times New Roman" w:cs="Times New Roman"/>
          <w:sz w:val="24"/>
        </w:rPr>
      </w:pPr>
      <w:r w:rsidRPr="00CA6194">
        <w:rPr>
          <w:rFonts w:ascii="Times New Roman" w:eastAsia="Microsoft Sans Serif" w:hAnsi="Times New Roman" w:cs="Times New Roman"/>
          <w:sz w:val="24"/>
        </w:rPr>
        <w:t>Fichas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5"/>
          <w:sz w:val="24"/>
        </w:rPr>
        <w:t xml:space="preserve"> </w:t>
      </w:r>
      <w:r w:rsidRPr="00CA6194">
        <w:rPr>
          <w:rFonts w:ascii="Times New Roman" w:eastAsia="Microsoft Sans Serif" w:hAnsi="Times New Roman" w:cs="Times New Roman"/>
          <w:sz w:val="24"/>
        </w:rPr>
        <w:t>Almacén.</w:t>
      </w:r>
    </w:p>
    <w:p w:rsidR="003F18EF" w:rsidRPr="00CA6194" w:rsidRDefault="003F18EF" w:rsidP="0051615F">
      <w:pPr>
        <w:numPr>
          <w:ilvl w:val="0"/>
          <w:numId w:val="15"/>
        </w:numPr>
        <w:tabs>
          <w:tab w:val="left" w:pos="677"/>
        </w:tabs>
        <w:ind w:right="-1"/>
        <w:rPr>
          <w:rFonts w:ascii="Times New Roman" w:eastAsia="Microsoft Sans Serif" w:hAnsi="Times New Roman" w:cs="Times New Roman"/>
          <w:sz w:val="24"/>
        </w:rPr>
      </w:pPr>
      <w:r w:rsidRPr="00CA6194">
        <w:rPr>
          <w:rFonts w:ascii="Times New Roman" w:eastAsia="Microsoft Sans Serif" w:hAnsi="Times New Roman" w:cs="Times New Roman"/>
          <w:sz w:val="24"/>
        </w:rPr>
        <w:t>Contabilidad.</w:t>
      </w:r>
    </w:p>
    <w:p w:rsidR="003F18EF" w:rsidRPr="00CA6194" w:rsidRDefault="003F18EF" w:rsidP="0051615F">
      <w:pPr>
        <w:rPr>
          <w:rFonts w:ascii="Times New Roman" w:eastAsia="Microsoft Sans Serif" w:hAnsi="Times New Roman" w:cs="Times New Roman"/>
          <w:sz w:val="24"/>
          <w:szCs w:val="24"/>
        </w:rPr>
      </w:pPr>
      <w:r w:rsidRPr="00CA6194">
        <w:rPr>
          <w:rFonts w:ascii="Times New Roman" w:eastAsia="Microsoft Sans Serif" w:hAnsi="Times New Roman" w:cs="Times New Roman"/>
          <w:sz w:val="24"/>
          <w:szCs w:val="24"/>
        </w:rPr>
        <w:t>El</w:t>
      </w:r>
      <w:r w:rsidRPr="00CA6194">
        <w:rPr>
          <w:rFonts w:ascii="Times New Roman" w:eastAsia="Microsoft Sans Serif" w:hAnsi="Times New Roman" w:cs="Times New Roman"/>
          <w:spacing w:val="-2"/>
          <w:sz w:val="24"/>
          <w:szCs w:val="24"/>
        </w:rPr>
        <w:t xml:space="preserve"> </w:t>
      </w:r>
      <w:r w:rsidRPr="00CA6194">
        <w:rPr>
          <w:rFonts w:ascii="Times New Roman" w:eastAsia="Microsoft Sans Serif" w:hAnsi="Times New Roman" w:cs="Times New Roman"/>
          <w:sz w:val="24"/>
          <w:szCs w:val="24"/>
        </w:rPr>
        <w:t>alumno</w:t>
      </w:r>
      <w:r w:rsidRPr="00CA6194">
        <w:rPr>
          <w:rFonts w:ascii="Times New Roman" w:eastAsia="Microsoft Sans Serif" w:hAnsi="Times New Roman" w:cs="Times New Roman"/>
          <w:spacing w:val="-2"/>
          <w:sz w:val="24"/>
          <w:szCs w:val="24"/>
        </w:rPr>
        <w:t xml:space="preserve"> </w:t>
      </w:r>
      <w:r w:rsidRPr="00CA6194">
        <w:rPr>
          <w:rFonts w:ascii="Times New Roman" w:eastAsia="Microsoft Sans Serif" w:hAnsi="Times New Roman" w:cs="Times New Roman"/>
          <w:sz w:val="24"/>
          <w:szCs w:val="24"/>
        </w:rPr>
        <w:t>realizará,</w:t>
      </w:r>
      <w:r w:rsidRPr="00CA6194">
        <w:rPr>
          <w:rFonts w:ascii="Times New Roman" w:eastAsia="Microsoft Sans Serif" w:hAnsi="Times New Roman" w:cs="Times New Roman"/>
          <w:spacing w:val="-2"/>
          <w:sz w:val="24"/>
          <w:szCs w:val="24"/>
        </w:rPr>
        <w:t xml:space="preserve"> </w:t>
      </w:r>
      <w:r w:rsidRPr="00CA6194">
        <w:rPr>
          <w:rFonts w:ascii="Times New Roman" w:eastAsia="Microsoft Sans Serif" w:hAnsi="Times New Roman" w:cs="Times New Roman"/>
          <w:sz w:val="24"/>
          <w:szCs w:val="24"/>
        </w:rPr>
        <w:t>además:</w:t>
      </w:r>
    </w:p>
    <w:p w:rsidR="003F18EF" w:rsidRPr="00CA6194" w:rsidRDefault="003F18EF" w:rsidP="0051615F">
      <w:pPr>
        <w:numPr>
          <w:ilvl w:val="0"/>
          <w:numId w:val="14"/>
        </w:numPr>
        <w:tabs>
          <w:tab w:val="left" w:pos="593"/>
        </w:tabs>
        <w:ind w:hanging="203"/>
        <w:rPr>
          <w:rFonts w:ascii="Times New Roman" w:eastAsia="Microsoft Sans Serif" w:hAnsi="Times New Roman" w:cs="Times New Roman"/>
          <w:sz w:val="24"/>
        </w:rPr>
      </w:pPr>
      <w:r w:rsidRPr="00CA6194">
        <w:rPr>
          <w:rFonts w:ascii="Times New Roman" w:eastAsia="Microsoft Sans Serif" w:hAnsi="Times New Roman" w:cs="Times New Roman"/>
          <w:sz w:val="24"/>
        </w:rPr>
        <w:t>Declaraciones</w:t>
      </w:r>
      <w:r w:rsidRPr="00CA6194">
        <w:rPr>
          <w:rFonts w:ascii="Times New Roman" w:eastAsia="Microsoft Sans Serif" w:hAnsi="Times New Roman" w:cs="Times New Roman"/>
          <w:spacing w:val="-3"/>
          <w:sz w:val="24"/>
        </w:rPr>
        <w:t xml:space="preserve"> </w:t>
      </w:r>
      <w:r w:rsidRPr="00CA6194">
        <w:rPr>
          <w:rFonts w:ascii="Times New Roman" w:eastAsia="Microsoft Sans Serif" w:hAnsi="Times New Roman" w:cs="Times New Roman"/>
          <w:sz w:val="24"/>
        </w:rPr>
        <w:t>trimestrales de</w:t>
      </w:r>
      <w:r w:rsidRPr="00CA6194">
        <w:rPr>
          <w:rFonts w:ascii="Times New Roman" w:eastAsia="Microsoft Sans Serif" w:hAnsi="Times New Roman" w:cs="Times New Roman"/>
          <w:spacing w:val="-4"/>
          <w:sz w:val="24"/>
        </w:rPr>
        <w:t xml:space="preserve"> </w:t>
      </w:r>
      <w:r w:rsidRPr="00CA6194">
        <w:rPr>
          <w:rFonts w:ascii="Times New Roman" w:eastAsia="Microsoft Sans Serif" w:hAnsi="Times New Roman" w:cs="Times New Roman"/>
          <w:sz w:val="24"/>
        </w:rPr>
        <w:t>IVA.</w:t>
      </w:r>
    </w:p>
    <w:p w:rsidR="00107975" w:rsidRDefault="003F18EF" w:rsidP="0051615F">
      <w:pPr>
        <w:numPr>
          <w:ilvl w:val="0"/>
          <w:numId w:val="14"/>
        </w:numPr>
        <w:tabs>
          <w:tab w:val="left" w:pos="595"/>
        </w:tabs>
        <w:ind w:left="393" w:right="-142" w:firstLine="0"/>
        <w:jc w:val="both"/>
        <w:rPr>
          <w:rFonts w:ascii="Times New Roman" w:eastAsia="Microsoft Sans Serif" w:hAnsi="Times New Roman" w:cs="Times New Roman"/>
          <w:sz w:val="24"/>
        </w:rPr>
      </w:pPr>
      <w:r w:rsidRPr="00CA6194">
        <w:rPr>
          <w:rFonts w:ascii="Times New Roman" w:eastAsia="Microsoft Sans Serif" w:hAnsi="Times New Roman" w:cs="Times New Roman"/>
          <w:spacing w:val="-1"/>
          <w:sz w:val="24"/>
        </w:rPr>
        <w:t xml:space="preserve">Ingreso de Retenciones </w:t>
      </w:r>
      <w:r w:rsidRPr="00CA6194">
        <w:rPr>
          <w:rFonts w:ascii="Times New Roman" w:eastAsia="Microsoft Sans Serif" w:hAnsi="Times New Roman" w:cs="Times New Roman"/>
          <w:sz w:val="24"/>
        </w:rPr>
        <w:t xml:space="preserve">a cuenta practicada a los </w:t>
      </w:r>
      <w:r w:rsidR="00107975">
        <w:rPr>
          <w:rFonts w:ascii="Times New Roman" w:eastAsia="Microsoft Sans Serif" w:hAnsi="Times New Roman" w:cs="Times New Roman"/>
          <w:sz w:val="24"/>
        </w:rPr>
        <w:t>trabajadores.</w:t>
      </w:r>
      <w:r w:rsidRPr="00CA6194">
        <w:rPr>
          <w:rFonts w:ascii="Times New Roman" w:eastAsia="Microsoft Sans Serif" w:hAnsi="Times New Roman" w:cs="Times New Roman"/>
          <w:spacing w:val="-61"/>
          <w:sz w:val="24"/>
        </w:rPr>
        <w:t xml:space="preserve"> </w:t>
      </w:r>
    </w:p>
    <w:p w:rsidR="003F18EF" w:rsidRPr="00CA6194" w:rsidRDefault="003F18EF" w:rsidP="0051615F">
      <w:pPr>
        <w:numPr>
          <w:ilvl w:val="0"/>
          <w:numId w:val="14"/>
        </w:numPr>
        <w:tabs>
          <w:tab w:val="left" w:pos="595"/>
        </w:tabs>
        <w:ind w:left="393" w:right="3249" w:firstLine="0"/>
        <w:rPr>
          <w:rFonts w:ascii="Times New Roman" w:eastAsia="Microsoft Sans Serif" w:hAnsi="Times New Roman" w:cs="Times New Roman"/>
          <w:sz w:val="24"/>
        </w:rPr>
      </w:pPr>
      <w:proofErr w:type="gramStart"/>
      <w:r w:rsidRPr="00CA6194">
        <w:rPr>
          <w:rFonts w:ascii="Times New Roman" w:eastAsia="Microsoft Sans Serif" w:hAnsi="Times New Roman" w:cs="Times New Roman"/>
          <w:sz w:val="24"/>
        </w:rPr>
        <w:t>.-</w:t>
      </w:r>
      <w:proofErr w:type="gramEnd"/>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Pagos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fraccionados del</w:t>
      </w:r>
      <w:r w:rsidRPr="00CA6194">
        <w:rPr>
          <w:rFonts w:ascii="Times New Roman" w:eastAsia="Microsoft Sans Serif" w:hAnsi="Times New Roman" w:cs="Times New Roman"/>
          <w:spacing w:val="8"/>
          <w:sz w:val="24"/>
        </w:rPr>
        <w:t xml:space="preserve"> </w:t>
      </w:r>
      <w:r w:rsidRPr="00CA6194">
        <w:rPr>
          <w:rFonts w:ascii="Times New Roman" w:eastAsia="Microsoft Sans Serif" w:hAnsi="Times New Roman" w:cs="Times New Roman"/>
          <w:sz w:val="24"/>
        </w:rPr>
        <w:t>I.S.</w:t>
      </w:r>
    </w:p>
    <w:p w:rsidR="003F18EF" w:rsidRPr="00107975" w:rsidRDefault="003F18EF" w:rsidP="003F18EF">
      <w:pPr>
        <w:spacing w:before="2"/>
        <w:rPr>
          <w:rFonts w:ascii="Times New Roman" w:eastAsia="Microsoft Sans Serif" w:hAnsi="Times New Roman" w:cs="Times New Roman"/>
          <w:sz w:val="24"/>
          <w:szCs w:val="24"/>
        </w:rPr>
      </w:pPr>
    </w:p>
    <w:p w:rsidR="003F18EF" w:rsidRPr="00CA6194" w:rsidRDefault="003F18EF" w:rsidP="003F18EF">
      <w:pPr>
        <w:outlineLvl w:val="2"/>
        <w:rPr>
          <w:rFonts w:ascii="Times New Roman" w:hAnsi="Times New Roman" w:cs="Times New Roman"/>
          <w:b/>
          <w:bCs/>
          <w:sz w:val="24"/>
          <w:szCs w:val="24"/>
        </w:rPr>
      </w:pPr>
      <w:r w:rsidRPr="00CA6194">
        <w:rPr>
          <w:rFonts w:ascii="Times New Roman" w:hAnsi="Times New Roman" w:cs="Times New Roman"/>
          <w:b/>
          <w:bCs/>
          <w:sz w:val="24"/>
          <w:szCs w:val="24"/>
        </w:rPr>
        <w:t>IMPRESOS A</w:t>
      </w:r>
      <w:r w:rsidRPr="00CA6194">
        <w:rPr>
          <w:rFonts w:ascii="Times New Roman" w:hAnsi="Times New Roman" w:cs="Times New Roman"/>
          <w:b/>
          <w:bCs/>
          <w:spacing w:val="-9"/>
          <w:sz w:val="24"/>
          <w:szCs w:val="24"/>
        </w:rPr>
        <w:t xml:space="preserve"> </w:t>
      </w:r>
      <w:r w:rsidRPr="00CA6194">
        <w:rPr>
          <w:rFonts w:ascii="Times New Roman" w:hAnsi="Times New Roman" w:cs="Times New Roman"/>
          <w:b/>
          <w:bCs/>
          <w:sz w:val="24"/>
          <w:szCs w:val="24"/>
        </w:rPr>
        <w:t>CUMPLIMENTAR</w:t>
      </w:r>
    </w:p>
    <w:p w:rsidR="003F18EF" w:rsidRPr="00CA6194" w:rsidRDefault="003F18EF" w:rsidP="0051615F">
      <w:pPr>
        <w:ind w:left="393"/>
        <w:rPr>
          <w:rFonts w:ascii="Times New Roman" w:eastAsia="Microsoft Sans Serif" w:hAnsi="Times New Roman" w:cs="Times New Roman"/>
          <w:b/>
          <w:sz w:val="24"/>
        </w:rPr>
      </w:pPr>
      <w:r w:rsidRPr="00CA6194">
        <w:rPr>
          <w:rFonts w:ascii="Times New Roman" w:eastAsia="Microsoft Sans Serif" w:hAnsi="Times New Roman" w:cs="Times New Roman"/>
          <w:b/>
          <w:sz w:val="24"/>
        </w:rPr>
        <w:t>1.-</w:t>
      </w:r>
      <w:r w:rsidRPr="00CA6194">
        <w:rPr>
          <w:rFonts w:ascii="Times New Roman" w:eastAsia="Microsoft Sans Serif" w:hAnsi="Times New Roman" w:cs="Times New Roman"/>
          <w:b/>
          <w:spacing w:val="-3"/>
          <w:sz w:val="24"/>
        </w:rPr>
        <w:t xml:space="preserve"> </w:t>
      </w:r>
      <w:r w:rsidRPr="00CA6194">
        <w:rPr>
          <w:rFonts w:ascii="Times New Roman" w:eastAsia="Microsoft Sans Serif" w:hAnsi="Times New Roman" w:cs="Times New Roman"/>
          <w:b/>
          <w:sz w:val="24"/>
        </w:rPr>
        <w:t>Creación y</w:t>
      </w:r>
      <w:r w:rsidRPr="00CA6194">
        <w:rPr>
          <w:rFonts w:ascii="Times New Roman" w:eastAsia="Microsoft Sans Serif" w:hAnsi="Times New Roman" w:cs="Times New Roman"/>
          <w:b/>
          <w:spacing w:val="-8"/>
          <w:sz w:val="24"/>
        </w:rPr>
        <w:t xml:space="preserve"> </w:t>
      </w:r>
      <w:r w:rsidRPr="00CA6194">
        <w:rPr>
          <w:rFonts w:ascii="Times New Roman" w:eastAsia="Microsoft Sans Serif" w:hAnsi="Times New Roman" w:cs="Times New Roman"/>
          <w:b/>
          <w:sz w:val="24"/>
        </w:rPr>
        <w:t>legalización</w:t>
      </w:r>
      <w:r w:rsidRPr="00CA6194">
        <w:rPr>
          <w:rFonts w:ascii="Times New Roman" w:eastAsia="Microsoft Sans Serif" w:hAnsi="Times New Roman" w:cs="Times New Roman"/>
          <w:b/>
          <w:spacing w:val="-2"/>
          <w:sz w:val="24"/>
        </w:rPr>
        <w:t xml:space="preserve"> </w:t>
      </w:r>
      <w:r w:rsidRPr="00CA6194">
        <w:rPr>
          <w:rFonts w:ascii="Times New Roman" w:eastAsia="Microsoft Sans Serif" w:hAnsi="Times New Roman" w:cs="Times New Roman"/>
          <w:b/>
          <w:sz w:val="24"/>
        </w:rPr>
        <w:t>de</w:t>
      </w:r>
      <w:r w:rsidRPr="00CA6194">
        <w:rPr>
          <w:rFonts w:ascii="Times New Roman" w:eastAsia="Microsoft Sans Serif" w:hAnsi="Times New Roman" w:cs="Times New Roman"/>
          <w:b/>
          <w:spacing w:val="-4"/>
          <w:sz w:val="24"/>
        </w:rPr>
        <w:t xml:space="preserve"> </w:t>
      </w:r>
      <w:r w:rsidRPr="00CA6194">
        <w:rPr>
          <w:rFonts w:ascii="Times New Roman" w:eastAsia="Microsoft Sans Serif" w:hAnsi="Times New Roman" w:cs="Times New Roman"/>
          <w:b/>
          <w:sz w:val="24"/>
        </w:rPr>
        <w:t>la</w:t>
      </w:r>
      <w:r w:rsidRPr="00CA6194">
        <w:rPr>
          <w:rFonts w:ascii="Times New Roman" w:eastAsia="Microsoft Sans Serif" w:hAnsi="Times New Roman" w:cs="Times New Roman"/>
          <w:b/>
          <w:spacing w:val="-14"/>
          <w:sz w:val="24"/>
        </w:rPr>
        <w:t xml:space="preserve"> </w:t>
      </w:r>
      <w:r w:rsidRPr="00CA6194">
        <w:rPr>
          <w:rFonts w:ascii="Times New Roman" w:eastAsia="Microsoft Sans Serif" w:hAnsi="Times New Roman" w:cs="Times New Roman"/>
          <w:b/>
          <w:sz w:val="24"/>
        </w:rPr>
        <w:t>empresa:</w:t>
      </w:r>
    </w:p>
    <w:p w:rsidR="003F18EF" w:rsidRPr="00CA6194" w:rsidRDefault="003F18EF" w:rsidP="0051615F">
      <w:pPr>
        <w:numPr>
          <w:ilvl w:val="0"/>
          <w:numId w:val="13"/>
        </w:numPr>
        <w:tabs>
          <w:tab w:val="left" w:pos="552"/>
        </w:tabs>
        <w:spacing w:line="244" w:lineRule="auto"/>
        <w:ind w:right="311" w:hanging="286"/>
        <w:rPr>
          <w:rFonts w:ascii="Times New Roman" w:eastAsia="Microsoft Sans Serif" w:hAnsi="Times New Roman" w:cs="Times New Roman"/>
          <w:sz w:val="24"/>
        </w:rPr>
      </w:pPr>
      <w:r w:rsidRPr="00CA6194">
        <w:rPr>
          <w:rFonts w:ascii="Times New Roman" w:eastAsia="Microsoft Sans Serif" w:hAnsi="Times New Roman" w:cs="Times New Roman"/>
          <w:sz w:val="24"/>
        </w:rPr>
        <w:t>Certificación negativa de denominación social. (Registro Mercantil, excepto Cooperativa en</w:t>
      </w:r>
      <w:r w:rsidRPr="00CA6194">
        <w:rPr>
          <w:rFonts w:ascii="Times New Roman" w:eastAsia="Microsoft Sans Serif" w:hAnsi="Times New Roman" w:cs="Times New Roman"/>
          <w:spacing w:val="-61"/>
          <w:sz w:val="24"/>
        </w:rPr>
        <w:t xml:space="preserve"> </w:t>
      </w:r>
      <w:r w:rsidRPr="00CA6194">
        <w:rPr>
          <w:rFonts w:ascii="Times New Roman" w:eastAsia="Microsoft Sans Serif" w:hAnsi="Times New Roman" w:cs="Times New Roman"/>
          <w:sz w:val="24"/>
        </w:rPr>
        <w:t>el</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Reg.</w:t>
      </w:r>
      <w:r w:rsidRPr="00CA6194">
        <w:rPr>
          <w:rFonts w:ascii="Times New Roman" w:eastAsia="Microsoft Sans Serif" w:hAnsi="Times New Roman" w:cs="Times New Roman"/>
          <w:spacing w:val="3"/>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6"/>
          <w:sz w:val="24"/>
        </w:rPr>
        <w:t xml:space="preserve"> </w:t>
      </w:r>
      <w:r w:rsidRPr="00CA6194">
        <w:rPr>
          <w:rFonts w:ascii="Times New Roman" w:eastAsia="Microsoft Sans Serif" w:hAnsi="Times New Roman" w:cs="Times New Roman"/>
          <w:sz w:val="24"/>
        </w:rPr>
        <w:t>Cooperativas).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Inscripción</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 la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empresa en el registro Mercantil</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o registro de</w:t>
      </w:r>
      <w:r w:rsidRPr="00CA6194">
        <w:rPr>
          <w:rFonts w:ascii="Times New Roman" w:eastAsia="Microsoft Sans Serif" w:hAnsi="Times New Roman" w:cs="Times New Roman"/>
          <w:spacing w:val="-7"/>
          <w:sz w:val="24"/>
        </w:rPr>
        <w:t xml:space="preserve"> </w:t>
      </w:r>
      <w:r w:rsidRPr="00CA6194">
        <w:rPr>
          <w:rFonts w:ascii="Times New Roman" w:eastAsia="Microsoft Sans Serif" w:hAnsi="Times New Roman" w:cs="Times New Roman"/>
          <w:sz w:val="24"/>
        </w:rPr>
        <w:t>Cooperativas.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Otorgamiento</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escritura</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ante</w:t>
      </w:r>
      <w:r w:rsidRPr="00CA6194">
        <w:rPr>
          <w:rFonts w:ascii="Times New Roman" w:eastAsia="Microsoft Sans Serif" w:hAnsi="Times New Roman" w:cs="Times New Roman"/>
          <w:spacing w:val="5"/>
          <w:sz w:val="24"/>
        </w:rPr>
        <w:t xml:space="preserve"> </w:t>
      </w:r>
      <w:r w:rsidRPr="00CA6194">
        <w:rPr>
          <w:rFonts w:ascii="Times New Roman" w:eastAsia="Microsoft Sans Serif" w:hAnsi="Times New Roman" w:cs="Times New Roman"/>
          <w:sz w:val="24"/>
        </w:rPr>
        <w:t>notario.</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Pago</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del</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Impuesto</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 Transmisión y</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Actos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Jurídicos</w:t>
      </w:r>
      <w:r w:rsidRPr="00CA6194">
        <w:rPr>
          <w:rFonts w:ascii="Times New Roman" w:eastAsia="Microsoft Sans Serif" w:hAnsi="Times New Roman" w:cs="Times New Roman"/>
          <w:spacing w:val="3"/>
          <w:sz w:val="24"/>
        </w:rPr>
        <w:t xml:space="preserve"> </w:t>
      </w:r>
      <w:r w:rsidRPr="00CA6194">
        <w:rPr>
          <w:rFonts w:ascii="Times New Roman" w:eastAsia="Microsoft Sans Serif" w:hAnsi="Times New Roman" w:cs="Times New Roman"/>
          <w:sz w:val="24"/>
        </w:rPr>
        <w:t>Documentados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Solicitud</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del</w:t>
      </w:r>
      <w:r w:rsidRPr="00CA6194">
        <w:rPr>
          <w:rFonts w:ascii="Times New Roman" w:eastAsia="Microsoft Sans Serif" w:hAnsi="Times New Roman" w:cs="Times New Roman"/>
          <w:spacing w:val="4"/>
          <w:sz w:val="24"/>
        </w:rPr>
        <w:t xml:space="preserve"> </w:t>
      </w:r>
      <w:r w:rsidRPr="00CA6194">
        <w:rPr>
          <w:rFonts w:ascii="Times New Roman" w:eastAsia="Microsoft Sans Serif" w:hAnsi="Times New Roman" w:cs="Times New Roman"/>
          <w:sz w:val="24"/>
        </w:rPr>
        <w:t>CIF.</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IAE</w:t>
      </w:r>
    </w:p>
    <w:p w:rsidR="003F18EF" w:rsidRPr="00CA6194" w:rsidRDefault="003F18EF" w:rsidP="0051615F">
      <w:pPr>
        <w:numPr>
          <w:ilvl w:val="0"/>
          <w:numId w:val="13"/>
        </w:numPr>
        <w:tabs>
          <w:tab w:val="left" w:pos="540"/>
        </w:tabs>
        <w:ind w:left="539" w:hanging="147"/>
        <w:rPr>
          <w:rFonts w:ascii="Times New Roman" w:eastAsia="Microsoft Sans Serif" w:hAnsi="Times New Roman" w:cs="Times New Roman"/>
          <w:sz w:val="24"/>
        </w:rPr>
      </w:pPr>
      <w:r w:rsidRPr="00CA6194">
        <w:rPr>
          <w:rFonts w:ascii="Times New Roman" w:eastAsia="Microsoft Sans Serif" w:hAnsi="Times New Roman" w:cs="Times New Roman"/>
          <w:sz w:val="24"/>
        </w:rPr>
        <w:lastRenderedPageBreak/>
        <w:t>Declaración</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Censal.</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Inscripción</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 la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empresa en la</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Seguridad</w:t>
      </w:r>
      <w:r w:rsidRPr="00CA6194">
        <w:rPr>
          <w:rFonts w:ascii="Times New Roman" w:eastAsia="Microsoft Sans Serif" w:hAnsi="Times New Roman" w:cs="Times New Roman"/>
          <w:spacing w:val="-6"/>
          <w:sz w:val="24"/>
        </w:rPr>
        <w:t xml:space="preserve"> </w:t>
      </w:r>
      <w:r w:rsidRPr="00CA6194">
        <w:rPr>
          <w:rFonts w:ascii="Times New Roman" w:eastAsia="Microsoft Sans Serif" w:hAnsi="Times New Roman" w:cs="Times New Roman"/>
          <w:sz w:val="24"/>
        </w:rPr>
        <w:t>Social.</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Afiliación</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los</w:t>
      </w:r>
      <w:r w:rsidRPr="00CA6194">
        <w:rPr>
          <w:rFonts w:ascii="Times New Roman" w:eastAsia="Microsoft Sans Serif" w:hAnsi="Times New Roman" w:cs="Times New Roman"/>
          <w:spacing w:val="-10"/>
          <w:sz w:val="24"/>
        </w:rPr>
        <w:t xml:space="preserve"> </w:t>
      </w:r>
      <w:r w:rsidRPr="00CA6194">
        <w:rPr>
          <w:rFonts w:ascii="Times New Roman" w:eastAsia="Microsoft Sans Serif" w:hAnsi="Times New Roman" w:cs="Times New Roman"/>
          <w:sz w:val="24"/>
        </w:rPr>
        <w:t>trabajadores.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Alta</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 los</w:t>
      </w:r>
      <w:r w:rsidRPr="00CA6194">
        <w:rPr>
          <w:rFonts w:ascii="Times New Roman" w:eastAsia="Microsoft Sans Serif" w:hAnsi="Times New Roman" w:cs="Times New Roman"/>
          <w:spacing w:val="-8"/>
          <w:sz w:val="24"/>
        </w:rPr>
        <w:t xml:space="preserve"> </w:t>
      </w:r>
      <w:r w:rsidRPr="00CA6194">
        <w:rPr>
          <w:rFonts w:ascii="Times New Roman" w:eastAsia="Microsoft Sans Serif" w:hAnsi="Times New Roman" w:cs="Times New Roman"/>
          <w:sz w:val="24"/>
        </w:rPr>
        <w:t>trabajadores.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Cobertura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de AT</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y EP (con</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la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Seguridad</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Social</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o</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mutua).</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Alta del administrador</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o administradores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en</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el RETA.</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Ofertas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 empleo</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(INEM).</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Contratos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7"/>
          <w:sz w:val="24"/>
        </w:rPr>
        <w:t xml:space="preserve"> </w:t>
      </w:r>
      <w:r w:rsidRPr="00CA6194">
        <w:rPr>
          <w:rFonts w:ascii="Times New Roman" w:eastAsia="Microsoft Sans Serif" w:hAnsi="Times New Roman" w:cs="Times New Roman"/>
          <w:sz w:val="24"/>
        </w:rPr>
        <w:t>trabajo.</w:t>
      </w:r>
    </w:p>
    <w:p w:rsidR="003F18EF" w:rsidRPr="0051615F" w:rsidRDefault="003F18EF" w:rsidP="0051615F">
      <w:pPr>
        <w:numPr>
          <w:ilvl w:val="0"/>
          <w:numId w:val="13"/>
        </w:numPr>
        <w:tabs>
          <w:tab w:val="left" w:pos="562"/>
        </w:tabs>
        <w:ind w:left="567" w:right="520" w:hanging="177"/>
        <w:jc w:val="both"/>
        <w:rPr>
          <w:rFonts w:ascii="Times New Roman" w:eastAsia="Microsoft Sans Serif" w:hAnsi="Times New Roman" w:cs="Times New Roman"/>
          <w:sz w:val="24"/>
        </w:rPr>
      </w:pPr>
      <w:r w:rsidRPr="0051615F">
        <w:rPr>
          <w:rFonts w:ascii="Times New Roman" w:eastAsia="Microsoft Sans Serif" w:hAnsi="Times New Roman" w:cs="Times New Roman"/>
          <w:sz w:val="24"/>
        </w:rPr>
        <w:t>Licencia</w:t>
      </w:r>
      <w:r w:rsidRPr="0051615F">
        <w:rPr>
          <w:rFonts w:ascii="Times New Roman" w:eastAsia="Microsoft Sans Serif" w:hAnsi="Times New Roman" w:cs="Times New Roman"/>
          <w:spacing w:val="-2"/>
          <w:sz w:val="24"/>
        </w:rPr>
        <w:t xml:space="preserve"> </w:t>
      </w:r>
      <w:r w:rsidRPr="0051615F">
        <w:rPr>
          <w:rFonts w:ascii="Times New Roman" w:eastAsia="Microsoft Sans Serif" w:hAnsi="Times New Roman" w:cs="Times New Roman"/>
          <w:sz w:val="24"/>
        </w:rPr>
        <w:t>de</w:t>
      </w:r>
      <w:r w:rsidRPr="0051615F">
        <w:rPr>
          <w:rFonts w:ascii="Times New Roman" w:eastAsia="Microsoft Sans Serif" w:hAnsi="Times New Roman" w:cs="Times New Roman"/>
          <w:spacing w:val="-9"/>
          <w:sz w:val="24"/>
        </w:rPr>
        <w:t xml:space="preserve"> </w:t>
      </w:r>
      <w:r w:rsidRPr="0051615F">
        <w:rPr>
          <w:rFonts w:ascii="Times New Roman" w:eastAsia="Microsoft Sans Serif" w:hAnsi="Times New Roman" w:cs="Times New Roman"/>
          <w:sz w:val="24"/>
        </w:rPr>
        <w:t>apertura.</w:t>
      </w:r>
      <w:r w:rsidR="0051615F" w:rsidRPr="0051615F">
        <w:rPr>
          <w:rFonts w:ascii="Times New Roman" w:eastAsia="Microsoft Sans Serif" w:hAnsi="Times New Roman" w:cs="Times New Roman"/>
          <w:sz w:val="24"/>
        </w:rPr>
        <w:t xml:space="preserve"> </w:t>
      </w:r>
      <w:r w:rsidRPr="0051615F">
        <w:rPr>
          <w:rFonts w:ascii="Times New Roman" w:eastAsia="Microsoft Sans Serif" w:hAnsi="Times New Roman" w:cs="Times New Roman"/>
          <w:sz w:val="24"/>
        </w:rPr>
        <w:t>Comunicación de apertura del centro de t</w:t>
      </w:r>
      <w:r w:rsidR="0051615F">
        <w:rPr>
          <w:rFonts w:ascii="Times New Roman" w:eastAsia="Microsoft Sans Serif" w:hAnsi="Times New Roman" w:cs="Times New Roman"/>
          <w:sz w:val="24"/>
        </w:rPr>
        <w:t>rabajo y adquisición de libros</w:t>
      </w:r>
      <w:r w:rsidRPr="0051615F">
        <w:rPr>
          <w:rFonts w:ascii="Times New Roman" w:eastAsia="Microsoft Sans Serif" w:hAnsi="Times New Roman" w:cs="Times New Roman"/>
          <w:sz w:val="24"/>
        </w:rPr>
        <w:t>.</w:t>
      </w:r>
    </w:p>
    <w:p w:rsidR="003F18EF" w:rsidRPr="00CA6194" w:rsidRDefault="003F18EF" w:rsidP="0051615F">
      <w:pPr>
        <w:ind w:left="393"/>
        <w:outlineLvl w:val="2"/>
        <w:rPr>
          <w:rFonts w:ascii="Times New Roman" w:hAnsi="Times New Roman" w:cs="Times New Roman"/>
          <w:b/>
          <w:bCs/>
          <w:sz w:val="24"/>
          <w:szCs w:val="24"/>
        </w:rPr>
      </w:pPr>
      <w:r w:rsidRPr="00CA6194">
        <w:rPr>
          <w:rFonts w:ascii="Times New Roman" w:hAnsi="Times New Roman" w:cs="Times New Roman"/>
          <w:b/>
          <w:bCs/>
          <w:sz w:val="24"/>
          <w:szCs w:val="24"/>
        </w:rPr>
        <w:t>2.-</w:t>
      </w:r>
      <w:r w:rsidRPr="00CA6194">
        <w:rPr>
          <w:rFonts w:ascii="Times New Roman" w:hAnsi="Times New Roman" w:cs="Times New Roman"/>
          <w:b/>
          <w:bCs/>
          <w:spacing w:val="-2"/>
          <w:sz w:val="24"/>
          <w:szCs w:val="24"/>
        </w:rPr>
        <w:t xml:space="preserve"> </w:t>
      </w:r>
      <w:r w:rsidRPr="00CA6194">
        <w:rPr>
          <w:rFonts w:ascii="Times New Roman" w:hAnsi="Times New Roman" w:cs="Times New Roman"/>
          <w:b/>
          <w:bCs/>
          <w:sz w:val="24"/>
          <w:szCs w:val="24"/>
        </w:rPr>
        <w:t>Libros</w:t>
      </w:r>
      <w:r w:rsidRPr="00CA6194">
        <w:rPr>
          <w:rFonts w:ascii="Times New Roman" w:hAnsi="Times New Roman" w:cs="Times New Roman"/>
          <w:b/>
          <w:bCs/>
          <w:spacing w:val="-1"/>
          <w:sz w:val="24"/>
          <w:szCs w:val="24"/>
        </w:rPr>
        <w:t xml:space="preserve"> </w:t>
      </w:r>
      <w:r w:rsidRPr="00CA6194">
        <w:rPr>
          <w:rFonts w:ascii="Times New Roman" w:hAnsi="Times New Roman" w:cs="Times New Roman"/>
          <w:b/>
          <w:bCs/>
          <w:sz w:val="24"/>
          <w:szCs w:val="24"/>
        </w:rPr>
        <w:t>de</w:t>
      </w:r>
      <w:r w:rsidRPr="00CA6194">
        <w:rPr>
          <w:rFonts w:ascii="Times New Roman" w:hAnsi="Times New Roman" w:cs="Times New Roman"/>
          <w:b/>
          <w:bCs/>
          <w:spacing w:val="-2"/>
          <w:sz w:val="24"/>
          <w:szCs w:val="24"/>
        </w:rPr>
        <w:t xml:space="preserve"> </w:t>
      </w:r>
      <w:r w:rsidRPr="00CA6194">
        <w:rPr>
          <w:rFonts w:ascii="Times New Roman" w:hAnsi="Times New Roman" w:cs="Times New Roman"/>
          <w:b/>
          <w:bCs/>
          <w:sz w:val="24"/>
          <w:szCs w:val="24"/>
        </w:rPr>
        <w:t>registro:</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Fichas de</w:t>
      </w:r>
      <w:r w:rsidRPr="00CA6194">
        <w:rPr>
          <w:rFonts w:ascii="Times New Roman" w:eastAsia="Microsoft Sans Serif" w:hAnsi="Times New Roman" w:cs="Times New Roman"/>
          <w:spacing w:val="-7"/>
          <w:sz w:val="24"/>
        </w:rPr>
        <w:t xml:space="preserve"> </w:t>
      </w:r>
      <w:r w:rsidRPr="00CA6194">
        <w:rPr>
          <w:rFonts w:ascii="Times New Roman" w:eastAsia="Microsoft Sans Serif" w:hAnsi="Times New Roman" w:cs="Times New Roman"/>
          <w:sz w:val="24"/>
        </w:rPr>
        <w:t>almacén.</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facturas</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recibidas.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facturas emitidas.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efectos 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cobrar</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y</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a</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pagar.</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Diario</w:t>
      </w:r>
    </w:p>
    <w:p w:rsidR="003F18EF" w:rsidRPr="00CA6194" w:rsidRDefault="00107975" w:rsidP="0051615F">
      <w:pPr>
        <w:numPr>
          <w:ilvl w:val="0"/>
          <w:numId w:val="13"/>
        </w:numPr>
        <w:tabs>
          <w:tab w:val="left" w:pos="543"/>
        </w:tabs>
        <w:ind w:left="542" w:hanging="153"/>
        <w:rPr>
          <w:rFonts w:ascii="Times New Roman" w:eastAsia="Microsoft Sans Serif" w:hAnsi="Times New Roman" w:cs="Times New Roman"/>
          <w:sz w:val="24"/>
        </w:rPr>
      </w:pPr>
      <w:proofErr w:type="spellStart"/>
      <w:r>
        <w:rPr>
          <w:rFonts w:ascii="Times New Roman" w:eastAsia="Microsoft Sans Serif" w:hAnsi="Times New Roman" w:cs="Times New Roman"/>
          <w:sz w:val="24"/>
        </w:rPr>
        <w:t>Mayor.d</w:t>
      </w:r>
      <w:r w:rsidR="003F18EF" w:rsidRPr="00CA6194">
        <w:rPr>
          <w:rFonts w:ascii="Times New Roman" w:eastAsia="Microsoft Sans Serif" w:hAnsi="Times New Roman" w:cs="Times New Roman"/>
          <w:sz w:val="24"/>
        </w:rPr>
        <w:t>e</w:t>
      </w:r>
      <w:proofErr w:type="spellEnd"/>
      <w:r w:rsidR="003F18EF" w:rsidRPr="00CA6194">
        <w:rPr>
          <w:rFonts w:ascii="Times New Roman" w:eastAsia="Microsoft Sans Serif" w:hAnsi="Times New Roman" w:cs="Times New Roman"/>
          <w:sz w:val="24"/>
        </w:rPr>
        <w:t xml:space="preserve"> inventarios</w:t>
      </w:r>
      <w:r w:rsidR="003F18EF" w:rsidRPr="00CA6194">
        <w:rPr>
          <w:rFonts w:ascii="Times New Roman" w:eastAsia="Microsoft Sans Serif" w:hAnsi="Times New Roman" w:cs="Times New Roman"/>
          <w:spacing w:val="-1"/>
          <w:sz w:val="24"/>
        </w:rPr>
        <w:t xml:space="preserve"> </w:t>
      </w:r>
      <w:r w:rsidR="003F18EF" w:rsidRPr="00CA6194">
        <w:rPr>
          <w:rFonts w:ascii="Times New Roman" w:eastAsia="Microsoft Sans Serif" w:hAnsi="Times New Roman" w:cs="Times New Roman"/>
          <w:sz w:val="24"/>
        </w:rPr>
        <w:t>y</w:t>
      </w:r>
      <w:r w:rsidR="003F18EF" w:rsidRPr="00CA6194">
        <w:rPr>
          <w:rFonts w:ascii="Times New Roman" w:eastAsia="Microsoft Sans Serif" w:hAnsi="Times New Roman" w:cs="Times New Roman"/>
          <w:spacing w:val="-2"/>
          <w:sz w:val="24"/>
        </w:rPr>
        <w:t xml:space="preserve"> </w:t>
      </w:r>
      <w:r w:rsidR="003F18EF" w:rsidRPr="00CA6194">
        <w:rPr>
          <w:rFonts w:ascii="Times New Roman" w:eastAsia="Microsoft Sans Serif" w:hAnsi="Times New Roman" w:cs="Times New Roman"/>
          <w:sz w:val="24"/>
        </w:rPr>
        <w:t>cuentas</w:t>
      </w:r>
      <w:r w:rsidR="003F18EF" w:rsidRPr="00CA6194">
        <w:rPr>
          <w:rFonts w:ascii="Times New Roman" w:eastAsia="Microsoft Sans Serif" w:hAnsi="Times New Roman" w:cs="Times New Roman"/>
          <w:spacing w:val="-2"/>
          <w:sz w:val="24"/>
        </w:rPr>
        <w:t xml:space="preserve"> </w:t>
      </w:r>
      <w:r w:rsidR="003F18EF" w:rsidRPr="00CA6194">
        <w:rPr>
          <w:rFonts w:ascii="Times New Roman" w:eastAsia="Microsoft Sans Serif" w:hAnsi="Times New Roman" w:cs="Times New Roman"/>
          <w:sz w:val="24"/>
        </w:rPr>
        <w:t>anuales.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3"/>
          <w:sz w:val="24"/>
        </w:rPr>
        <w:t xml:space="preserve"> </w:t>
      </w:r>
      <w:r w:rsidRPr="00CA6194">
        <w:rPr>
          <w:rFonts w:ascii="Times New Roman" w:eastAsia="Microsoft Sans Serif" w:hAnsi="Times New Roman" w:cs="Times New Roman"/>
          <w:sz w:val="24"/>
        </w:rPr>
        <w:t>actas</w:t>
      </w:r>
    </w:p>
    <w:p w:rsidR="003F18EF" w:rsidRPr="00CA6194" w:rsidRDefault="003F18EF" w:rsidP="0051615F">
      <w:pPr>
        <w:ind w:left="393"/>
        <w:outlineLvl w:val="2"/>
        <w:rPr>
          <w:rFonts w:ascii="Times New Roman" w:hAnsi="Times New Roman" w:cs="Times New Roman"/>
          <w:b/>
          <w:bCs/>
          <w:sz w:val="24"/>
          <w:szCs w:val="24"/>
        </w:rPr>
      </w:pPr>
      <w:r w:rsidRPr="00CA6194">
        <w:rPr>
          <w:rFonts w:ascii="Times New Roman" w:hAnsi="Times New Roman" w:cs="Times New Roman"/>
          <w:b/>
          <w:bCs/>
          <w:sz w:val="24"/>
          <w:szCs w:val="24"/>
        </w:rPr>
        <w:t>3.-</w:t>
      </w:r>
      <w:r w:rsidRPr="00CA6194">
        <w:rPr>
          <w:rFonts w:ascii="Times New Roman" w:hAnsi="Times New Roman" w:cs="Times New Roman"/>
          <w:b/>
          <w:bCs/>
          <w:spacing w:val="-3"/>
          <w:sz w:val="24"/>
          <w:szCs w:val="24"/>
        </w:rPr>
        <w:t xml:space="preserve"> </w:t>
      </w:r>
      <w:r w:rsidRPr="00CA6194">
        <w:rPr>
          <w:rFonts w:ascii="Times New Roman" w:hAnsi="Times New Roman" w:cs="Times New Roman"/>
          <w:b/>
          <w:bCs/>
          <w:sz w:val="24"/>
          <w:szCs w:val="24"/>
        </w:rPr>
        <w:t>Otros</w:t>
      </w:r>
      <w:r w:rsidRPr="00CA6194">
        <w:rPr>
          <w:rFonts w:ascii="Times New Roman" w:hAnsi="Times New Roman" w:cs="Times New Roman"/>
          <w:b/>
          <w:bCs/>
          <w:spacing w:val="-2"/>
          <w:sz w:val="24"/>
          <w:szCs w:val="24"/>
        </w:rPr>
        <w:t xml:space="preserve"> </w:t>
      </w:r>
      <w:r w:rsidRPr="00CA6194">
        <w:rPr>
          <w:rFonts w:ascii="Times New Roman" w:hAnsi="Times New Roman" w:cs="Times New Roman"/>
          <w:b/>
          <w:bCs/>
          <w:sz w:val="24"/>
          <w:szCs w:val="24"/>
        </w:rPr>
        <w:t>impresos: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Propuestas</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pedido</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(clientes).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Albaranes.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Facturas.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Letras,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cheques,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recibos.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Notas</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de</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abono</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y</w:t>
      </w:r>
      <w:r w:rsidRPr="00CA6194">
        <w:rPr>
          <w:rFonts w:ascii="Times New Roman" w:eastAsia="Microsoft Sans Serif" w:hAnsi="Times New Roman" w:cs="Times New Roman"/>
          <w:spacing w:val="-8"/>
          <w:sz w:val="24"/>
        </w:rPr>
        <w:t xml:space="preserve"> </w:t>
      </w:r>
      <w:r w:rsidRPr="00CA6194">
        <w:rPr>
          <w:rFonts w:ascii="Times New Roman" w:eastAsia="Microsoft Sans Serif" w:hAnsi="Times New Roman" w:cs="Times New Roman"/>
          <w:sz w:val="24"/>
        </w:rPr>
        <w:t>cargo.</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Nóminas.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TC-1</w:t>
      </w:r>
      <w:r w:rsidRPr="00CA6194">
        <w:rPr>
          <w:rFonts w:ascii="Times New Roman" w:eastAsia="Microsoft Sans Serif" w:hAnsi="Times New Roman" w:cs="Times New Roman"/>
          <w:spacing w:val="2"/>
          <w:sz w:val="24"/>
        </w:rPr>
        <w:t xml:space="preserve"> </w:t>
      </w:r>
      <w:r w:rsidRPr="00CA6194">
        <w:rPr>
          <w:rFonts w:ascii="Times New Roman" w:eastAsia="Microsoft Sans Serif" w:hAnsi="Times New Roman" w:cs="Times New Roman"/>
          <w:sz w:val="24"/>
        </w:rPr>
        <w:t>y</w:t>
      </w:r>
      <w:r w:rsidRPr="00CA6194">
        <w:rPr>
          <w:rFonts w:ascii="Times New Roman" w:eastAsia="Microsoft Sans Serif" w:hAnsi="Times New Roman" w:cs="Times New Roman"/>
          <w:spacing w:val="-4"/>
          <w:sz w:val="24"/>
        </w:rPr>
        <w:t xml:space="preserve"> </w:t>
      </w:r>
      <w:r w:rsidRPr="00CA6194">
        <w:rPr>
          <w:rFonts w:ascii="Times New Roman" w:eastAsia="Microsoft Sans Serif" w:hAnsi="Times New Roman" w:cs="Times New Roman"/>
          <w:sz w:val="24"/>
        </w:rPr>
        <w:t>TC-2.</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Liquidación C/C.</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Negociación.</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Liquidación</w:t>
      </w:r>
      <w:r w:rsidRPr="00CA6194">
        <w:rPr>
          <w:rFonts w:ascii="Times New Roman" w:eastAsia="Microsoft Sans Serif" w:hAnsi="Times New Roman" w:cs="Times New Roman"/>
          <w:spacing w:val="-1"/>
          <w:sz w:val="24"/>
        </w:rPr>
        <w:t xml:space="preserve"> </w:t>
      </w:r>
      <w:r w:rsidRPr="00CA6194">
        <w:rPr>
          <w:rFonts w:ascii="Times New Roman" w:eastAsia="Microsoft Sans Serif" w:hAnsi="Times New Roman" w:cs="Times New Roman"/>
          <w:sz w:val="24"/>
        </w:rPr>
        <w:t>I.V.A.</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Liquidación</w:t>
      </w:r>
      <w:r w:rsidRPr="00CA6194">
        <w:rPr>
          <w:rFonts w:ascii="Times New Roman" w:eastAsia="Microsoft Sans Serif" w:hAnsi="Times New Roman" w:cs="Times New Roman"/>
          <w:spacing w:val="-3"/>
          <w:sz w:val="24"/>
        </w:rPr>
        <w:t xml:space="preserve"> </w:t>
      </w:r>
      <w:r w:rsidRPr="00CA6194">
        <w:rPr>
          <w:rFonts w:ascii="Times New Roman" w:eastAsia="Microsoft Sans Serif" w:hAnsi="Times New Roman" w:cs="Times New Roman"/>
          <w:sz w:val="24"/>
        </w:rPr>
        <w:t>retenciones.</w:t>
      </w:r>
    </w:p>
    <w:p w:rsidR="003F18EF" w:rsidRPr="00CA6194" w:rsidRDefault="003F18EF" w:rsidP="0051615F">
      <w:pPr>
        <w:numPr>
          <w:ilvl w:val="0"/>
          <w:numId w:val="13"/>
        </w:numPr>
        <w:tabs>
          <w:tab w:val="left" w:pos="543"/>
        </w:tabs>
        <w:ind w:left="542" w:hanging="153"/>
        <w:rPr>
          <w:rFonts w:ascii="Times New Roman" w:eastAsia="Microsoft Sans Serif" w:hAnsi="Times New Roman" w:cs="Times New Roman"/>
          <w:sz w:val="24"/>
        </w:rPr>
      </w:pPr>
      <w:r w:rsidRPr="00CA6194">
        <w:rPr>
          <w:rFonts w:ascii="Times New Roman" w:eastAsia="Microsoft Sans Serif" w:hAnsi="Times New Roman" w:cs="Times New Roman"/>
          <w:sz w:val="24"/>
        </w:rPr>
        <w:t>Otros....</w:t>
      </w:r>
    </w:p>
    <w:p w:rsidR="003F18EF" w:rsidRPr="00CA6194" w:rsidRDefault="003F18EF" w:rsidP="0051615F">
      <w:pPr>
        <w:spacing w:line="244" w:lineRule="auto"/>
        <w:ind w:left="393"/>
        <w:rPr>
          <w:rFonts w:ascii="Times New Roman" w:eastAsia="Microsoft Sans Serif" w:hAnsi="Times New Roman" w:cs="Times New Roman"/>
          <w:sz w:val="24"/>
          <w:szCs w:val="24"/>
        </w:rPr>
      </w:pPr>
      <w:r w:rsidRPr="00CA6194">
        <w:rPr>
          <w:rFonts w:ascii="Times New Roman" w:eastAsia="Microsoft Sans Serif" w:hAnsi="Times New Roman" w:cs="Times New Roman"/>
          <w:sz w:val="24"/>
          <w:szCs w:val="24"/>
        </w:rPr>
        <w:t xml:space="preserve">La Simulación terminará con la elaboración de las cuentas anuales y liquidación </w:t>
      </w:r>
      <w:proofErr w:type="gramStart"/>
      <w:r w:rsidRPr="00CA6194">
        <w:rPr>
          <w:rFonts w:ascii="Times New Roman" w:eastAsia="Microsoft Sans Serif" w:hAnsi="Times New Roman" w:cs="Times New Roman"/>
          <w:sz w:val="24"/>
          <w:szCs w:val="24"/>
        </w:rPr>
        <w:t xml:space="preserve">del </w:t>
      </w:r>
      <w:r w:rsidRPr="00CA6194">
        <w:rPr>
          <w:rFonts w:ascii="Times New Roman" w:eastAsia="Microsoft Sans Serif" w:hAnsi="Times New Roman" w:cs="Times New Roman"/>
          <w:spacing w:val="-61"/>
          <w:sz w:val="24"/>
          <w:szCs w:val="24"/>
        </w:rPr>
        <w:t xml:space="preserve"> </w:t>
      </w:r>
      <w:r w:rsidRPr="00CA6194">
        <w:rPr>
          <w:rFonts w:ascii="Times New Roman" w:eastAsia="Microsoft Sans Serif" w:hAnsi="Times New Roman" w:cs="Times New Roman"/>
          <w:sz w:val="24"/>
          <w:szCs w:val="24"/>
        </w:rPr>
        <w:t>Impuesto</w:t>
      </w:r>
      <w:proofErr w:type="gramEnd"/>
      <w:r w:rsidRPr="00CA6194">
        <w:rPr>
          <w:rFonts w:ascii="Times New Roman" w:eastAsia="Microsoft Sans Serif" w:hAnsi="Times New Roman" w:cs="Times New Roman"/>
          <w:spacing w:val="2"/>
          <w:sz w:val="24"/>
          <w:szCs w:val="24"/>
        </w:rPr>
        <w:t xml:space="preserve"> </w:t>
      </w:r>
      <w:r w:rsidRPr="00CA6194">
        <w:rPr>
          <w:rFonts w:ascii="Times New Roman" w:eastAsia="Microsoft Sans Serif" w:hAnsi="Times New Roman" w:cs="Times New Roman"/>
          <w:sz w:val="24"/>
          <w:szCs w:val="24"/>
        </w:rPr>
        <w:t>de</w:t>
      </w:r>
      <w:r w:rsidRPr="00CA6194">
        <w:rPr>
          <w:rFonts w:ascii="Times New Roman" w:eastAsia="Microsoft Sans Serif" w:hAnsi="Times New Roman" w:cs="Times New Roman"/>
          <w:spacing w:val="3"/>
          <w:sz w:val="24"/>
          <w:szCs w:val="24"/>
        </w:rPr>
        <w:t xml:space="preserve"> </w:t>
      </w:r>
      <w:r w:rsidRPr="00CA6194">
        <w:rPr>
          <w:rFonts w:ascii="Times New Roman" w:eastAsia="Microsoft Sans Serif" w:hAnsi="Times New Roman" w:cs="Times New Roman"/>
          <w:sz w:val="24"/>
          <w:szCs w:val="24"/>
        </w:rPr>
        <w:t>Sociedades</w:t>
      </w:r>
      <w:r w:rsidRPr="00CA6194">
        <w:rPr>
          <w:rFonts w:ascii="Times New Roman" w:eastAsia="Microsoft Sans Serif" w:hAnsi="Times New Roman" w:cs="Times New Roman"/>
          <w:spacing w:val="2"/>
          <w:sz w:val="24"/>
          <w:szCs w:val="24"/>
        </w:rPr>
        <w:t xml:space="preserve"> </w:t>
      </w:r>
      <w:r w:rsidRPr="00CA6194">
        <w:rPr>
          <w:rFonts w:ascii="Times New Roman" w:eastAsia="Microsoft Sans Serif" w:hAnsi="Times New Roman" w:cs="Times New Roman"/>
          <w:sz w:val="24"/>
          <w:szCs w:val="24"/>
        </w:rPr>
        <w:t>en su</w:t>
      </w:r>
      <w:r w:rsidRPr="00CA6194">
        <w:rPr>
          <w:rFonts w:ascii="Times New Roman" w:eastAsia="Microsoft Sans Serif" w:hAnsi="Times New Roman" w:cs="Times New Roman"/>
          <w:spacing w:val="4"/>
          <w:sz w:val="24"/>
          <w:szCs w:val="24"/>
        </w:rPr>
        <w:t xml:space="preserve"> </w:t>
      </w:r>
      <w:r w:rsidRPr="00CA6194">
        <w:rPr>
          <w:rFonts w:ascii="Times New Roman" w:eastAsia="Microsoft Sans Serif" w:hAnsi="Times New Roman" w:cs="Times New Roman"/>
          <w:sz w:val="24"/>
          <w:szCs w:val="24"/>
        </w:rPr>
        <w:t>impreso</w:t>
      </w:r>
      <w:r w:rsidRPr="00CA6194">
        <w:rPr>
          <w:rFonts w:ascii="Times New Roman" w:eastAsia="Microsoft Sans Serif" w:hAnsi="Times New Roman" w:cs="Times New Roman"/>
          <w:spacing w:val="1"/>
          <w:sz w:val="24"/>
          <w:szCs w:val="24"/>
        </w:rPr>
        <w:t xml:space="preserve"> </w:t>
      </w:r>
      <w:r w:rsidRPr="00CA6194">
        <w:rPr>
          <w:rFonts w:ascii="Times New Roman" w:eastAsia="Microsoft Sans Serif" w:hAnsi="Times New Roman" w:cs="Times New Roman"/>
          <w:sz w:val="24"/>
          <w:szCs w:val="24"/>
        </w:rPr>
        <w:t>oficial.</w:t>
      </w:r>
    </w:p>
    <w:p w:rsidR="003F18EF" w:rsidRDefault="003F18EF" w:rsidP="003F18EF">
      <w:pPr>
        <w:spacing w:line="244" w:lineRule="auto"/>
        <w:jc w:val="both"/>
        <w:rPr>
          <w:rFonts w:ascii="Microsoft Sans Serif" w:eastAsia="Microsoft Sans Serif" w:hAnsi="Microsoft Sans Serif" w:cs="Microsoft Sans Serif"/>
          <w:sz w:val="24"/>
        </w:rPr>
      </w:pPr>
    </w:p>
    <w:p w:rsidR="009B0E2E" w:rsidRPr="009B0E2E" w:rsidRDefault="009B0E2E" w:rsidP="00754067">
      <w:pPr>
        <w:widowControl/>
        <w:numPr>
          <w:ilvl w:val="0"/>
          <w:numId w:val="12"/>
        </w:numPr>
        <w:autoSpaceDE/>
        <w:autoSpaceDN/>
        <w:spacing w:before="161"/>
        <w:ind w:right="993"/>
        <w:contextualSpacing/>
        <w:jc w:val="both"/>
        <w:rPr>
          <w:rFonts w:ascii="Times New Roman" w:eastAsia="Times New Roman" w:hAnsi="Times New Roman" w:cs="Times New Roman"/>
          <w:b/>
          <w:color w:val="1F497D" w:themeColor="text2"/>
          <w:sz w:val="28"/>
          <w:szCs w:val="28"/>
          <w:lang w:val="es-ES_tradnl"/>
        </w:rPr>
      </w:pPr>
      <w:r w:rsidRPr="009B0E2E">
        <w:rPr>
          <w:rFonts w:ascii="Times New Roman" w:eastAsia="Times New Roman" w:hAnsi="Times New Roman" w:cs="Times New Roman"/>
          <w:b/>
          <w:color w:val="1F497D" w:themeColor="text2"/>
          <w:sz w:val="28"/>
          <w:szCs w:val="28"/>
          <w:lang w:val="es-ES_tradnl"/>
        </w:rPr>
        <w:t>ORGANIZACIÓN Y SECUENCIACIÓN DE UNIDADES DE APRENDIZAJE</w:t>
      </w:r>
    </w:p>
    <w:p w:rsidR="009B0E2E" w:rsidRPr="009B0E2E" w:rsidRDefault="009B0E2E" w:rsidP="009B0E2E">
      <w:pPr>
        <w:ind w:left="567" w:right="993"/>
        <w:jc w:val="both"/>
        <w:rPr>
          <w:rFonts w:ascii="Times New Roman" w:hAnsi="Times New Roman" w:cs="Times New Roman"/>
          <w:color w:val="1F497D" w:themeColor="text2"/>
          <w:sz w:val="24"/>
          <w:szCs w:val="24"/>
          <w:lang w:val="es-ES_tradnl"/>
        </w:rPr>
      </w:pPr>
    </w:p>
    <w:p w:rsidR="009B0E2E" w:rsidRPr="009B0E2E" w:rsidRDefault="009B0E2E" w:rsidP="009B0E2E">
      <w:pPr>
        <w:spacing w:before="240"/>
        <w:ind w:left="567" w:right="993"/>
        <w:contextualSpacing/>
        <w:jc w:val="both"/>
        <w:rPr>
          <w:rFonts w:ascii="Times New Roman" w:hAnsi="Times New Roman" w:cs="Times New Roman"/>
          <w:sz w:val="24"/>
          <w:szCs w:val="24"/>
          <w:lang w:val="es-ES_tradnl"/>
        </w:rPr>
      </w:pPr>
      <w:r w:rsidRPr="009B0E2E">
        <w:rPr>
          <w:rFonts w:ascii="Times New Roman" w:hAnsi="Times New Roman" w:cs="Times New Roman"/>
          <w:sz w:val="24"/>
          <w:szCs w:val="24"/>
          <w:lang w:val="es-ES_tradnl"/>
        </w:rPr>
        <w:t>El primer paso para vertebrar la formación ha sido,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w:t>
      </w:r>
    </w:p>
    <w:p w:rsidR="009B0E2E" w:rsidRDefault="009B0E2E" w:rsidP="009E3EF8">
      <w:pPr>
        <w:spacing w:before="240"/>
        <w:ind w:left="567" w:right="993"/>
        <w:contextualSpacing/>
        <w:jc w:val="both"/>
        <w:rPr>
          <w:rFonts w:ascii="Calibri" w:eastAsia="Calibri" w:hAnsi="Calibri" w:cs="Times New Roman"/>
        </w:rPr>
      </w:pPr>
      <w:r w:rsidRPr="009B0E2E">
        <w:rPr>
          <w:rFonts w:ascii="Times New Roman" w:hAnsi="Times New Roman" w:cs="Times New Roman"/>
          <w:sz w:val="24"/>
          <w:szCs w:val="24"/>
          <w:lang w:val="es-ES_tradnl"/>
        </w:rPr>
        <w:t>Esta vertebración se ha realizado teniendo en cuenta la forma en que contribuye a alcanzar las Competencias Profesionales Personales y Sociales y los Objetivos Generales.</w:t>
      </w:r>
      <w:r w:rsidR="0051615F">
        <w:rPr>
          <w:rFonts w:ascii="Times New Roman" w:hAnsi="Times New Roman" w:cs="Times New Roman"/>
          <w:sz w:val="24"/>
          <w:szCs w:val="24"/>
          <w:lang w:val="es-ES_tradnl"/>
        </w:rPr>
        <w:t xml:space="preserve"> </w:t>
      </w:r>
      <w:r w:rsidRPr="009B0E2E">
        <w:rPr>
          <w:rFonts w:ascii="Times New Roman" w:hAnsi="Times New Roman" w:cs="Times New Roman"/>
          <w:sz w:val="24"/>
          <w:szCs w:val="24"/>
          <w:lang w:val="es-ES_tradnl"/>
        </w:rPr>
        <w:t>Todo esto, teniendo en cuenta tanto el ámbito general (Competencias y Objetivos Generales), la concreción curricular (Resultados de Aprendizaje y Criterios de Evaluación) y la Organización y Estructura de Aprendizaje (Unidades de Aprendizaje), se recoge en la siguiente tabla:</w:t>
      </w:r>
    </w:p>
    <w:p w:rsidR="00A749C6" w:rsidRDefault="00A749C6" w:rsidP="00357E57">
      <w:pPr>
        <w:rPr>
          <w:rFonts w:ascii="Times New Roman" w:hAnsi="Times New Roman" w:cs="Times New Roman"/>
          <w:b/>
          <w:color w:val="000000" w:themeColor="text1"/>
          <w:sz w:val="24"/>
          <w:szCs w:val="24"/>
        </w:rPr>
        <w:sectPr w:rsidR="00A749C6" w:rsidSect="007E6EE0">
          <w:headerReference w:type="default" r:id="rId17"/>
          <w:footerReference w:type="default" r:id="rId18"/>
          <w:pgSz w:w="11920" w:h="16850"/>
          <w:pgMar w:top="1418" w:right="1005" w:bottom="1840" w:left="1418" w:header="768" w:footer="737" w:gutter="0"/>
          <w:cols w:space="720"/>
          <w:docGrid w:linePitch="299"/>
        </w:sect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A749C6" w:rsidRPr="000E0F2B" w:rsidTr="00357E57">
        <w:trPr>
          <w:cantSplit/>
          <w:trHeight w:val="1653"/>
          <w:jc w:val="center"/>
        </w:trPr>
        <w:tc>
          <w:tcPr>
            <w:tcW w:w="2098"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lastRenderedPageBreak/>
              <w:t>Resultado de Aprendizaje</w:t>
            </w:r>
          </w:p>
        </w:tc>
        <w:tc>
          <w:tcPr>
            <w:tcW w:w="5272" w:type="dxa"/>
            <w:vAlign w:val="center"/>
          </w:tcPr>
          <w:p w:rsidR="00F75ED2" w:rsidRPr="00F75ED2" w:rsidRDefault="00F75ED2" w:rsidP="00F75ED2">
            <w:pPr>
              <w:jc w:val="both"/>
              <w:rPr>
                <w:rFonts w:ascii="Times New Roman" w:hAnsi="Times New Roman" w:cs="Times New Roman"/>
                <w:b/>
                <w:color w:val="548DD4" w:themeColor="text2" w:themeTint="99"/>
                <w:sz w:val="24"/>
                <w:szCs w:val="24"/>
              </w:rPr>
            </w:pPr>
            <w:r w:rsidRPr="00F13CE3">
              <w:rPr>
                <w:rFonts w:ascii="Times New Roman" w:hAnsi="Times New Roman" w:cs="Times New Roman"/>
                <w:color w:val="548DD4" w:themeColor="text2" w:themeTint="99"/>
                <w:sz w:val="24"/>
                <w:szCs w:val="24"/>
              </w:rPr>
              <w:t>1</w:t>
            </w:r>
            <w:r w:rsidRPr="00F13CE3">
              <w:rPr>
                <w:rFonts w:ascii="Times New Roman" w:hAnsi="Times New Roman" w:cs="Times New Roman"/>
                <w:b/>
                <w:color w:val="548DD4" w:themeColor="text2" w:themeTint="99"/>
                <w:sz w:val="24"/>
                <w:szCs w:val="24"/>
              </w:rPr>
              <w:t>.</w:t>
            </w:r>
            <w:r w:rsidRPr="00F75ED2">
              <w:rPr>
                <w:rFonts w:ascii="Times New Roman" w:hAnsi="Times New Roman" w:cs="Times New Roman"/>
                <w:b/>
                <w:color w:val="548DD4" w:themeColor="text2" w:themeTint="99"/>
                <w:sz w:val="24"/>
                <w:szCs w:val="24"/>
              </w:rPr>
              <w:t xml:space="preserve"> Identifica necesidades del sector productivo, relacionándolas con proyectos tipo que las puedan satisfacer.</w:t>
            </w:r>
          </w:p>
          <w:p w:rsidR="00A749C6" w:rsidRPr="000E0F2B" w:rsidRDefault="00A749C6" w:rsidP="00EF3D0C">
            <w:pPr>
              <w:jc w:val="both"/>
              <w:rPr>
                <w:rFonts w:ascii="Times New Roman" w:hAnsi="Times New Roman" w:cs="Times New Roman"/>
                <w:color w:val="7030A0"/>
                <w:sz w:val="24"/>
                <w:szCs w:val="24"/>
              </w:rPr>
            </w:pPr>
          </w:p>
        </w:tc>
        <w:tc>
          <w:tcPr>
            <w:tcW w:w="5272" w:type="dxa"/>
            <w:vAlign w:val="center"/>
          </w:tcPr>
          <w:p w:rsidR="00EF3D0C" w:rsidRPr="00EF3D0C" w:rsidRDefault="00EF3D0C" w:rsidP="00EF3D0C">
            <w:pPr>
              <w:rPr>
                <w:rFonts w:ascii="Times New Roman" w:hAnsi="Times New Roman" w:cs="Times New Roman"/>
                <w:color w:val="7030A0"/>
                <w:sz w:val="24"/>
                <w:szCs w:val="24"/>
              </w:rPr>
            </w:pPr>
            <w:r w:rsidRPr="00EF3D0C">
              <w:rPr>
                <w:rFonts w:ascii="Times New Roman" w:hAnsi="Times New Roman" w:cs="Times New Roman"/>
                <w:color w:val="7030A0"/>
                <w:sz w:val="24"/>
                <w:szCs w:val="24"/>
              </w:rPr>
              <w:t>Análisis y planificación para proyectos en el sector productivo</w:t>
            </w:r>
          </w:p>
          <w:p w:rsidR="00A749C6" w:rsidRPr="000E0F2B" w:rsidRDefault="00A749C6" w:rsidP="00EF3D0C">
            <w:pPr>
              <w:rPr>
                <w:rFonts w:ascii="Times New Roman" w:hAnsi="Times New Roman" w:cs="Times New Roman"/>
                <w:color w:val="7030A0"/>
                <w:sz w:val="24"/>
                <w:szCs w:val="24"/>
              </w:rPr>
            </w:pPr>
          </w:p>
        </w:tc>
        <w:tc>
          <w:tcPr>
            <w:tcW w:w="1979"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A749C6" w:rsidRPr="000E0F2B" w:rsidTr="00357E57">
        <w:trPr>
          <w:cantSplit/>
          <w:trHeight w:val="5802"/>
          <w:jc w:val="center"/>
        </w:trPr>
        <w:tc>
          <w:tcPr>
            <w:tcW w:w="2098"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F75ED2" w:rsidRPr="00F75ED2" w:rsidRDefault="00F75ED2" w:rsidP="00F75ED2">
            <w:pPr>
              <w:jc w:val="both"/>
              <w:rPr>
                <w:rFonts w:ascii="Times New Roman" w:hAnsi="Times New Roman" w:cs="Times New Roman"/>
                <w:color w:val="000000" w:themeColor="text1"/>
                <w:sz w:val="24"/>
                <w:szCs w:val="24"/>
              </w:rPr>
            </w:pPr>
            <w:r w:rsidRPr="00F75ED2">
              <w:rPr>
                <w:rFonts w:ascii="Times New Roman" w:hAnsi="Times New Roman" w:cs="Times New Roman"/>
                <w:color w:val="000000" w:themeColor="text1"/>
                <w:sz w:val="24"/>
                <w:szCs w:val="24"/>
              </w:rPr>
              <w:t>a)</w:t>
            </w:r>
            <w:r w:rsidRPr="00F75ED2">
              <w:rPr>
                <w:rFonts w:ascii="Times New Roman" w:hAnsi="Times New Roman" w:cs="Times New Roman"/>
                <w:color w:val="000000" w:themeColor="text1"/>
                <w:sz w:val="24"/>
                <w:szCs w:val="24"/>
              </w:rPr>
              <w:tab/>
              <w:t>Se han clasificado las empresas del sector por sus características organizativas y el tipo de producto o servicio que ofrecen.</w:t>
            </w:r>
          </w:p>
          <w:p w:rsidR="00F75ED2" w:rsidRPr="00F75ED2" w:rsidRDefault="00F75ED2" w:rsidP="00F75ED2">
            <w:pPr>
              <w:jc w:val="both"/>
              <w:rPr>
                <w:rFonts w:ascii="Times New Roman" w:hAnsi="Times New Roman" w:cs="Times New Roman"/>
                <w:color w:val="000000" w:themeColor="text1"/>
                <w:sz w:val="24"/>
                <w:szCs w:val="24"/>
              </w:rPr>
            </w:pPr>
            <w:r w:rsidRPr="00F75ED2">
              <w:rPr>
                <w:rFonts w:ascii="Times New Roman" w:hAnsi="Times New Roman" w:cs="Times New Roman"/>
                <w:color w:val="000000" w:themeColor="text1"/>
                <w:sz w:val="24"/>
                <w:szCs w:val="24"/>
              </w:rPr>
              <w:t>b)</w:t>
            </w:r>
            <w:r w:rsidRPr="00F75ED2">
              <w:rPr>
                <w:rFonts w:ascii="Times New Roman" w:hAnsi="Times New Roman" w:cs="Times New Roman"/>
                <w:color w:val="000000" w:themeColor="text1"/>
                <w:sz w:val="24"/>
                <w:szCs w:val="24"/>
              </w:rPr>
              <w:tab/>
              <w:t>Se han caracterizado las empresas tipo indicando la estructura organizativa y las funciones de cada departamento.</w:t>
            </w:r>
          </w:p>
          <w:p w:rsidR="00F75ED2" w:rsidRPr="00F75ED2" w:rsidRDefault="00F75ED2" w:rsidP="00F75ED2">
            <w:pPr>
              <w:jc w:val="both"/>
              <w:rPr>
                <w:rFonts w:ascii="Times New Roman" w:hAnsi="Times New Roman" w:cs="Times New Roman"/>
                <w:color w:val="000000" w:themeColor="text1"/>
                <w:sz w:val="24"/>
                <w:szCs w:val="24"/>
              </w:rPr>
            </w:pPr>
            <w:r w:rsidRPr="00F75ED2">
              <w:rPr>
                <w:rFonts w:ascii="Times New Roman" w:hAnsi="Times New Roman" w:cs="Times New Roman"/>
                <w:color w:val="000000" w:themeColor="text1"/>
                <w:sz w:val="24"/>
                <w:szCs w:val="24"/>
              </w:rPr>
              <w:t>c)</w:t>
            </w:r>
            <w:r w:rsidRPr="00F75ED2">
              <w:rPr>
                <w:rFonts w:ascii="Times New Roman" w:hAnsi="Times New Roman" w:cs="Times New Roman"/>
                <w:color w:val="000000" w:themeColor="text1"/>
                <w:sz w:val="24"/>
                <w:szCs w:val="24"/>
              </w:rPr>
              <w:tab/>
              <w:t>Se han identificado las necesidades más demandadas a las empresas.</w:t>
            </w:r>
          </w:p>
          <w:p w:rsidR="00F75ED2" w:rsidRPr="00F75ED2" w:rsidRDefault="00F75ED2" w:rsidP="00F75ED2">
            <w:pPr>
              <w:jc w:val="both"/>
              <w:rPr>
                <w:rFonts w:ascii="Times New Roman" w:hAnsi="Times New Roman" w:cs="Times New Roman"/>
                <w:color w:val="000000" w:themeColor="text1"/>
                <w:sz w:val="24"/>
                <w:szCs w:val="24"/>
              </w:rPr>
            </w:pPr>
            <w:r w:rsidRPr="00F75ED2">
              <w:rPr>
                <w:rFonts w:ascii="Times New Roman" w:hAnsi="Times New Roman" w:cs="Times New Roman"/>
                <w:color w:val="000000" w:themeColor="text1"/>
                <w:sz w:val="24"/>
                <w:szCs w:val="24"/>
              </w:rPr>
              <w:t>d)</w:t>
            </w:r>
            <w:r w:rsidRPr="00F75ED2">
              <w:rPr>
                <w:rFonts w:ascii="Times New Roman" w:hAnsi="Times New Roman" w:cs="Times New Roman"/>
                <w:color w:val="000000" w:themeColor="text1"/>
                <w:sz w:val="24"/>
                <w:szCs w:val="24"/>
              </w:rPr>
              <w:tab/>
              <w:t>Se han valorado las oportunidades de negocio previsibles en el sector.</w:t>
            </w:r>
          </w:p>
          <w:p w:rsidR="00F75ED2" w:rsidRPr="00F75ED2" w:rsidRDefault="00F75ED2" w:rsidP="00F75ED2">
            <w:pPr>
              <w:jc w:val="both"/>
              <w:rPr>
                <w:rFonts w:ascii="Times New Roman" w:hAnsi="Times New Roman" w:cs="Times New Roman"/>
                <w:color w:val="000000" w:themeColor="text1"/>
                <w:sz w:val="24"/>
                <w:szCs w:val="24"/>
              </w:rPr>
            </w:pPr>
            <w:r w:rsidRPr="00F75ED2">
              <w:rPr>
                <w:rFonts w:ascii="Times New Roman" w:hAnsi="Times New Roman" w:cs="Times New Roman"/>
                <w:color w:val="000000" w:themeColor="text1"/>
                <w:sz w:val="24"/>
                <w:szCs w:val="24"/>
              </w:rPr>
              <w:t>e)</w:t>
            </w:r>
            <w:r w:rsidRPr="00F75ED2">
              <w:rPr>
                <w:rFonts w:ascii="Times New Roman" w:hAnsi="Times New Roman" w:cs="Times New Roman"/>
                <w:color w:val="000000" w:themeColor="text1"/>
                <w:sz w:val="24"/>
                <w:szCs w:val="24"/>
              </w:rPr>
              <w:tab/>
              <w:t>Se ha identificado el tipo de proyecto requerido para dar respuesta a las demandas previstas.</w:t>
            </w:r>
          </w:p>
          <w:p w:rsidR="00F75ED2" w:rsidRPr="00F75ED2" w:rsidRDefault="00F75ED2" w:rsidP="00F75ED2">
            <w:pPr>
              <w:jc w:val="both"/>
              <w:rPr>
                <w:rFonts w:ascii="Times New Roman" w:hAnsi="Times New Roman" w:cs="Times New Roman"/>
                <w:color w:val="000000" w:themeColor="text1"/>
                <w:sz w:val="24"/>
                <w:szCs w:val="24"/>
              </w:rPr>
            </w:pPr>
            <w:r w:rsidRPr="00F75ED2">
              <w:rPr>
                <w:rFonts w:ascii="Times New Roman" w:hAnsi="Times New Roman" w:cs="Times New Roman"/>
                <w:color w:val="000000" w:themeColor="text1"/>
                <w:sz w:val="24"/>
                <w:szCs w:val="24"/>
              </w:rPr>
              <w:t>f)</w:t>
            </w:r>
            <w:r w:rsidRPr="00F75ED2">
              <w:rPr>
                <w:rFonts w:ascii="Times New Roman" w:hAnsi="Times New Roman" w:cs="Times New Roman"/>
                <w:color w:val="000000" w:themeColor="text1"/>
                <w:sz w:val="24"/>
                <w:szCs w:val="24"/>
              </w:rPr>
              <w:tab/>
              <w:t>Se han determinado las características específicas requeridas en el proyecto.</w:t>
            </w:r>
          </w:p>
          <w:p w:rsidR="00F75ED2" w:rsidRPr="00F75ED2" w:rsidRDefault="00F75ED2" w:rsidP="00F75ED2">
            <w:pPr>
              <w:jc w:val="both"/>
              <w:rPr>
                <w:rFonts w:ascii="Times New Roman" w:hAnsi="Times New Roman" w:cs="Times New Roman"/>
                <w:color w:val="000000" w:themeColor="text1"/>
                <w:sz w:val="24"/>
                <w:szCs w:val="24"/>
              </w:rPr>
            </w:pPr>
            <w:r w:rsidRPr="00F75ED2">
              <w:rPr>
                <w:rFonts w:ascii="Times New Roman" w:hAnsi="Times New Roman" w:cs="Times New Roman"/>
                <w:color w:val="000000" w:themeColor="text1"/>
                <w:sz w:val="24"/>
                <w:szCs w:val="24"/>
              </w:rPr>
              <w:t>g)</w:t>
            </w:r>
            <w:r w:rsidRPr="00F75ED2">
              <w:rPr>
                <w:rFonts w:ascii="Times New Roman" w:hAnsi="Times New Roman" w:cs="Times New Roman"/>
                <w:color w:val="000000" w:themeColor="text1"/>
                <w:sz w:val="24"/>
                <w:szCs w:val="24"/>
              </w:rPr>
              <w:tab/>
              <w:t>Se han determinado las obligaciones fiscales, laborales y de prevención de riesgos y sus condiciones de aplicación.</w:t>
            </w:r>
          </w:p>
          <w:p w:rsidR="00F75ED2" w:rsidRPr="00F75ED2" w:rsidRDefault="00F75ED2" w:rsidP="00F75ED2">
            <w:pPr>
              <w:jc w:val="both"/>
              <w:rPr>
                <w:rFonts w:ascii="Times New Roman" w:hAnsi="Times New Roman" w:cs="Times New Roman"/>
                <w:color w:val="000000" w:themeColor="text1"/>
                <w:sz w:val="24"/>
                <w:szCs w:val="24"/>
              </w:rPr>
            </w:pPr>
            <w:r w:rsidRPr="00F75ED2">
              <w:rPr>
                <w:rFonts w:ascii="Times New Roman" w:hAnsi="Times New Roman" w:cs="Times New Roman"/>
                <w:color w:val="000000" w:themeColor="text1"/>
                <w:sz w:val="24"/>
                <w:szCs w:val="24"/>
              </w:rPr>
              <w:t>h)</w:t>
            </w:r>
            <w:r w:rsidRPr="00F75ED2">
              <w:rPr>
                <w:rFonts w:ascii="Times New Roman" w:hAnsi="Times New Roman" w:cs="Times New Roman"/>
                <w:color w:val="000000" w:themeColor="text1"/>
                <w:sz w:val="24"/>
                <w:szCs w:val="24"/>
              </w:rPr>
              <w:tab/>
              <w:t>Se han identificado posibles ayudas o subvenciones para la incorporación de nuevas tecnologías de producción o de servicio que se proponen.</w:t>
            </w:r>
          </w:p>
          <w:p w:rsidR="00A749C6" w:rsidRPr="000E0F2B" w:rsidRDefault="00F75ED2" w:rsidP="00F75ED2">
            <w:pPr>
              <w:jc w:val="both"/>
              <w:rPr>
                <w:rFonts w:ascii="Times New Roman" w:hAnsi="Times New Roman" w:cs="Times New Roman"/>
                <w:color w:val="000000" w:themeColor="text1"/>
                <w:sz w:val="24"/>
                <w:szCs w:val="24"/>
              </w:rPr>
            </w:pPr>
            <w:r w:rsidRPr="00F75ED2">
              <w:rPr>
                <w:rFonts w:ascii="Times New Roman" w:hAnsi="Times New Roman" w:cs="Times New Roman"/>
                <w:color w:val="000000" w:themeColor="text1"/>
                <w:sz w:val="24"/>
                <w:szCs w:val="24"/>
              </w:rPr>
              <w:t>i)</w:t>
            </w:r>
            <w:r w:rsidRPr="00F75ED2">
              <w:rPr>
                <w:rFonts w:ascii="Times New Roman" w:hAnsi="Times New Roman" w:cs="Times New Roman"/>
                <w:color w:val="000000" w:themeColor="text1"/>
                <w:sz w:val="24"/>
                <w:szCs w:val="24"/>
              </w:rPr>
              <w:tab/>
              <w:t xml:space="preserve">Se ha elaborado el </w:t>
            </w:r>
            <w:proofErr w:type="spellStart"/>
            <w:r w:rsidRPr="00F75ED2">
              <w:rPr>
                <w:rFonts w:ascii="Times New Roman" w:hAnsi="Times New Roman" w:cs="Times New Roman"/>
                <w:color w:val="000000" w:themeColor="text1"/>
                <w:sz w:val="24"/>
                <w:szCs w:val="24"/>
              </w:rPr>
              <w:t>guión</w:t>
            </w:r>
            <w:proofErr w:type="spellEnd"/>
            <w:r w:rsidRPr="00F75ED2">
              <w:rPr>
                <w:rFonts w:ascii="Times New Roman" w:hAnsi="Times New Roman" w:cs="Times New Roman"/>
                <w:color w:val="000000" w:themeColor="text1"/>
                <w:sz w:val="24"/>
                <w:szCs w:val="24"/>
              </w:rPr>
              <w:t xml:space="preserve"> de trabajo que se va a seguir para la elaboración del proyecto.</w:t>
            </w:r>
          </w:p>
        </w:tc>
        <w:tc>
          <w:tcPr>
            <w:tcW w:w="5272"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56"/>
            </w:tblGrid>
            <w:tr w:rsidR="00067DC3" w:rsidRPr="00574B54" w:rsidTr="00357E57">
              <w:trPr>
                <w:tblCellSpacing w:w="15" w:type="dxa"/>
              </w:trPr>
              <w:tc>
                <w:tcPr>
                  <w:tcW w:w="0" w:type="auto"/>
                  <w:vAlign w:val="center"/>
                  <w:hideMark/>
                </w:tcPr>
                <w:p w:rsidR="00067DC3" w:rsidRPr="00067DC3" w:rsidRDefault="00067DC3" w:rsidP="00126583">
                  <w:pPr>
                    <w:pStyle w:val="Prrafodelista"/>
                    <w:widowControl/>
                    <w:numPr>
                      <w:ilvl w:val="0"/>
                      <w:numId w:val="38"/>
                    </w:numPr>
                    <w:autoSpaceDE/>
                    <w:autoSpaceDN/>
                    <w:rPr>
                      <w:sz w:val="24"/>
                      <w:szCs w:val="24"/>
                      <w:lang w:eastAsia="es-ES"/>
                    </w:rPr>
                  </w:pPr>
                  <w:r w:rsidRPr="00067DC3">
                    <w:rPr>
                      <w:sz w:val="24"/>
                      <w:szCs w:val="24"/>
                      <w:lang w:eastAsia="es-ES"/>
                    </w:rPr>
                    <w:t>Tipos de empresas: según sector, tamaño, estructura organizativa, productos y servicios.</w:t>
                  </w:r>
                </w:p>
              </w:tc>
            </w:tr>
            <w:tr w:rsidR="00067DC3" w:rsidRPr="00574B54" w:rsidTr="00357E57">
              <w:trPr>
                <w:tblCellSpacing w:w="15" w:type="dxa"/>
              </w:trPr>
              <w:tc>
                <w:tcPr>
                  <w:tcW w:w="0" w:type="auto"/>
                  <w:vAlign w:val="center"/>
                  <w:hideMark/>
                </w:tcPr>
                <w:p w:rsidR="00067DC3" w:rsidRPr="00067DC3" w:rsidRDefault="00067DC3" w:rsidP="00126583">
                  <w:pPr>
                    <w:pStyle w:val="Prrafodelista"/>
                    <w:widowControl/>
                    <w:numPr>
                      <w:ilvl w:val="0"/>
                      <w:numId w:val="38"/>
                    </w:numPr>
                    <w:autoSpaceDE/>
                    <w:autoSpaceDN/>
                    <w:rPr>
                      <w:sz w:val="24"/>
                      <w:szCs w:val="24"/>
                      <w:lang w:eastAsia="es-ES"/>
                    </w:rPr>
                  </w:pPr>
                  <w:r w:rsidRPr="00067DC3">
                    <w:rPr>
                      <w:sz w:val="24"/>
                      <w:szCs w:val="24"/>
                      <w:lang w:eastAsia="es-ES"/>
                    </w:rPr>
                    <w:t>Estructura organizativa y funciones por departamento.</w:t>
                  </w:r>
                </w:p>
              </w:tc>
            </w:tr>
            <w:tr w:rsidR="00067DC3" w:rsidRPr="00574B54" w:rsidTr="00357E57">
              <w:trPr>
                <w:tblCellSpacing w:w="15" w:type="dxa"/>
              </w:trPr>
              <w:tc>
                <w:tcPr>
                  <w:tcW w:w="0" w:type="auto"/>
                  <w:vAlign w:val="center"/>
                  <w:hideMark/>
                </w:tcPr>
                <w:p w:rsidR="00067DC3" w:rsidRPr="00067DC3" w:rsidRDefault="00067DC3" w:rsidP="00126583">
                  <w:pPr>
                    <w:pStyle w:val="Prrafodelista"/>
                    <w:widowControl/>
                    <w:numPr>
                      <w:ilvl w:val="0"/>
                      <w:numId w:val="38"/>
                    </w:numPr>
                    <w:autoSpaceDE/>
                    <w:autoSpaceDN/>
                    <w:rPr>
                      <w:sz w:val="24"/>
                      <w:szCs w:val="24"/>
                      <w:lang w:eastAsia="es-ES"/>
                    </w:rPr>
                  </w:pPr>
                  <w:r w:rsidRPr="00067DC3">
                    <w:rPr>
                      <w:sz w:val="24"/>
                      <w:szCs w:val="24"/>
                      <w:lang w:eastAsia="es-ES"/>
                    </w:rPr>
                    <w:t>Análisis de demanda, problemáticas y expectativas de las empresas.</w:t>
                  </w:r>
                </w:p>
              </w:tc>
            </w:tr>
            <w:tr w:rsidR="00067DC3" w:rsidRPr="00574B54" w:rsidTr="00357E57">
              <w:trPr>
                <w:tblCellSpacing w:w="15" w:type="dxa"/>
              </w:trPr>
              <w:tc>
                <w:tcPr>
                  <w:tcW w:w="0" w:type="auto"/>
                  <w:vAlign w:val="center"/>
                  <w:hideMark/>
                </w:tcPr>
                <w:p w:rsidR="00067DC3" w:rsidRPr="00067DC3" w:rsidRDefault="00067DC3" w:rsidP="00126583">
                  <w:pPr>
                    <w:pStyle w:val="Prrafodelista"/>
                    <w:widowControl/>
                    <w:numPr>
                      <w:ilvl w:val="0"/>
                      <w:numId w:val="38"/>
                    </w:numPr>
                    <w:autoSpaceDE/>
                    <w:autoSpaceDN/>
                    <w:rPr>
                      <w:sz w:val="24"/>
                      <w:szCs w:val="24"/>
                      <w:lang w:eastAsia="es-ES"/>
                    </w:rPr>
                  </w:pPr>
                  <w:r w:rsidRPr="00067DC3">
                    <w:rPr>
                      <w:sz w:val="24"/>
                      <w:szCs w:val="24"/>
                      <w:lang w:eastAsia="es-ES"/>
                    </w:rPr>
                    <w:t>Identificación de oportunidades de negocio y tendencias.</w:t>
                  </w:r>
                </w:p>
              </w:tc>
            </w:tr>
            <w:tr w:rsidR="00067DC3" w:rsidRPr="00574B54" w:rsidTr="00357E57">
              <w:trPr>
                <w:tblCellSpacing w:w="15" w:type="dxa"/>
              </w:trPr>
              <w:tc>
                <w:tcPr>
                  <w:tcW w:w="0" w:type="auto"/>
                  <w:vAlign w:val="center"/>
                  <w:hideMark/>
                </w:tcPr>
                <w:p w:rsidR="00067DC3" w:rsidRPr="00067DC3" w:rsidRDefault="00067DC3" w:rsidP="00126583">
                  <w:pPr>
                    <w:pStyle w:val="Prrafodelista"/>
                    <w:widowControl/>
                    <w:numPr>
                      <w:ilvl w:val="0"/>
                      <w:numId w:val="38"/>
                    </w:numPr>
                    <w:autoSpaceDE/>
                    <w:autoSpaceDN/>
                    <w:rPr>
                      <w:sz w:val="24"/>
                      <w:szCs w:val="24"/>
                      <w:lang w:eastAsia="es-ES"/>
                    </w:rPr>
                  </w:pPr>
                  <w:r w:rsidRPr="00067DC3">
                    <w:rPr>
                      <w:sz w:val="24"/>
                      <w:szCs w:val="24"/>
                      <w:lang w:eastAsia="es-ES"/>
                    </w:rPr>
                    <w:t>Tipos de proyectos adecuados según necesidades detectadas.</w:t>
                  </w:r>
                </w:p>
              </w:tc>
            </w:tr>
            <w:tr w:rsidR="00067DC3" w:rsidRPr="00574B54" w:rsidTr="00357E57">
              <w:trPr>
                <w:tblCellSpacing w:w="15" w:type="dxa"/>
              </w:trPr>
              <w:tc>
                <w:tcPr>
                  <w:tcW w:w="0" w:type="auto"/>
                  <w:vAlign w:val="center"/>
                  <w:hideMark/>
                </w:tcPr>
                <w:p w:rsidR="00067DC3" w:rsidRPr="00067DC3" w:rsidRDefault="00067DC3" w:rsidP="00126583">
                  <w:pPr>
                    <w:pStyle w:val="Prrafodelista"/>
                    <w:widowControl/>
                    <w:numPr>
                      <w:ilvl w:val="0"/>
                      <w:numId w:val="38"/>
                    </w:numPr>
                    <w:autoSpaceDE/>
                    <w:autoSpaceDN/>
                    <w:rPr>
                      <w:sz w:val="24"/>
                      <w:szCs w:val="24"/>
                      <w:lang w:eastAsia="es-ES"/>
                    </w:rPr>
                  </w:pPr>
                  <w:r w:rsidRPr="00067DC3">
                    <w:rPr>
                      <w:sz w:val="24"/>
                      <w:szCs w:val="24"/>
                      <w:lang w:eastAsia="es-ES"/>
                    </w:rPr>
                    <w:t>Aspectos técnicos, operativos y funcionales del proyecto.</w:t>
                  </w:r>
                </w:p>
              </w:tc>
            </w:tr>
            <w:tr w:rsidR="00067DC3" w:rsidRPr="00574B54" w:rsidTr="00357E57">
              <w:trPr>
                <w:tblCellSpacing w:w="15" w:type="dxa"/>
              </w:trPr>
              <w:tc>
                <w:tcPr>
                  <w:tcW w:w="0" w:type="auto"/>
                  <w:vAlign w:val="center"/>
                  <w:hideMark/>
                </w:tcPr>
                <w:p w:rsidR="00067DC3" w:rsidRPr="00067DC3" w:rsidRDefault="00067DC3" w:rsidP="00126583">
                  <w:pPr>
                    <w:pStyle w:val="Prrafodelista"/>
                    <w:widowControl/>
                    <w:numPr>
                      <w:ilvl w:val="0"/>
                      <w:numId w:val="38"/>
                    </w:numPr>
                    <w:autoSpaceDE/>
                    <w:autoSpaceDN/>
                    <w:rPr>
                      <w:sz w:val="24"/>
                      <w:szCs w:val="24"/>
                      <w:lang w:eastAsia="es-ES"/>
                    </w:rPr>
                  </w:pPr>
                  <w:r w:rsidRPr="00067DC3">
                    <w:rPr>
                      <w:sz w:val="24"/>
                      <w:szCs w:val="24"/>
                      <w:lang w:eastAsia="es-ES"/>
                    </w:rPr>
                    <w:t>Normativa fiscal, laboral y de prevención de riesgos aplicables.</w:t>
                  </w:r>
                </w:p>
              </w:tc>
            </w:tr>
            <w:tr w:rsidR="00067DC3" w:rsidRPr="00574B54" w:rsidTr="00357E57">
              <w:trPr>
                <w:tblCellSpacing w:w="15" w:type="dxa"/>
              </w:trPr>
              <w:tc>
                <w:tcPr>
                  <w:tcW w:w="0" w:type="auto"/>
                  <w:vAlign w:val="center"/>
                  <w:hideMark/>
                </w:tcPr>
                <w:p w:rsidR="00067DC3" w:rsidRPr="00067DC3" w:rsidRDefault="00067DC3" w:rsidP="00126583">
                  <w:pPr>
                    <w:pStyle w:val="Prrafodelista"/>
                    <w:widowControl/>
                    <w:numPr>
                      <w:ilvl w:val="0"/>
                      <w:numId w:val="38"/>
                    </w:numPr>
                    <w:autoSpaceDE/>
                    <w:autoSpaceDN/>
                    <w:rPr>
                      <w:sz w:val="24"/>
                      <w:szCs w:val="24"/>
                      <w:lang w:eastAsia="es-ES"/>
                    </w:rPr>
                  </w:pPr>
                  <w:r w:rsidRPr="00067DC3">
                    <w:rPr>
                      <w:sz w:val="24"/>
                      <w:szCs w:val="24"/>
                      <w:lang w:eastAsia="es-ES"/>
                    </w:rPr>
                    <w:t>Programas y recursos para innovación tecnológica y servicios.</w:t>
                  </w:r>
                </w:p>
              </w:tc>
            </w:tr>
            <w:tr w:rsidR="00067DC3" w:rsidRPr="00574B54" w:rsidTr="00357E57">
              <w:trPr>
                <w:tblCellSpacing w:w="15" w:type="dxa"/>
              </w:trPr>
              <w:tc>
                <w:tcPr>
                  <w:tcW w:w="0" w:type="auto"/>
                  <w:vAlign w:val="center"/>
                  <w:hideMark/>
                </w:tcPr>
                <w:p w:rsidR="00067DC3" w:rsidRPr="00067DC3" w:rsidRDefault="00067DC3" w:rsidP="00126583">
                  <w:pPr>
                    <w:pStyle w:val="Prrafodelista"/>
                    <w:widowControl/>
                    <w:numPr>
                      <w:ilvl w:val="0"/>
                      <w:numId w:val="38"/>
                    </w:numPr>
                    <w:autoSpaceDE/>
                    <w:autoSpaceDN/>
                    <w:rPr>
                      <w:sz w:val="24"/>
                      <w:szCs w:val="24"/>
                      <w:lang w:eastAsia="es-ES"/>
                    </w:rPr>
                  </w:pPr>
                  <w:r w:rsidRPr="00067DC3">
                    <w:rPr>
                      <w:sz w:val="24"/>
                      <w:szCs w:val="24"/>
                      <w:lang w:eastAsia="es-ES"/>
                    </w:rPr>
                    <w:t>Planificación de etapas, actividades y recursos para el proyecto.</w:t>
                  </w:r>
                </w:p>
              </w:tc>
            </w:tr>
          </w:tbl>
          <w:p w:rsidR="00A749C6" w:rsidRPr="000E0F2B" w:rsidRDefault="00A749C6" w:rsidP="00067DC3">
            <w:pPr>
              <w:pStyle w:val="Prrafodelista"/>
              <w:widowControl/>
              <w:autoSpaceDE/>
              <w:autoSpaceDN/>
              <w:spacing w:before="0"/>
              <w:ind w:left="720"/>
              <w:contextualSpacing/>
              <w:rPr>
                <w:color w:val="000000" w:themeColor="text1"/>
              </w:rPr>
            </w:pPr>
          </w:p>
        </w:tc>
        <w:tc>
          <w:tcPr>
            <w:tcW w:w="1979"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A749C6" w:rsidRDefault="00A749C6" w:rsidP="009B0E2E">
      <w:pPr>
        <w:widowControl/>
        <w:autoSpaceDE/>
        <w:autoSpaceDN/>
        <w:ind w:left="567" w:right="993"/>
        <w:jc w:val="both"/>
        <w:rPr>
          <w:rFonts w:ascii="Calibri" w:eastAsia="Calibri" w:hAnsi="Calibri" w:cs="Times New Roman"/>
        </w:rPr>
        <w:sectPr w:rsidR="00A749C6" w:rsidSect="00A749C6">
          <w:pgSz w:w="16850" w:h="11920" w:orient="landscape"/>
          <w:pgMar w:top="1418" w:right="1418" w:bottom="1004" w:left="1843" w:header="765" w:footer="737" w:gutter="0"/>
          <w:cols w:space="720"/>
          <w:docGrid w:linePitch="299"/>
        </w:sect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A749C6" w:rsidRPr="000E0F2B" w:rsidTr="00357E57">
        <w:trPr>
          <w:cantSplit/>
          <w:trHeight w:val="1653"/>
          <w:jc w:val="center"/>
        </w:trPr>
        <w:tc>
          <w:tcPr>
            <w:tcW w:w="2098"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lastRenderedPageBreak/>
              <w:t>Resultado de Aprendizaje</w:t>
            </w:r>
          </w:p>
        </w:tc>
        <w:tc>
          <w:tcPr>
            <w:tcW w:w="5272" w:type="dxa"/>
            <w:vAlign w:val="center"/>
          </w:tcPr>
          <w:p w:rsidR="00A749C6" w:rsidRPr="000E0F2B" w:rsidRDefault="00EF3D0C" w:rsidP="00EF3D0C">
            <w:pPr>
              <w:jc w:val="both"/>
              <w:rPr>
                <w:rFonts w:ascii="Times New Roman" w:hAnsi="Times New Roman" w:cs="Times New Roman"/>
                <w:color w:val="7030A0"/>
                <w:sz w:val="24"/>
                <w:szCs w:val="24"/>
              </w:rPr>
            </w:pPr>
            <w:r>
              <w:rPr>
                <w:rFonts w:ascii="Times New Roman" w:hAnsi="Times New Roman" w:cs="Times New Roman"/>
                <w:color w:val="7030A0"/>
                <w:sz w:val="24"/>
                <w:szCs w:val="24"/>
              </w:rPr>
              <w:t>2</w:t>
            </w:r>
            <w:r w:rsidR="00A749C6" w:rsidRPr="000E0F2B">
              <w:rPr>
                <w:rFonts w:ascii="Times New Roman" w:hAnsi="Times New Roman" w:cs="Times New Roman"/>
                <w:color w:val="7030A0"/>
                <w:sz w:val="24"/>
                <w:szCs w:val="24"/>
              </w:rPr>
              <w:t xml:space="preserve">. </w:t>
            </w:r>
            <w:r w:rsidR="005D1BCD" w:rsidRPr="005D1BCD">
              <w:rPr>
                <w:rFonts w:ascii="Times New Roman" w:hAnsi="Times New Roman" w:cs="Times New Roman"/>
                <w:color w:val="7030A0"/>
                <w:sz w:val="24"/>
                <w:szCs w:val="24"/>
              </w:rPr>
              <w:t>Diseña proyectos relacionados con las competencias expresadas en el título, incluyendo y desarrollando las fases que lo componen.</w:t>
            </w:r>
          </w:p>
        </w:tc>
        <w:tc>
          <w:tcPr>
            <w:tcW w:w="5272" w:type="dxa"/>
            <w:vAlign w:val="center"/>
          </w:tcPr>
          <w:p w:rsidR="00EF3D0C" w:rsidRPr="00EF3D0C" w:rsidRDefault="00EF3D0C" w:rsidP="00EF3D0C">
            <w:pPr>
              <w:rPr>
                <w:rFonts w:ascii="Times New Roman" w:hAnsi="Times New Roman" w:cs="Times New Roman"/>
                <w:color w:val="7030A0"/>
                <w:sz w:val="24"/>
                <w:szCs w:val="24"/>
              </w:rPr>
            </w:pPr>
            <w:r w:rsidRPr="00EF3D0C">
              <w:rPr>
                <w:rFonts w:ascii="Times New Roman" w:hAnsi="Times New Roman" w:cs="Times New Roman"/>
                <w:color w:val="7030A0"/>
                <w:sz w:val="24"/>
                <w:szCs w:val="24"/>
              </w:rPr>
              <w:t>Diseño y desarrollo de proyectos</w:t>
            </w:r>
          </w:p>
          <w:p w:rsidR="00EF3D0C" w:rsidRPr="00EF3D0C" w:rsidRDefault="00EF3D0C" w:rsidP="00EF3D0C">
            <w:pPr>
              <w:rPr>
                <w:rFonts w:ascii="Times New Roman" w:hAnsi="Times New Roman" w:cs="Times New Roman"/>
                <w:color w:val="7030A0"/>
                <w:sz w:val="24"/>
                <w:szCs w:val="24"/>
              </w:rPr>
            </w:pPr>
          </w:p>
          <w:p w:rsidR="00A749C6" w:rsidRPr="000E0F2B" w:rsidRDefault="00A749C6" w:rsidP="00EF3D0C">
            <w:pPr>
              <w:rPr>
                <w:rFonts w:ascii="Times New Roman" w:hAnsi="Times New Roman" w:cs="Times New Roman"/>
                <w:color w:val="7030A0"/>
                <w:sz w:val="24"/>
                <w:szCs w:val="24"/>
              </w:rPr>
            </w:pPr>
          </w:p>
        </w:tc>
        <w:tc>
          <w:tcPr>
            <w:tcW w:w="1979"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A749C6" w:rsidRPr="000E0F2B" w:rsidTr="00357E57">
        <w:trPr>
          <w:cantSplit/>
          <w:trHeight w:val="5802"/>
          <w:jc w:val="center"/>
        </w:trPr>
        <w:tc>
          <w:tcPr>
            <w:tcW w:w="2098"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5D1BCD" w:rsidRPr="005D1BCD" w:rsidRDefault="005D1BCD" w:rsidP="005D1BCD">
            <w:pPr>
              <w:jc w:val="both"/>
              <w:rPr>
                <w:rFonts w:ascii="Times New Roman" w:hAnsi="Times New Roman" w:cs="Times New Roman"/>
                <w:color w:val="000000" w:themeColor="text1"/>
                <w:sz w:val="24"/>
                <w:szCs w:val="24"/>
              </w:rPr>
            </w:pPr>
            <w:r w:rsidRPr="005D1BCD">
              <w:rPr>
                <w:rFonts w:ascii="Times New Roman" w:hAnsi="Times New Roman" w:cs="Times New Roman"/>
                <w:color w:val="000000" w:themeColor="text1"/>
                <w:sz w:val="24"/>
                <w:szCs w:val="24"/>
              </w:rPr>
              <w:t>a)</w:t>
            </w:r>
            <w:r w:rsidRPr="005D1BCD">
              <w:rPr>
                <w:rFonts w:ascii="Times New Roman" w:hAnsi="Times New Roman" w:cs="Times New Roman"/>
                <w:color w:val="000000" w:themeColor="text1"/>
                <w:sz w:val="24"/>
                <w:szCs w:val="24"/>
              </w:rPr>
              <w:tab/>
              <w:t>Se ha recopilado información relativa a los aspectos que van a ser tratados en el proyecto.</w:t>
            </w:r>
          </w:p>
          <w:p w:rsidR="005D1BCD" w:rsidRPr="005D1BCD" w:rsidRDefault="005D1BCD" w:rsidP="005D1BCD">
            <w:pPr>
              <w:jc w:val="both"/>
              <w:rPr>
                <w:rFonts w:ascii="Times New Roman" w:hAnsi="Times New Roman" w:cs="Times New Roman"/>
                <w:color w:val="000000" w:themeColor="text1"/>
                <w:sz w:val="24"/>
                <w:szCs w:val="24"/>
              </w:rPr>
            </w:pPr>
            <w:r w:rsidRPr="005D1BCD">
              <w:rPr>
                <w:rFonts w:ascii="Times New Roman" w:hAnsi="Times New Roman" w:cs="Times New Roman"/>
                <w:color w:val="000000" w:themeColor="text1"/>
                <w:sz w:val="24"/>
                <w:szCs w:val="24"/>
              </w:rPr>
              <w:t>b)</w:t>
            </w:r>
            <w:r w:rsidRPr="005D1BCD">
              <w:rPr>
                <w:rFonts w:ascii="Times New Roman" w:hAnsi="Times New Roman" w:cs="Times New Roman"/>
                <w:color w:val="000000" w:themeColor="text1"/>
                <w:sz w:val="24"/>
                <w:szCs w:val="24"/>
              </w:rPr>
              <w:tab/>
              <w:t>Se ha realizado el estudio de viabilidad técnica del mismo.</w:t>
            </w:r>
          </w:p>
          <w:p w:rsidR="005D1BCD" w:rsidRPr="005D1BCD" w:rsidRDefault="005D1BCD" w:rsidP="005D1BCD">
            <w:pPr>
              <w:jc w:val="both"/>
              <w:rPr>
                <w:rFonts w:ascii="Times New Roman" w:hAnsi="Times New Roman" w:cs="Times New Roman"/>
                <w:color w:val="000000" w:themeColor="text1"/>
                <w:sz w:val="24"/>
                <w:szCs w:val="24"/>
              </w:rPr>
            </w:pPr>
            <w:r w:rsidRPr="005D1BCD">
              <w:rPr>
                <w:rFonts w:ascii="Times New Roman" w:hAnsi="Times New Roman" w:cs="Times New Roman"/>
                <w:color w:val="000000" w:themeColor="text1"/>
                <w:sz w:val="24"/>
                <w:szCs w:val="24"/>
              </w:rPr>
              <w:t>c)</w:t>
            </w:r>
            <w:r w:rsidRPr="005D1BCD">
              <w:rPr>
                <w:rFonts w:ascii="Times New Roman" w:hAnsi="Times New Roman" w:cs="Times New Roman"/>
                <w:color w:val="000000" w:themeColor="text1"/>
                <w:sz w:val="24"/>
                <w:szCs w:val="24"/>
              </w:rPr>
              <w:tab/>
              <w:t>Se han identificado las fases o partes que componen el proyecto y su contenido.</w:t>
            </w:r>
          </w:p>
          <w:p w:rsidR="005D1BCD" w:rsidRPr="005D1BCD" w:rsidRDefault="005D1BCD" w:rsidP="005D1BCD">
            <w:pPr>
              <w:jc w:val="both"/>
              <w:rPr>
                <w:rFonts w:ascii="Times New Roman" w:hAnsi="Times New Roman" w:cs="Times New Roman"/>
                <w:color w:val="000000" w:themeColor="text1"/>
                <w:sz w:val="24"/>
                <w:szCs w:val="24"/>
              </w:rPr>
            </w:pPr>
            <w:r w:rsidRPr="005D1BCD">
              <w:rPr>
                <w:rFonts w:ascii="Times New Roman" w:hAnsi="Times New Roman" w:cs="Times New Roman"/>
                <w:color w:val="000000" w:themeColor="text1"/>
                <w:sz w:val="24"/>
                <w:szCs w:val="24"/>
              </w:rPr>
              <w:t>d)</w:t>
            </w:r>
            <w:r w:rsidRPr="005D1BCD">
              <w:rPr>
                <w:rFonts w:ascii="Times New Roman" w:hAnsi="Times New Roman" w:cs="Times New Roman"/>
                <w:color w:val="000000" w:themeColor="text1"/>
                <w:sz w:val="24"/>
                <w:szCs w:val="24"/>
              </w:rPr>
              <w:tab/>
              <w:t>Se han establecido los objetivos que se pretenden conseguir identificando su alcance.</w:t>
            </w:r>
          </w:p>
          <w:p w:rsidR="005D1BCD" w:rsidRPr="005D1BCD" w:rsidRDefault="005D1BCD" w:rsidP="005D1BCD">
            <w:pPr>
              <w:jc w:val="both"/>
              <w:rPr>
                <w:rFonts w:ascii="Times New Roman" w:hAnsi="Times New Roman" w:cs="Times New Roman"/>
                <w:color w:val="000000" w:themeColor="text1"/>
                <w:sz w:val="24"/>
                <w:szCs w:val="24"/>
              </w:rPr>
            </w:pPr>
            <w:r w:rsidRPr="005D1BCD">
              <w:rPr>
                <w:rFonts w:ascii="Times New Roman" w:hAnsi="Times New Roman" w:cs="Times New Roman"/>
                <w:color w:val="000000" w:themeColor="text1"/>
                <w:sz w:val="24"/>
                <w:szCs w:val="24"/>
              </w:rPr>
              <w:t>e)</w:t>
            </w:r>
            <w:r w:rsidRPr="005D1BCD">
              <w:rPr>
                <w:rFonts w:ascii="Times New Roman" w:hAnsi="Times New Roman" w:cs="Times New Roman"/>
                <w:color w:val="000000" w:themeColor="text1"/>
                <w:sz w:val="24"/>
                <w:szCs w:val="24"/>
              </w:rPr>
              <w:tab/>
              <w:t>Se han previsto los recursos materiales y personales necesarios para realizarlo.</w:t>
            </w:r>
          </w:p>
          <w:p w:rsidR="005D1BCD" w:rsidRPr="005D1BCD" w:rsidRDefault="005D1BCD" w:rsidP="005D1BCD">
            <w:pPr>
              <w:jc w:val="both"/>
              <w:rPr>
                <w:rFonts w:ascii="Times New Roman" w:hAnsi="Times New Roman" w:cs="Times New Roman"/>
                <w:color w:val="000000" w:themeColor="text1"/>
                <w:sz w:val="24"/>
                <w:szCs w:val="24"/>
              </w:rPr>
            </w:pPr>
            <w:r w:rsidRPr="005D1BCD">
              <w:rPr>
                <w:rFonts w:ascii="Times New Roman" w:hAnsi="Times New Roman" w:cs="Times New Roman"/>
                <w:color w:val="000000" w:themeColor="text1"/>
                <w:sz w:val="24"/>
                <w:szCs w:val="24"/>
              </w:rPr>
              <w:t>f)</w:t>
            </w:r>
            <w:r w:rsidRPr="005D1BCD">
              <w:rPr>
                <w:rFonts w:ascii="Times New Roman" w:hAnsi="Times New Roman" w:cs="Times New Roman"/>
                <w:color w:val="000000" w:themeColor="text1"/>
                <w:sz w:val="24"/>
                <w:szCs w:val="24"/>
              </w:rPr>
              <w:tab/>
              <w:t>Se ha realizado el presupuesto económico correspondiente.</w:t>
            </w:r>
          </w:p>
          <w:p w:rsidR="005D1BCD" w:rsidRPr="005D1BCD" w:rsidRDefault="005D1BCD" w:rsidP="005D1BCD">
            <w:pPr>
              <w:jc w:val="both"/>
              <w:rPr>
                <w:rFonts w:ascii="Times New Roman" w:hAnsi="Times New Roman" w:cs="Times New Roman"/>
                <w:color w:val="000000" w:themeColor="text1"/>
                <w:sz w:val="24"/>
                <w:szCs w:val="24"/>
              </w:rPr>
            </w:pPr>
            <w:r w:rsidRPr="005D1BCD">
              <w:rPr>
                <w:rFonts w:ascii="Times New Roman" w:hAnsi="Times New Roman" w:cs="Times New Roman"/>
                <w:color w:val="000000" w:themeColor="text1"/>
                <w:sz w:val="24"/>
                <w:szCs w:val="24"/>
              </w:rPr>
              <w:t>g)</w:t>
            </w:r>
            <w:r w:rsidRPr="005D1BCD">
              <w:rPr>
                <w:rFonts w:ascii="Times New Roman" w:hAnsi="Times New Roman" w:cs="Times New Roman"/>
                <w:color w:val="000000" w:themeColor="text1"/>
                <w:sz w:val="24"/>
                <w:szCs w:val="24"/>
              </w:rPr>
              <w:tab/>
              <w:t>Se han identificado las necesidades de financiación para la puesta en marcha del mismo.</w:t>
            </w:r>
          </w:p>
          <w:p w:rsidR="005D1BCD" w:rsidRPr="005D1BCD" w:rsidRDefault="005D1BCD" w:rsidP="005D1BCD">
            <w:pPr>
              <w:jc w:val="both"/>
              <w:rPr>
                <w:rFonts w:ascii="Times New Roman" w:hAnsi="Times New Roman" w:cs="Times New Roman"/>
                <w:color w:val="000000" w:themeColor="text1"/>
                <w:sz w:val="24"/>
                <w:szCs w:val="24"/>
              </w:rPr>
            </w:pPr>
            <w:r w:rsidRPr="005D1BCD">
              <w:rPr>
                <w:rFonts w:ascii="Times New Roman" w:hAnsi="Times New Roman" w:cs="Times New Roman"/>
                <w:color w:val="000000" w:themeColor="text1"/>
                <w:sz w:val="24"/>
                <w:szCs w:val="24"/>
              </w:rPr>
              <w:t>h)</w:t>
            </w:r>
            <w:r w:rsidRPr="005D1BCD">
              <w:rPr>
                <w:rFonts w:ascii="Times New Roman" w:hAnsi="Times New Roman" w:cs="Times New Roman"/>
                <w:color w:val="000000" w:themeColor="text1"/>
                <w:sz w:val="24"/>
                <w:szCs w:val="24"/>
              </w:rPr>
              <w:tab/>
              <w:t>Se ha definido y elaborado la documentación necesaria para su diseño.</w:t>
            </w:r>
          </w:p>
          <w:p w:rsidR="005D1BCD" w:rsidRPr="000E0F2B" w:rsidRDefault="005D1BCD" w:rsidP="005D1BCD">
            <w:pPr>
              <w:jc w:val="both"/>
              <w:rPr>
                <w:rFonts w:ascii="Times New Roman" w:hAnsi="Times New Roman" w:cs="Times New Roman"/>
                <w:color w:val="000000" w:themeColor="text1"/>
                <w:sz w:val="24"/>
                <w:szCs w:val="24"/>
              </w:rPr>
            </w:pPr>
            <w:r w:rsidRPr="005D1BCD">
              <w:rPr>
                <w:rFonts w:ascii="Times New Roman" w:hAnsi="Times New Roman" w:cs="Times New Roman"/>
                <w:color w:val="000000" w:themeColor="text1"/>
                <w:sz w:val="24"/>
                <w:szCs w:val="24"/>
              </w:rPr>
              <w:t>i)</w:t>
            </w:r>
            <w:r w:rsidRPr="005D1BCD">
              <w:rPr>
                <w:rFonts w:ascii="Times New Roman" w:hAnsi="Times New Roman" w:cs="Times New Roman"/>
                <w:color w:val="000000" w:themeColor="text1"/>
                <w:sz w:val="24"/>
                <w:szCs w:val="24"/>
              </w:rPr>
              <w:tab/>
              <w:t xml:space="preserve">Se han identificado los aspectos que se deben controlar para garantizar la calidad </w:t>
            </w:r>
            <w:proofErr w:type="gramStart"/>
            <w:r w:rsidRPr="005D1BCD">
              <w:rPr>
                <w:rFonts w:ascii="Times New Roman" w:hAnsi="Times New Roman" w:cs="Times New Roman"/>
                <w:color w:val="000000" w:themeColor="text1"/>
                <w:sz w:val="24"/>
                <w:szCs w:val="24"/>
              </w:rPr>
              <w:t>del  proyecto</w:t>
            </w:r>
            <w:proofErr w:type="gramEnd"/>
            <w:r w:rsidRPr="005D1BCD">
              <w:rPr>
                <w:rFonts w:ascii="Times New Roman" w:hAnsi="Times New Roman" w:cs="Times New Roman"/>
                <w:color w:val="000000" w:themeColor="text1"/>
                <w:sz w:val="24"/>
                <w:szCs w:val="24"/>
              </w:rPr>
              <w:t>.</w:t>
            </w:r>
          </w:p>
          <w:p w:rsidR="00A749C6" w:rsidRPr="000E0F2B" w:rsidRDefault="00A749C6" w:rsidP="00357E57">
            <w:pPr>
              <w:jc w:val="both"/>
              <w:rPr>
                <w:rFonts w:ascii="Times New Roman" w:hAnsi="Times New Roman" w:cs="Times New Roman"/>
                <w:color w:val="000000" w:themeColor="text1"/>
                <w:sz w:val="24"/>
                <w:szCs w:val="24"/>
              </w:rPr>
            </w:pPr>
          </w:p>
        </w:tc>
        <w:tc>
          <w:tcPr>
            <w:tcW w:w="5272"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56"/>
            </w:tblGrid>
            <w:tr w:rsidR="00F13CE3" w:rsidRPr="00EE4796" w:rsidTr="00357E57">
              <w:trPr>
                <w:tblCellSpacing w:w="15" w:type="dxa"/>
              </w:trPr>
              <w:tc>
                <w:tcPr>
                  <w:tcW w:w="0" w:type="auto"/>
                  <w:vAlign w:val="center"/>
                  <w:hideMark/>
                </w:tcPr>
                <w:p w:rsidR="00F13CE3" w:rsidRPr="00F13CE3" w:rsidRDefault="00F13CE3" w:rsidP="00126583">
                  <w:pPr>
                    <w:pStyle w:val="Prrafodelista"/>
                    <w:widowControl/>
                    <w:numPr>
                      <w:ilvl w:val="0"/>
                      <w:numId w:val="39"/>
                    </w:numPr>
                    <w:autoSpaceDE/>
                    <w:autoSpaceDN/>
                    <w:rPr>
                      <w:sz w:val="24"/>
                      <w:szCs w:val="24"/>
                      <w:lang w:eastAsia="es-ES"/>
                    </w:rPr>
                  </w:pPr>
                  <w:r w:rsidRPr="00F13CE3">
                    <w:rPr>
                      <w:sz w:val="24"/>
                      <w:szCs w:val="24"/>
                      <w:lang w:eastAsia="es-ES"/>
                    </w:rPr>
                    <w:t>Definición, clasificación y ejemplos relacionados con el título.</w:t>
                  </w:r>
                </w:p>
              </w:tc>
            </w:tr>
            <w:tr w:rsidR="00F13CE3" w:rsidRPr="00EE4796" w:rsidTr="00357E57">
              <w:trPr>
                <w:tblCellSpacing w:w="15" w:type="dxa"/>
              </w:trPr>
              <w:tc>
                <w:tcPr>
                  <w:tcW w:w="0" w:type="auto"/>
                  <w:vAlign w:val="center"/>
                  <w:hideMark/>
                </w:tcPr>
                <w:p w:rsidR="00F13CE3" w:rsidRPr="00F13CE3" w:rsidRDefault="00F13CE3" w:rsidP="00126583">
                  <w:pPr>
                    <w:pStyle w:val="Prrafodelista"/>
                    <w:widowControl/>
                    <w:numPr>
                      <w:ilvl w:val="0"/>
                      <w:numId w:val="39"/>
                    </w:numPr>
                    <w:autoSpaceDE/>
                    <w:autoSpaceDN/>
                    <w:rPr>
                      <w:sz w:val="24"/>
                      <w:szCs w:val="24"/>
                      <w:lang w:eastAsia="es-ES"/>
                    </w:rPr>
                  </w:pPr>
                  <w:r w:rsidRPr="00F13CE3">
                    <w:rPr>
                      <w:sz w:val="24"/>
                      <w:szCs w:val="24"/>
                      <w:lang w:eastAsia="es-ES"/>
                    </w:rPr>
                    <w:t>Identificación y desarrollo de fases: iniciación, planificación, ejecución, control y cierre.</w:t>
                  </w:r>
                </w:p>
              </w:tc>
            </w:tr>
            <w:tr w:rsidR="00F13CE3" w:rsidRPr="00EE4796" w:rsidTr="00357E57">
              <w:trPr>
                <w:tblCellSpacing w:w="15" w:type="dxa"/>
              </w:trPr>
              <w:tc>
                <w:tcPr>
                  <w:tcW w:w="0" w:type="auto"/>
                  <w:vAlign w:val="center"/>
                  <w:hideMark/>
                </w:tcPr>
                <w:p w:rsidR="00F13CE3" w:rsidRPr="00F13CE3" w:rsidRDefault="00F13CE3" w:rsidP="00126583">
                  <w:pPr>
                    <w:pStyle w:val="Prrafodelista"/>
                    <w:widowControl/>
                    <w:numPr>
                      <w:ilvl w:val="0"/>
                      <w:numId w:val="39"/>
                    </w:numPr>
                    <w:autoSpaceDE/>
                    <w:autoSpaceDN/>
                    <w:rPr>
                      <w:sz w:val="24"/>
                      <w:szCs w:val="24"/>
                      <w:lang w:eastAsia="es-ES"/>
                    </w:rPr>
                  </w:pPr>
                  <w:r w:rsidRPr="00F13CE3">
                    <w:rPr>
                      <w:sz w:val="24"/>
                      <w:szCs w:val="24"/>
                      <w:lang w:eastAsia="es-ES"/>
                    </w:rPr>
                    <w:t>Cronogramas, diagramas de Gantt, asignación de recursos y presupuestos.</w:t>
                  </w:r>
                </w:p>
              </w:tc>
            </w:tr>
            <w:tr w:rsidR="00F13CE3" w:rsidRPr="00EE4796" w:rsidTr="00357E57">
              <w:trPr>
                <w:tblCellSpacing w:w="15" w:type="dxa"/>
              </w:trPr>
              <w:tc>
                <w:tcPr>
                  <w:tcW w:w="0" w:type="auto"/>
                  <w:vAlign w:val="center"/>
                  <w:hideMark/>
                </w:tcPr>
                <w:p w:rsidR="00F13CE3" w:rsidRPr="00F13CE3" w:rsidRDefault="00F13CE3" w:rsidP="00126583">
                  <w:pPr>
                    <w:pStyle w:val="Prrafodelista"/>
                    <w:widowControl/>
                    <w:numPr>
                      <w:ilvl w:val="0"/>
                      <w:numId w:val="39"/>
                    </w:numPr>
                    <w:autoSpaceDE/>
                    <w:autoSpaceDN/>
                    <w:rPr>
                      <w:sz w:val="24"/>
                      <w:szCs w:val="24"/>
                      <w:lang w:eastAsia="es-ES"/>
                    </w:rPr>
                  </w:pPr>
                  <w:r w:rsidRPr="00F13CE3">
                    <w:rPr>
                      <w:sz w:val="24"/>
                      <w:szCs w:val="24"/>
                      <w:lang w:eastAsia="es-ES"/>
                    </w:rPr>
                    <w:t>Estudio técnico, económico y organizativo.</w:t>
                  </w:r>
                </w:p>
              </w:tc>
            </w:tr>
            <w:tr w:rsidR="00F13CE3" w:rsidRPr="00EE4796" w:rsidTr="00357E57">
              <w:trPr>
                <w:tblCellSpacing w:w="15" w:type="dxa"/>
              </w:trPr>
              <w:tc>
                <w:tcPr>
                  <w:tcW w:w="0" w:type="auto"/>
                  <w:vAlign w:val="center"/>
                  <w:hideMark/>
                </w:tcPr>
                <w:p w:rsidR="00F13CE3" w:rsidRPr="00F13CE3" w:rsidRDefault="00F13CE3" w:rsidP="00126583">
                  <w:pPr>
                    <w:pStyle w:val="Prrafodelista"/>
                    <w:widowControl/>
                    <w:numPr>
                      <w:ilvl w:val="0"/>
                      <w:numId w:val="39"/>
                    </w:numPr>
                    <w:autoSpaceDE/>
                    <w:autoSpaceDN/>
                    <w:rPr>
                      <w:sz w:val="24"/>
                      <w:szCs w:val="24"/>
                      <w:lang w:eastAsia="es-ES"/>
                    </w:rPr>
                  </w:pPr>
                  <w:r w:rsidRPr="00F13CE3">
                    <w:rPr>
                      <w:sz w:val="24"/>
                      <w:szCs w:val="24"/>
                      <w:lang w:eastAsia="es-ES"/>
                    </w:rPr>
                    <w:t>Objetivos, actividades, recursos, responsabilidades y tiempos.</w:t>
                  </w:r>
                </w:p>
              </w:tc>
            </w:tr>
            <w:tr w:rsidR="00F13CE3" w:rsidRPr="00EE4796" w:rsidTr="00357E57">
              <w:trPr>
                <w:tblCellSpacing w:w="15" w:type="dxa"/>
              </w:trPr>
              <w:tc>
                <w:tcPr>
                  <w:tcW w:w="0" w:type="auto"/>
                  <w:vAlign w:val="center"/>
                  <w:hideMark/>
                </w:tcPr>
                <w:p w:rsidR="00F13CE3" w:rsidRPr="00F13CE3" w:rsidRDefault="00F13CE3" w:rsidP="00126583">
                  <w:pPr>
                    <w:pStyle w:val="Prrafodelista"/>
                    <w:widowControl/>
                    <w:numPr>
                      <w:ilvl w:val="0"/>
                      <w:numId w:val="39"/>
                    </w:numPr>
                    <w:autoSpaceDE/>
                    <w:autoSpaceDN/>
                    <w:rPr>
                      <w:sz w:val="24"/>
                      <w:szCs w:val="24"/>
                      <w:lang w:eastAsia="es-ES"/>
                    </w:rPr>
                  </w:pPr>
                  <w:r w:rsidRPr="00F13CE3">
                    <w:rPr>
                      <w:sz w:val="24"/>
                      <w:szCs w:val="24"/>
                      <w:lang w:eastAsia="es-ES"/>
                    </w:rPr>
                    <w:t>Software y plantillas para documentación y presentación.</w:t>
                  </w:r>
                </w:p>
              </w:tc>
            </w:tr>
            <w:tr w:rsidR="00F13CE3" w:rsidRPr="00EE4796" w:rsidTr="00357E57">
              <w:trPr>
                <w:tblCellSpacing w:w="15" w:type="dxa"/>
              </w:trPr>
              <w:tc>
                <w:tcPr>
                  <w:tcW w:w="0" w:type="auto"/>
                  <w:vAlign w:val="center"/>
                  <w:hideMark/>
                </w:tcPr>
                <w:p w:rsidR="00F13CE3" w:rsidRPr="00F13CE3" w:rsidRDefault="00F13CE3" w:rsidP="00126583">
                  <w:pPr>
                    <w:pStyle w:val="Prrafodelista"/>
                    <w:widowControl/>
                    <w:numPr>
                      <w:ilvl w:val="0"/>
                      <w:numId w:val="39"/>
                    </w:numPr>
                    <w:autoSpaceDE/>
                    <w:autoSpaceDN/>
                    <w:rPr>
                      <w:sz w:val="24"/>
                      <w:szCs w:val="24"/>
                      <w:lang w:eastAsia="es-ES"/>
                    </w:rPr>
                  </w:pPr>
                  <w:r w:rsidRPr="00F13CE3">
                    <w:rPr>
                      <w:sz w:val="24"/>
                      <w:szCs w:val="24"/>
                      <w:lang w:eastAsia="es-ES"/>
                    </w:rPr>
                    <w:t>Técnicas de comunicación oral y escrita.</w:t>
                  </w:r>
                </w:p>
              </w:tc>
            </w:tr>
          </w:tbl>
          <w:p w:rsidR="00A749C6" w:rsidRPr="000E0F2B" w:rsidRDefault="00A749C6" w:rsidP="00F13CE3">
            <w:pPr>
              <w:pStyle w:val="Prrafodelista"/>
              <w:widowControl/>
              <w:autoSpaceDE/>
              <w:autoSpaceDN/>
              <w:spacing w:before="0"/>
              <w:ind w:left="720"/>
              <w:contextualSpacing/>
              <w:rPr>
                <w:color w:val="000000" w:themeColor="text1"/>
              </w:rPr>
            </w:pPr>
          </w:p>
        </w:tc>
        <w:tc>
          <w:tcPr>
            <w:tcW w:w="1979"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A749C6" w:rsidRPr="000E0F2B" w:rsidTr="00357E57">
        <w:trPr>
          <w:cantSplit/>
          <w:trHeight w:val="1653"/>
          <w:jc w:val="center"/>
        </w:trPr>
        <w:tc>
          <w:tcPr>
            <w:tcW w:w="2098"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lastRenderedPageBreak/>
              <w:t>Resultado de Aprendizaje</w:t>
            </w:r>
          </w:p>
        </w:tc>
        <w:tc>
          <w:tcPr>
            <w:tcW w:w="5272" w:type="dxa"/>
            <w:vAlign w:val="center"/>
          </w:tcPr>
          <w:p w:rsidR="00A749C6" w:rsidRPr="000E0F2B" w:rsidRDefault="00EF3D0C" w:rsidP="00F65578">
            <w:pPr>
              <w:jc w:val="both"/>
              <w:rPr>
                <w:rFonts w:ascii="Times New Roman" w:hAnsi="Times New Roman" w:cs="Times New Roman"/>
                <w:color w:val="7030A0"/>
                <w:sz w:val="24"/>
                <w:szCs w:val="24"/>
              </w:rPr>
            </w:pPr>
            <w:r>
              <w:rPr>
                <w:rFonts w:ascii="Times New Roman" w:hAnsi="Times New Roman" w:cs="Times New Roman"/>
                <w:color w:val="7030A0"/>
                <w:sz w:val="24"/>
                <w:szCs w:val="24"/>
              </w:rPr>
              <w:t>3</w:t>
            </w:r>
            <w:r w:rsidR="00A749C6" w:rsidRPr="000E0F2B">
              <w:rPr>
                <w:rFonts w:ascii="Times New Roman" w:hAnsi="Times New Roman" w:cs="Times New Roman"/>
                <w:color w:val="7030A0"/>
                <w:sz w:val="24"/>
                <w:szCs w:val="24"/>
              </w:rPr>
              <w:t xml:space="preserve">. </w:t>
            </w:r>
            <w:r w:rsidR="00F65578" w:rsidRPr="00F65578">
              <w:rPr>
                <w:rFonts w:ascii="Times New Roman" w:hAnsi="Times New Roman" w:cs="Times New Roman"/>
                <w:color w:val="7030A0"/>
                <w:sz w:val="24"/>
                <w:szCs w:val="24"/>
              </w:rPr>
              <w:t>Planifica la ejecución del proyecto, determinando el plan de intervención y la documentación asociada.</w:t>
            </w:r>
          </w:p>
        </w:tc>
        <w:tc>
          <w:tcPr>
            <w:tcW w:w="5272" w:type="dxa"/>
            <w:vAlign w:val="center"/>
          </w:tcPr>
          <w:p w:rsidR="00EF3D0C" w:rsidRPr="00EF3D0C" w:rsidRDefault="00EF3D0C" w:rsidP="00EF3D0C">
            <w:pPr>
              <w:rPr>
                <w:rFonts w:ascii="Times New Roman" w:hAnsi="Times New Roman" w:cs="Times New Roman"/>
                <w:color w:val="7030A0"/>
                <w:sz w:val="24"/>
                <w:szCs w:val="24"/>
              </w:rPr>
            </w:pPr>
            <w:r w:rsidRPr="00EF3D0C">
              <w:rPr>
                <w:rFonts w:ascii="Times New Roman" w:hAnsi="Times New Roman" w:cs="Times New Roman"/>
                <w:color w:val="7030A0"/>
                <w:sz w:val="24"/>
                <w:szCs w:val="24"/>
              </w:rPr>
              <w:t>Planificación de la ejecución del proyecto</w:t>
            </w:r>
          </w:p>
          <w:p w:rsidR="00EF3D0C" w:rsidRPr="00EF3D0C" w:rsidRDefault="00EF3D0C" w:rsidP="00EF3D0C">
            <w:pPr>
              <w:rPr>
                <w:rFonts w:ascii="Times New Roman" w:hAnsi="Times New Roman" w:cs="Times New Roman"/>
                <w:color w:val="7030A0"/>
                <w:sz w:val="24"/>
                <w:szCs w:val="24"/>
              </w:rPr>
            </w:pPr>
          </w:p>
          <w:p w:rsidR="00A749C6" w:rsidRPr="000E0F2B" w:rsidRDefault="00A749C6" w:rsidP="00EF3D0C">
            <w:pPr>
              <w:rPr>
                <w:rFonts w:ascii="Times New Roman" w:hAnsi="Times New Roman" w:cs="Times New Roman"/>
                <w:color w:val="7030A0"/>
                <w:sz w:val="24"/>
                <w:szCs w:val="24"/>
              </w:rPr>
            </w:pPr>
          </w:p>
        </w:tc>
        <w:tc>
          <w:tcPr>
            <w:tcW w:w="1979"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A749C6" w:rsidRPr="000E0F2B" w:rsidTr="00357E57">
        <w:trPr>
          <w:cantSplit/>
          <w:trHeight w:val="5802"/>
          <w:jc w:val="center"/>
        </w:trPr>
        <w:tc>
          <w:tcPr>
            <w:tcW w:w="2098"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F65578" w:rsidRPr="00F65578"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Criterios de Evaluación</w:t>
            </w:r>
          </w:p>
          <w:p w:rsidR="00F65578" w:rsidRPr="00F65578"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a) Se han secuenciado las actividades, ordenándolas en función de las necesidades de implementación.</w:t>
            </w:r>
          </w:p>
          <w:p w:rsidR="00F65578" w:rsidRPr="00F65578"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b) Se han determinado los recursos y la logística necesaria para cada actividad.</w:t>
            </w:r>
          </w:p>
          <w:p w:rsidR="00F65578" w:rsidRPr="00F65578"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c) Se han identificado las necesidades de permisos y autorizaciones para llevar a cabo las actividades.</w:t>
            </w:r>
          </w:p>
          <w:p w:rsidR="00F65578" w:rsidRPr="00F65578"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d) Se han determinado los procedimientos de actuación o ejecución de las actividades.</w:t>
            </w:r>
          </w:p>
          <w:p w:rsidR="00F65578" w:rsidRPr="00F65578"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e) Se han identificado los riesgos inherentes a la ejecución definiendo el plan de prevención de riesgos y los medios y equipos necesarios.</w:t>
            </w:r>
          </w:p>
          <w:p w:rsidR="00F65578" w:rsidRPr="00F65578"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f) Se ha planificado la asignación de recursos materiales y humanos y los tiempos de ejecución.</w:t>
            </w:r>
          </w:p>
          <w:p w:rsidR="00A749C6" w:rsidRPr="000E0F2B"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g) Se ha hecho la valoración económica que da respuesta a las condiciones de la implementación.</w:t>
            </w:r>
          </w:p>
        </w:tc>
        <w:tc>
          <w:tcPr>
            <w:tcW w:w="5272"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56"/>
            </w:tblGrid>
            <w:tr w:rsidR="00952F09" w:rsidRPr="00EE4796" w:rsidTr="00357E57">
              <w:trPr>
                <w:tblCellSpacing w:w="15" w:type="dxa"/>
              </w:trPr>
              <w:tc>
                <w:tcPr>
                  <w:tcW w:w="0" w:type="auto"/>
                  <w:vAlign w:val="center"/>
                  <w:hideMark/>
                </w:tcPr>
                <w:p w:rsidR="00952F09" w:rsidRPr="00EE4796" w:rsidRDefault="00952F09" w:rsidP="00952F09">
                  <w:pPr>
                    <w:widowControl/>
                    <w:autoSpaceDE/>
                    <w:autoSpaceDN/>
                    <w:rPr>
                      <w:rFonts w:ascii="Times New Roman" w:eastAsia="Times New Roman" w:hAnsi="Times New Roman" w:cs="Times New Roman"/>
                      <w:sz w:val="24"/>
                      <w:szCs w:val="24"/>
                      <w:lang w:eastAsia="es-ES"/>
                    </w:rPr>
                  </w:pPr>
                  <w:r w:rsidRPr="00EE4796">
                    <w:rPr>
                      <w:rFonts w:ascii="Times New Roman" w:eastAsia="Times New Roman" w:hAnsi="Times New Roman" w:cs="Times New Roman"/>
                      <w:sz w:val="24"/>
                      <w:szCs w:val="24"/>
                      <w:lang w:eastAsia="es-ES"/>
                    </w:rPr>
                    <w:t>Concepto y objetivos de la planificación.</w:t>
                  </w:r>
                </w:p>
              </w:tc>
            </w:tr>
            <w:tr w:rsidR="00952F09" w:rsidRPr="00EE4796" w:rsidTr="00357E57">
              <w:trPr>
                <w:tblCellSpacing w:w="15" w:type="dxa"/>
              </w:trPr>
              <w:tc>
                <w:tcPr>
                  <w:tcW w:w="0" w:type="auto"/>
                  <w:vAlign w:val="center"/>
                  <w:hideMark/>
                </w:tcPr>
                <w:p w:rsidR="00952F09" w:rsidRPr="00EE4796" w:rsidRDefault="00952F09" w:rsidP="00952F09">
                  <w:pPr>
                    <w:widowControl/>
                    <w:autoSpaceDE/>
                    <w:autoSpaceDN/>
                    <w:rPr>
                      <w:rFonts w:ascii="Times New Roman" w:eastAsia="Times New Roman" w:hAnsi="Times New Roman" w:cs="Times New Roman"/>
                      <w:sz w:val="24"/>
                      <w:szCs w:val="24"/>
                      <w:lang w:eastAsia="es-ES"/>
                    </w:rPr>
                  </w:pPr>
                  <w:r w:rsidRPr="00EE4796">
                    <w:rPr>
                      <w:rFonts w:ascii="Times New Roman" w:eastAsia="Times New Roman" w:hAnsi="Times New Roman" w:cs="Times New Roman"/>
                      <w:sz w:val="24"/>
                      <w:szCs w:val="24"/>
                      <w:lang w:eastAsia="es-ES"/>
                    </w:rPr>
                    <w:t>Definición, estructura y elementos clave.</w:t>
                  </w:r>
                </w:p>
              </w:tc>
            </w:tr>
            <w:tr w:rsidR="00952F09" w:rsidRPr="00EE4796" w:rsidTr="00357E57">
              <w:trPr>
                <w:tblCellSpacing w:w="15" w:type="dxa"/>
              </w:trPr>
              <w:tc>
                <w:tcPr>
                  <w:tcW w:w="0" w:type="auto"/>
                  <w:vAlign w:val="center"/>
                  <w:hideMark/>
                </w:tcPr>
                <w:p w:rsidR="00952F09" w:rsidRPr="00EE4796" w:rsidRDefault="00952F09" w:rsidP="00952F09">
                  <w:pPr>
                    <w:widowControl/>
                    <w:autoSpaceDE/>
                    <w:autoSpaceDN/>
                    <w:rPr>
                      <w:rFonts w:ascii="Times New Roman" w:eastAsia="Times New Roman" w:hAnsi="Times New Roman" w:cs="Times New Roman"/>
                      <w:sz w:val="24"/>
                      <w:szCs w:val="24"/>
                      <w:lang w:eastAsia="es-ES"/>
                    </w:rPr>
                  </w:pPr>
                  <w:r w:rsidRPr="00EE4796">
                    <w:rPr>
                      <w:rFonts w:ascii="Times New Roman" w:eastAsia="Times New Roman" w:hAnsi="Times New Roman" w:cs="Times New Roman"/>
                      <w:sz w:val="24"/>
                      <w:szCs w:val="24"/>
                      <w:lang w:eastAsia="es-ES"/>
                    </w:rPr>
                    <w:t>Cronograma, asignación de recursos y responsabilidades.</w:t>
                  </w:r>
                </w:p>
              </w:tc>
            </w:tr>
            <w:tr w:rsidR="00952F09" w:rsidRPr="00EE4796" w:rsidTr="00357E57">
              <w:trPr>
                <w:tblCellSpacing w:w="15" w:type="dxa"/>
              </w:trPr>
              <w:tc>
                <w:tcPr>
                  <w:tcW w:w="0" w:type="auto"/>
                  <w:vAlign w:val="center"/>
                  <w:hideMark/>
                </w:tcPr>
                <w:p w:rsidR="00952F09" w:rsidRPr="00EE4796" w:rsidRDefault="00952F09" w:rsidP="00952F09">
                  <w:pPr>
                    <w:widowControl/>
                    <w:autoSpaceDE/>
                    <w:autoSpaceDN/>
                    <w:rPr>
                      <w:rFonts w:ascii="Times New Roman" w:eastAsia="Times New Roman" w:hAnsi="Times New Roman" w:cs="Times New Roman"/>
                      <w:sz w:val="24"/>
                      <w:szCs w:val="24"/>
                      <w:lang w:eastAsia="es-ES"/>
                    </w:rPr>
                  </w:pPr>
                  <w:r w:rsidRPr="00EE4796">
                    <w:rPr>
                      <w:rFonts w:ascii="Times New Roman" w:eastAsia="Times New Roman" w:hAnsi="Times New Roman" w:cs="Times New Roman"/>
                      <w:sz w:val="24"/>
                      <w:szCs w:val="24"/>
                      <w:lang w:eastAsia="es-ES"/>
                    </w:rPr>
                    <w:t>Tipos (informes, actas, formularios, registros) y su función.</w:t>
                  </w:r>
                </w:p>
              </w:tc>
            </w:tr>
            <w:tr w:rsidR="00952F09" w:rsidRPr="00EE4796" w:rsidTr="00357E57">
              <w:trPr>
                <w:tblCellSpacing w:w="15" w:type="dxa"/>
              </w:trPr>
              <w:tc>
                <w:tcPr>
                  <w:tcW w:w="0" w:type="auto"/>
                  <w:vAlign w:val="center"/>
                  <w:hideMark/>
                </w:tcPr>
                <w:p w:rsidR="00952F09" w:rsidRPr="00EE4796" w:rsidRDefault="00952F09" w:rsidP="00952F09">
                  <w:pPr>
                    <w:widowControl/>
                    <w:autoSpaceDE/>
                    <w:autoSpaceDN/>
                    <w:rPr>
                      <w:rFonts w:ascii="Times New Roman" w:eastAsia="Times New Roman" w:hAnsi="Times New Roman" w:cs="Times New Roman"/>
                      <w:sz w:val="24"/>
                      <w:szCs w:val="24"/>
                      <w:lang w:eastAsia="es-ES"/>
                    </w:rPr>
                  </w:pPr>
                  <w:r w:rsidRPr="00EE4796">
                    <w:rPr>
                      <w:rFonts w:ascii="Times New Roman" w:eastAsia="Times New Roman" w:hAnsi="Times New Roman" w:cs="Times New Roman"/>
                      <w:sz w:val="24"/>
                      <w:szCs w:val="24"/>
                      <w:lang w:eastAsia="es-ES"/>
                    </w:rPr>
                    <w:t>Software, plantillas y técnicas para organizar el trabajo.</w:t>
                  </w:r>
                </w:p>
              </w:tc>
            </w:tr>
          </w:tbl>
          <w:p w:rsidR="00A749C6" w:rsidRPr="00952F09" w:rsidRDefault="00A749C6" w:rsidP="00952F09">
            <w:pPr>
              <w:widowControl/>
              <w:autoSpaceDE/>
              <w:autoSpaceDN/>
              <w:contextualSpacing/>
              <w:rPr>
                <w:color w:val="000000" w:themeColor="text1"/>
              </w:rPr>
            </w:pPr>
          </w:p>
        </w:tc>
        <w:tc>
          <w:tcPr>
            <w:tcW w:w="1979"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A749C6" w:rsidRPr="000E0F2B" w:rsidTr="00357E57">
        <w:trPr>
          <w:cantSplit/>
          <w:trHeight w:val="1653"/>
          <w:jc w:val="center"/>
        </w:trPr>
        <w:tc>
          <w:tcPr>
            <w:tcW w:w="2098"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lastRenderedPageBreak/>
              <w:t>Resultado de Aprendizaje</w:t>
            </w:r>
          </w:p>
        </w:tc>
        <w:tc>
          <w:tcPr>
            <w:tcW w:w="5272" w:type="dxa"/>
            <w:vAlign w:val="center"/>
          </w:tcPr>
          <w:p w:rsidR="00A749C6" w:rsidRPr="000E0F2B" w:rsidRDefault="00EF3D0C" w:rsidP="00EF3D0C">
            <w:pPr>
              <w:jc w:val="both"/>
              <w:rPr>
                <w:rFonts w:ascii="Times New Roman" w:hAnsi="Times New Roman" w:cs="Times New Roman"/>
                <w:color w:val="7030A0"/>
                <w:sz w:val="24"/>
                <w:szCs w:val="24"/>
              </w:rPr>
            </w:pPr>
            <w:r>
              <w:rPr>
                <w:rFonts w:ascii="Times New Roman" w:hAnsi="Times New Roman" w:cs="Times New Roman"/>
                <w:color w:val="7030A0"/>
                <w:sz w:val="24"/>
                <w:szCs w:val="24"/>
              </w:rPr>
              <w:t>4</w:t>
            </w:r>
            <w:r w:rsidR="00A749C6" w:rsidRPr="000E0F2B">
              <w:rPr>
                <w:rFonts w:ascii="Times New Roman" w:hAnsi="Times New Roman" w:cs="Times New Roman"/>
                <w:color w:val="7030A0"/>
                <w:sz w:val="24"/>
                <w:szCs w:val="24"/>
              </w:rPr>
              <w:t xml:space="preserve">. </w:t>
            </w:r>
            <w:r w:rsidR="00F65578" w:rsidRPr="00F65578">
              <w:rPr>
                <w:rFonts w:ascii="Times New Roman" w:hAnsi="Times New Roman" w:cs="Times New Roman"/>
                <w:color w:val="7030A0"/>
                <w:sz w:val="24"/>
                <w:szCs w:val="24"/>
              </w:rPr>
              <w:t>Define los procedimientos para el seguimiento y control en la ejecución del proyecto, justificando la selección de variables e instrumentos empleados.</w:t>
            </w:r>
          </w:p>
        </w:tc>
        <w:tc>
          <w:tcPr>
            <w:tcW w:w="5272" w:type="dxa"/>
            <w:vAlign w:val="center"/>
          </w:tcPr>
          <w:p w:rsidR="00EF3D0C" w:rsidRPr="00EF3D0C" w:rsidRDefault="00EF3D0C" w:rsidP="00EF3D0C">
            <w:pPr>
              <w:rPr>
                <w:rFonts w:ascii="Times New Roman" w:hAnsi="Times New Roman" w:cs="Times New Roman"/>
                <w:color w:val="7030A0"/>
                <w:sz w:val="24"/>
                <w:szCs w:val="24"/>
              </w:rPr>
            </w:pPr>
          </w:p>
          <w:p w:rsidR="00A749C6" w:rsidRPr="000E0F2B" w:rsidRDefault="00EF3D0C" w:rsidP="00EF3D0C">
            <w:pPr>
              <w:rPr>
                <w:rFonts w:ascii="Times New Roman" w:hAnsi="Times New Roman" w:cs="Times New Roman"/>
                <w:color w:val="7030A0"/>
                <w:sz w:val="24"/>
                <w:szCs w:val="24"/>
              </w:rPr>
            </w:pPr>
            <w:r w:rsidRPr="00EF3D0C">
              <w:rPr>
                <w:rFonts w:ascii="Times New Roman" w:hAnsi="Times New Roman" w:cs="Times New Roman"/>
                <w:color w:val="7030A0"/>
                <w:sz w:val="24"/>
                <w:szCs w:val="24"/>
              </w:rPr>
              <w:t>Seguimiento y control en la ejecución de proyectos</w:t>
            </w:r>
          </w:p>
        </w:tc>
        <w:tc>
          <w:tcPr>
            <w:tcW w:w="1979"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A749C6" w:rsidRPr="000E0F2B" w:rsidTr="00357E57">
        <w:trPr>
          <w:cantSplit/>
          <w:trHeight w:val="5802"/>
          <w:jc w:val="center"/>
        </w:trPr>
        <w:tc>
          <w:tcPr>
            <w:tcW w:w="2098"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F65578" w:rsidRPr="00F65578"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a)</w:t>
            </w:r>
            <w:r w:rsidRPr="00F65578">
              <w:rPr>
                <w:rFonts w:ascii="Times New Roman" w:hAnsi="Times New Roman" w:cs="Times New Roman"/>
                <w:color w:val="000000" w:themeColor="text1"/>
                <w:sz w:val="24"/>
                <w:szCs w:val="24"/>
              </w:rPr>
              <w:tab/>
              <w:t>Se ha definido el procedimiento de evaluación de las actividades o intervenciones.</w:t>
            </w:r>
          </w:p>
          <w:p w:rsidR="00F65578" w:rsidRPr="00F65578"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b)</w:t>
            </w:r>
            <w:r w:rsidRPr="00F65578">
              <w:rPr>
                <w:rFonts w:ascii="Times New Roman" w:hAnsi="Times New Roman" w:cs="Times New Roman"/>
                <w:color w:val="000000" w:themeColor="text1"/>
                <w:sz w:val="24"/>
                <w:szCs w:val="24"/>
              </w:rPr>
              <w:tab/>
              <w:t>Se han definido los indicadores de calidad para realizar la evaluación. evaluación de las incidencias que puedan presentarse durante la realización de las actividades, su posible solución y registro.</w:t>
            </w:r>
          </w:p>
          <w:p w:rsidR="00A749C6" w:rsidRPr="000E0F2B" w:rsidRDefault="00F65578" w:rsidP="00F65578">
            <w:pPr>
              <w:jc w:val="both"/>
              <w:rPr>
                <w:rFonts w:ascii="Times New Roman" w:hAnsi="Times New Roman" w:cs="Times New Roman"/>
                <w:color w:val="000000" w:themeColor="text1"/>
                <w:sz w:val="24"/>
                <w:szCs w:val="24"/>
              </w:rPr>
            </w:pPr>
            <w:r w:rsidRPr="00F65578">
              <w:rPr>
                <w:rFonts w:ascii="Times New Roman" w:hAnsi="Times New Roman" w:cs="Times New Roman"/>
                <w:color w:val="000000" w:themeColor="text1"/>
                <w:sz w:val="24"/>
                <w:szCs w:val="24"/>
              </w:rPr>
              <w:t>c) Se ha definido el procedimiento para la evaluación de las incidencias que puedan presentarse durante la realización de las actividades, su posible solución y registro.</w:t>
            </w:r>
          </w:p>
        </w:tc>
        <w:tc>
          <w:tcPr>
            <w:tcW w:w="5272"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56"/>
            </w:tblGrid>
            <w:tr w:rsidR="00952F09" w:rsidRPr="00EE4796" w:rsidTr="00357E57">
              <w:trPr>
                <w:tblCellSpacing w:w="15" w:type="dxa"/>
              </w:trPr>
              <w:tc>
                <w:tcPr>
                  <w:tcW w:w="0" w:type="auto"/>
                  <w:vAlign w:val="center"/>
                  <w:hideMark/>
                </w:tcPr>
                <w:p w:rsidR="00952F09" w:rsidRPr="00952F09" w:rsidRDefault="00952F09" w:rsidP="00126583">
                  <w:pPr>
                    <w:pStyle w:val="Prrafodelista"/>
                    <w:widowControl/>
                    <w:numPr>
                      <w:ilvl w:val="0"/>
                      <w:numId w:val="40"/>
                    </w:numPr>
                    <w:autoSpaceDE/>
                    <w:autoSpaceDN/>
                    <w:rPr>
                      <w:sz w:val="24"/>
                      <w:szCs w:val="24"/>
                      <w:lang w:eastAsia="es-ES"/>
                    </w:rPr>
                  </w:pPr>
                  <w:r w:rsidRPr="00952F09">
                    <w:rPr>
                      <w:sz w:val="24"/>
                      <w:szCs w:val="24"/>
                      <w:lang w:eastAsia="es-ES"/>
                    </w:rPr>
                    <w:t>Qué es y por qué es vital en proyectos.</w:t>
                  </w:r>
                </w:p>
              </w:tc>
            </w:tr>
            <w:tr w:rsidR="00952F09" w:rsidRPr="00EE4796" w:rsidTr="00357E57">
              <w:trPr>
                <w:tblCellSpacing w:w="15" w:type="dxa"/>
              </w:trPr>
              <w:tc>
                <w:tcPr>
                  <w:tcW w:w="0" w:type="auto"/>
                  <w:vAlign w:val="center"/>
                  <w:hideMark/>
                </w:tcPr>
                <w:p w:rsidR="00952F09" w:rsidRPr="00952F09" w:rsidRDefault="00952F09" w:rsidP="00126583">
                  <w:pPr>
                    <w:pStyle w:val="Prrafodelista"/>
                    <w:widowControl/>
                    <w:numPr>
                      <w:ilvl w:val="0"/>
                      <w:numId w:val="40"/>
                    </w:numPr>
                    <w:autoSpaceDE/>
                    <w:autoSpaceDN/>
                    <w:rPr>
                      <w:sz w:val="24"/>
                      <w:szCs w:val="24"/>
                      <w:lang w:eastAsia="es-ES"/>
                    </w:rPr>
                  </w:pPr>
                  <w:r w:rsidRPr="00952F09">
                    <w:rPr>
                      <w:sz w:val="24"/>
                      <w:szCs w:val="24"/>
                      <w:lang w:eastAsia="es-ES"/>
                    </w:rPr>
                    <w:t>Tiempo, costo, calidad, recursos, riesgos, entre otras.</w:t>
                  </w:r>
                </w:p>
              </w:tc>
            </w:tr>
            <w:tr w:rsidR="00952F09" w:rsidRPr="00EE4796" w:rsidTr="00357E57">
              <w:trPr>
                <w:tblCellSpacing w:w="15" w:type="dxa"/>
              </w:trPr>
              <w:tc>
                <w:tcPr>
                  <w:tcW w:w="0" w:type="auto"/>
                  <w:vAlign w:val="center"/>
                  <w:hideMark/>
                </w:tcPr>
                <w:p w:rsidR="00952F09" w:rsidRPr="00952F09" w:rsidRDefault="00952F09" w:rsidP="00126583">
                  <w:pPr>
                    <w:pStyle w:val="Prrafodelista"/>
                    <w:widowControl/>
                    <w:numPr>
                      <w:ilvl w:val="0"/>
                      <w:numId w:val="40"/>
                    </w:numPr>
                    <w:autoSpaceDE/>
                    <w:autoSpaceDN/>
                    <w:rPr>
                      <w:sz w:val="24"/>
                      <w:szCs w:val="24"/>
                      <w:lang w:eastAsia="es-ES"/>
                    </w:rPr>
                  </w:pPr>
                  <w:r w:rsidRPr="00952F09">
                    <w:rPr>
                      <w:sz w:val="24"/>
                      <w:szCs w:val="24"/>
                      <w:lang w:eastAsia="es-ES"/>
                    </w:rPr>
                    <w:t>Indicadores, formatos de control, software de gestión, reuniones de seguimiento.</w:t>
                  </w:r>
                </w:p>
              </w:tc>
            </w:tr>
            <w:tr w:rsidR="00952F09" w:rsidRPr="00EE4796" w:rsidTr="00357E57">
              <w:trPr>
                <w:tblCellSpacing w:w="15" w:type="dxa"/>
              </w:trPr>
              <w:tc>
                <w:tcPr>
                  <w:tcW w:w="0" w:type="auto"/>
                  <w:vAlign w:val="center"/>
                  <w:hideMark/>
                </w:tcPr>
                <w:p w:rsidR="00952F09" w:rsidRPr="00952F09" w:rsidRDefault="00952F09" w:rsidP="00126583">
                  <w:pPr>
                    <w:pStyle w:val="Prrafodelista"/>
                    <w:widowControl/>
                    <w:numPr>
                      <w:ilvl w:val="0"/>
                      <w:numId w:val="40"/>
                    </w:numPr>
                    <w:autoSpaceDE/>
                    <w:autoSpaceDN/>
                    <w:rPr>
                      <w:sz w:val="24"/>
                      <w:szCs w:val="24"/>
                      <w:lang w:eastAsia="es-ES"/>
                    </w:rPr>
                  </w:pPr>
                  <w:r w:rsidRPr="00952F09">
                    <w:rPr>
                      <w:sz w:val="24"/>
                      <w:szCs w:val="24"/>
                      <w:lang w:eastAsia="es-ES"/>
                    </w:rPr>
                    <w:t>Métodos para recoger, analizar y reportar información.</w:t>
                  </w:r>
                </w:p>
              </w:tc>
            </w:tr>
            <w:tr w:rsidR="00952F09" w:rsidRPr="00EE4796" w:rsidTr="00357E57">
              <w:trPr>
                <w:tblCellSpacing w:w="15" w:type="dxa"/>
              </w:trPr>
              <w:tc>
                <w:tcPr>
                  <w:tcW w:w="0" w:type="auto"/>
                  <w:vAlign w:val="center"/>
                  <w:hideMark/>
                </w:tcPr>
                <w:p w:rsidR="00952F09" w:rsidRPr="00952F09" w:rsidRDefault="00952F09" w:rsidP="00126583">
                  <w:pPr>
                    <w:pStyle w:val="Prrafodelista"/>
                    <w:widowControl/>
                    <w:numPr>
                      <w:ilvl w:val="0"/>
                      <w:numId w:val="40"/>
                    </w:numPr>
                    <w:autoSpaceDE/>
                    <w:autoSpaceDN/>
                    <w:rPr>
                      <w:sz w:val="24"/>
                      <w:szCs w:val="24"/>
                      <w:lang w:eastAsia="es-ES"/>
                    </w:rPr>
                  </w:pPr>
                  <w:r w:rsidRPr="00952F09">
                    <w:rPr>
                      <w:sz w:val="24"/>
                      <w:szCs w:val="24"/>
                      <w:lang w:eastAsia="es-ES"/>
                    </w:rPr>
                    <w:t>Cómo interpretar resultados y ajustar el proyecto.</w:t>
                  </w:r>
                </w:p>
              </w:tc>
            </w:tr>
            <w:tr w:rsidR="00952F09" w:rsidRPr="00EE4796" w:rsidTr="00357E57">
              <w:trPr>
                <w:tblCellSpacing w:w="15" w:type="dxa"/>
              </w:trPr>
              <w:tc>
                <w:tcPr>
                  <w:tcW w:w="0" w:type="auto"/>
                  <w:vAlign w:val="center"/>
                  <w:hideMark/>
                </w:tcPr>
                <w:p w:rsidR="00952F09" w:rsidRPr="00952F09" w:rsidRDefault="00952F09" w:rsidP="00126583">
                  <w:pPr>
                    <w:pStyle w:val="Prrafodelista"/>
                    <w:widowControl/>
                    <w:numPr>
                      <w:ilvl w:val="0"/>
                      <w:numId w:val="40"/>
                    </w:numPr>
                    <w:autoSpaceDE/>
                    <w:autoSpaceDN/>
                    <w:rPr>
                      <w:sz w:val="24"/>
                      <w:szCs w:val="24"/>
                      <w:lang w:eastAsia="es-ES"/>
                    </w:rPr>
                  </w:pPr>
                  <w:r w:rsidRPr="00952F09">
                    <w:rPr>
                      <w:sz w:val="24"/>
                      <w:szCs w:val="24"/>
                      <w:lang w:eastAsia="es-ES"/>
                    </w:rPr>
                    <w:t>Criterios para elegir lo más relevante y efectivo.</w:t>
                  </w:r>
                </w:p>
              </w:tc>
            </w:tr>
          </w:tbl>
          <w:p w:rsidR="00A749C6" w:rsidRPr="000E0F2B" w:rsidRDefault="00A749C6" w:rsidP="00952F09">
            <w:pPr>
              <w:pStyle w:val="Prrafodelista"/>
              <w:widowControl/>
              <w:autoSpaceDE/>
              <w:autoSpaceDN/>
              <w:spacing w:before="0"/>
              <w:ind w:left="720"/>
              <w:contextualSpacing/>
              <w:rPr>
                <w:color w:val="000000" w:themeColor="text1"/>
              </w:rPr>
            </w:pPr>
          </w:p>
        </w:tc>
        <w:tc>
          <w:tcPr>
            <w:tcW w:w="1979" w:type="dxa"/>
            <w:shd w:val="clear" w:color="auto" w:fill="DBE5F1" w:themeFill="accent1" w:themeFillTint="33"/>
            <w:vAlign w:val="center"/>
          </w:tcPr>
          <w:p w:rsidR="00A749C6" w:rsidRPr="000E0F2B" w:rsidRDefault="00A749C6" w:rsidP="00357E57">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pPr>
    </w:p>
    <w:p w:rsidR="00A749C6" w:rsidRDefault="00A749C6" w:rsidP="009B0E2E">
      <w:pPr>
        <w:widowControl/>
        <w:autoSpaceDE/>
        <w:autoSpaceDN/>
        <w:ind w:left="567" w:right="993"/>
        <w:jc w:val="both"/>
        <w:rPr>
          <w:rFonts w:ascii="Calibri" w:eastAsia="Calibri" w:hAnsi="Calibri" w:cs="Times New Roman"/>
        </w:rPr>
        <w:sectPr w:rsidR="00A749C6" w:rsidSect="00A749C6">
          <w:pgSz w:w="16850" w:h="11920" w:orient="landscape"/>
          <w:pgMar w:top="1418" w:right="1418" w:bottom="1004" w:left="1843" w:header="765" w:footer="737" w:gutter="0"/>
          <w:cols w:space="720"/>
          <w:docGrid w:linePitch="299"/>
        </w:sectPr>
      </w:pPr>
    </w:p>
    <w:p w:rsidR="009B0E2E" w:rsidRPr="009B0E2E" w:rsidRDefault="009B0E2E" w:rsidP="00754067">
      <w:pPr>
        <w:widowControl/>
        <w:numPr>
          <w:ilvl w:val="1"/>
          <w:numId w:val="12"/>
        </w:numPr>
        <w:autoSpaceDE/>
        <w:autoSpaceDN/>
        <w:ind w:left="567" w:right="993" w:firstLine="0"/>
        <w:contextualSpacing/>
        <w:jc w:val="both"/>
        <w:rPr>
          <w:rFonts w:ascii="Times New Roman" w:eastAsia="Times New Roman" w:hAnsi="Times New Roman" w:cs="Times New Roman"/>
          <w:b/>
          <w:color w:val="1F497D" w:themeColor="text2"/>
          <w:sz w:val="28"/>
          <w:szCs w:val="28"/>
          <w:lang w:val="es-ES_tradnl"/>
        </w:rPr>
      </w:pPr>
      <w:r w:rsidRPr="009B0E2E">
        <w:rPr>
          <w:rFonts w:ascii="Times New Roman" w:eastAsia="Times New Roman" w:hAnsi="Times New Roman" w:cs="Times New Roman"/>
          <w:b/>
          <w:color w:val="1F497D" w:themeColor="text2"/>
          <w:sz w:val="28"/>
          <w:szCs w:val="28"/>
          <w:lang w:val="es-ES_tradnl"/>
        </w:rPr>
        <w:lastRenderedPageBreak/>
        <w:t>Temporalización de unidades de aprendizaje</w:t>
      </w:r>
    </w:p>
    <w:p w:rsidR="009B0E2E" w:rsidRPr="009B0E2E" w:rsidRDefault="009B0E2E" w:rsidP="009B0E2E">
      <w:pPr>
        <w:ind w:left="567" w:right="993"/>
        <w:jc w:val="both"/>
        <w:rPr>
          <w:rFonts w:ascii="Times New Roman" w:hAnsi="Times New Roman" w:cs="Times New Roman"/>
          <w:sz w:val="24"/>
          <w:szCs w:val="24"/>
          <w:lang w:val="es-ES_tradnl"/>
        </w:rPr>
      </w:pPr>
    </w:p>
    <w:p w:rsidR="009B0E2E" w:rsidRPr="009B0E2E" w:rsidRDefault="009B0E2E" w:rsidP="009B0E2E">
      <w:pPr>
        <w:ind w:left="567" w:right="993"/>
        <w:jc w:val="both"/>
        <w:rPr>
          <w:rFonts w:ascii="Times New Roman" w:hAnsi="Times New Roman" w:cs="Times New Roman"/>
          <w:sz w:val="24"/>
          <w:szCs w:val="24"/>
          <w:lang w:val="es-ES_tradnl"/>
        </w:rPr>
      </w:pPr>
      <w:r w:rsidRPr="009B0E2E">
        <w:rPr>
          <w:rFonts w:ascii="Times New Roman" w:hAnsi="Times New Roman" w:cs="Times New Roman"/>
          <w:sz w:val="24"/>
          <w:szCs w:val="24"/>
          <w:lang w:val="es-ES_tradnl"/>
        </w:rPr>
        <w:t>A continuación, se ha establecido una temporalización y se ha asignado unas horas en función de la complejidad en la adquisición de las competencias que se trabajan en cada unidad. Además, se ha considerado la ponderación de cada Resultado de Aprendizaje para poder determinar cuál es la contribución de cada unidad a alcanzar el resultado de aprendizaje.</w:t>
      </w:r>
    </w:p>
    <w:p w:rsidR="009B0E2E" w:rsidRPr="009B0E2E" w:rsidRDefault="009B0E2E" w:rsidP="009B0E2E">
      <w:pPr>
        <w:ind w:left="567" w:right="993"/>
        <w:jc w:val="both"/>
        <w:rPr>
          <w:rFonts w:ascii="Times New Roman" w:hAnsi="Times New Roman" w:cs="Times New Roman"/>
          <w:sz w:val="24"/>
          <w:szCs w:val="24"/>
          <w:lang w:val="es-ES_tradnl"/>
        </w:rPr>
      </w:pPr>
    </w:p>
    <w:p w:rsidR="009B0E2E" w:rsidRPr="009B0E2E" w:rsidRDefault="009B0E2E" w:rsidP="009B0E2E">
      <w:pPr>
        <w:ind w:left="567" w:right="993"/>
        <w:jc w:val="both"/>
        <w:rPr>
          <w:rFonts w:ascii="Times New Roman" w:hAnsi="Times New Roman" w:cs="Times New Roman"/>
          <w:sz w:val="24"/>
          <w:szCs w:val="24"/>
          <w:lang w:val="es-ES_tradnl"/>
        </w:rPr>
      </w:pPr>
      <w:r w:rsidRPr="009B0E2E">
        <w:rPr>
          <w:rFonts w:ascii="Times New Roman" w:hAnsi="Times New Roman" w:cs="Times New Roman"/>
          <w:sz w:val="24"/>
          <w:szCs w:val="24"/>
          <w:lang w:val="es-ES_tradnl"/>
        </w:rPr>
        <w:t>Esto se recoge en la siguiente tabla:</w:t>
      </w:r>
    </w:p>
    <w:p w:rsidR="009B0E2E" w:rsidRPr="009B0E2E" w:rsidRDefault="009B0E2E" w:rsidP="009B0E2E">
      <w:pPr>
        <w:jc w:val="both"/>
        <w:rPr>
          <w:rFonts w:cs="Times New Roman"/>
          <w:lang w:val="es-ES_tradnl"/>
        </w:rPr>
      </w:pPr>
    </w:p>
    <w:tbl>
      <w:tblPr>
        <w:tblStyle w:val="Tablaconcuadrcula2"/>
        <w:tblW w:w="10207" w:type="dxa"/>
        <w:jc w:val="center"/>
        <w:tblLayout w:type="fixed"/>
        <w:tblLook w:val="04A0" w:firstRow="1" w:lastRow="0" w:firstColumn="1" w:lastColumn="0" w:noHBand="0" w:noVBand="1"/>
      </w:tblPr>
      <w:tblGrid>
        <w:gridCol w:w="493"/>
        <w:gridCol w:w="639"/>
        <w:gridCol w:w="1701"/>
        <w:gridCol w:w="710"/>
        <w:gridCol w:w="4253"/>
        <w:gridCol w:w="846"/>
        <w:gridCol w:w="572"/>
        <w:gridCol w:w="993"/>
      </w:tblGrid>
      <w:tr w:rsidR="009B0E2E" w:rsidRPr="009B0E2E" w:rsidTr="00CF6424">
        <w:trPr>
          <w:gridAfter w:val="3"/>
          <w:wAfter w:w="2411" w:type="dxa"/>
          <w:jc w:val="center"/>
        </w:trPr>
        <w:tc>
          <w:tcPr>
            <w:tcW w:w="7796" w:type="dxa"/>
            <w:gridSpan w:val="5"/>
            <w:shd w:val="clear" w:color="auto" w:fill="29A0AD"/>
            <w:vAlign w:val="center"/>
          </w:tcPr>
          <w:p w:rsidR="009B0E2E" w:rsidRPr="009B0E2E" w:rsidRDefault="009B0E2E" w:rsidP="009B0E2E">
            <w:pPr>
              <w:jc w:val="center"/>
              <w:rPr>
                <w:rFonts w:cs="Times New Roman"/>
                <w:b/>
                <w:color w:val="FFFFFF" w:themeColor="background1"/>
                <w:sz w:val="20"/>
                <w:szCs w:val="20"/>
              </w:rPr>
            </w:pPr>
            <w:r w:rsidRPr="009B0E2E">
              <w:rPr>
                <w:rFonts w:cs="Times New Roman"/>
                <w:b/>
                <w:color w:val="FFFFFF" w:themeColor="background1"/>
                <w:sz w:val="20"/>
                <w:szCs w:val="20"/>
              </w:rPr>
              <w:t xml:space="preserve">Estructura de Aprendizaje                                                                               </w:t>
            </w:r>
          </w:p>
        </w:tc>
      </w:tr>
      <w:tr w:rsidR="009B0E2E" w:rsidRPr="009B0E2E" w:rsidTr="00CF6424">
        <w:trPr>
          <w:jc w:val="center"/>
        </w:trPr>
        <w:tc>
          <w:tcPr>
            <w:tcW w:w="493" w:type="dxa"/>
            <w:shd w:val="clear" w:color="auto" w:fill="006666"/>
            <w:vAlign w:val="center"/>
          </w:tcPr>
          <w:p w:rsidR="009B0E2E" w:rsidRPr="009B0E2E" w:rsidRDefault="009B0E2E" w:rsidP="009B0E2E">
            <w:pPr>
              <w:jc w:val="center"/>
              <w:rPr>
                <w:rFonts w:ascii="Times New Roman" w:hAnsi="Times New Roman" w:cs="Times New Roman"/>
                <w:b/>
                <w:color w:val="FFFFFF" w:themeColor="background1"/>
              </w:rPr>
            </w:pPr>
            <w:r w:rsidRPr="009B0E2E">
              <w:rPr>
                <w:rFonts w:ascii="Times New Roman" w:hAnsi="Times New Roman" w:cs="Times New Roman"/>
                <w:b/>
                <w:color w:val="FFFFFF" w:themeColor="background1"/>
              </w:rPr>
              <w:t>RA</w:t>
            </w:r>
          </w:p>
        </w:tc>
        <w:tc>
          <w:tcPr>
            <w:tcW w:w="639" w:type="dxa"/>
            <w:shd w:val="clear" w:color="auto" w:fill="006666"/>
            <w:vAlign w:val="center"/>
          </w:tcPr>
          <w:p w:rsidR="009B0E2E" w:rsidRPr="009B0E2E" w:rsidRDefault="009B0E2E" w:rsidP="009B0E2E">
            <w:pPr>
              <w:jc w:val="center"/>
              <w:rPr>
                <w:rFonts w:ascii="Times New Roman" w:hAnsi="Times New Roman" w:cs="Times New Roman"/>
                <w:b/>
                <w:color w:val="FFFFFF" w:themeColor="background1"/>
              </w:rPr>
            </w:pPr>
            <w:r w:rsidRPr="009B0E2E">
              <w:rPr>
                <w:rFonts w:ascii="Times New Roman" w:hAnsi="Times New Roman" w:cs="Times New Roman"/>
                <w:b/>
                <w:color w:val="FFFFFF" w:themeColor="background1"/>
              </w:rPr>
              <w:t xml:space="preserve"> %</w:t>
            </w:r>
          </w:p>
        </w:tc>
        <w:tc>
          <w:tcPr>
            <w:tcW w:w="1701" w:type="dxa"/>
            <w:shd w:val="clear" w:color="auto" w:fill="006666"/>
            <w:vAlign w:val="center"/>
          </w:tcPr>
          <w:p w:rsidR="009B0E2E" w:rsidRPr="009B0E2E" w:rsidRDefault="009B0E2E" w:rsidP="009B0E2E">
            <w:pPr>
              <w:jc w:val="center"/>
              <w:rPr>
                <w:rFonts w:ascii="Times New Roman" w:hAnsi="Times New Roman" w:cs="Times New Roman"/>
                <w:b/>
                <w:color w:val="FFFFFF" w:themeColor="background1"/>
              </w:rPr>
            </w:pPr>
            <w:r w:rsidRPr="009B0E2E">
              <w:rPr>
                <w:rFonts w:ascii="Times New Roman" w:hAnsi="Times New Roman" w:cs="Times New Roman"/>
                <w:b/>
                <w:color w:val="FFFFFF" w:themeColor="background1"/>
              </w:rPr>
              <w:t>CE</w:t>
            </w:r>
          </w:p>
        </w:tc>
        <w:tc>
          <w:tcPr>
            <w:tcW w:w="710" w:type="dxa"/>
            <w:shd w:val="clear" w:color="auto" w:fill="29A0AD"/>
            <w:vAlign w:val="center"/>
          </w:tcPr>
          <w:p w:rsidR="009B0E2E" w:rsidRPr="009B0E2E" w:rsidRDefault="009B0E2E" w:rsidP="009B0E2E">
            <w:pPr>
              <w:jc w:val="center"/>
              <w:rPr>
                <w:rFonts w:ascii="Times New Roman" w:hAnsi="Times New Roman" w:cs="Times New Roman"/>
                <w:b/>
                <w:color w:val="FFFFFF" w:themeColor="background1"/>
              </w:rPr>
            </w:pPr>
            <w:r w:rsidRPr="009B0E2E">
              <w:rPr>
                <w:rFonts w:ascii="Times New Roman" w:hAnsi="Times New Roman" w:cs="Times New Roman"/>
                <w:b/>
                <w:color w:val="FFFFFF" w:themeColor="background1"/>
              </w:rPr>
              <w:t>UA</w:t>
            </w:r>
          </w:p>
        </w:tc>
        <w:tc>
          <w:tcPr>
            <w:tcW w:w="4253" w:type="dxa"/>
            <w:shd w:val="clear" w:color="auto" w:fill="29A0AD"/>
            <w:vAlign w:val="center"/>
          </w:tcPr>
          <w:p w:rsidR="009B0E2E" w:rsidRPr="009B0E2E" w:rsidRDefault="009B0E2E" w:rsidP="009B0E2E">
            <w:pPr>
              <w:jc w:val="center"/>
              <w:rPr>
                <w:rFonts w:ascii="Times New Roman" w:hAnsi="Times New Roman" w:cs="Times New Roman"/>
                <w:b/>
                <w:color w:val="FFFFFF" w:themeColor="background1"/>
              </w:rPr>
            </w:pPr>
            <w:r w:rsidRPr="009B0E2E">
              <w:rPr>
                <w:rFonts w:ascii="Times New Roman" w:hAnsi="Times New Roman" w:cs="Times New Roman"/>
                <w:b/>
                <w:color w:val="FFFFFF" w:themeColor="background1"/>
              </w:rPr>
              <w:t>Denominación</w:t>
            </w:r>
          </w:p>
        </w:tc>
        <w:tc>
          <w:tcPr>
            <w:tcW w:w="846" w:type="dxa"/>
            <w:shd w:val="clear" w:color="auto" w:fill="29A0AD"/>
          </w:tcPr>
          <w:p w:rsidR="009B0E2E" w:rsidRPr="009B0E2E" w:rsidRDefault="009B0E2E" w:rsidP="009B0E2E">
            <w:pPr>
              <w:jc w:val="center"/>
              <w:rPr>
                <w:rFonts w:ascii="Times New Roman" w:hAnsi="Times New Roman" w:cs="Times New Roman"/>
                <w:b/>
                <w:color w:val="FFFFFF" w:themeColor="background1"/>
              </w:rPr>
            </w:pPr>
            <w:r w:rsidRPr="009B0E2E">
              <w:rPr>
                <w:rFonts w:ascii="Times New Roman" w:hAnsi="Times New Roman" w:cs="Times New Roman"/>
                <w:b/>
                <w:color w:val="FFFFFF" w:themeColor="background1"/>
              </w:rPr>
              <w:t>%</w:t>
            </w:r>
          </w:p>
        </w:tc>
        <w:tc>
          <w:tcPr>
            <w:tcW w:w="572" w:type="dxa"/>
            <w:shd w:val="clear" w:color="auto" w:fill="29A0AD"/>
          </w:tcPr>
          <w:p w:rsidR="009B0E2E" w:rsidRPr="009B0E2E" w:rsidRDefault="009B0E2E" w:rsidP="009B0E2E">
            <w:pPr>
              <w:jc w:val="center"/>
              <w:rPr>
                <w:rFonts w:ascii="Times New Roman" w:hAnsi="Times New Roman" w:cs="Times New Roman"/>
                <w:b/>
                <w:color w:val="FFFFFF" w:themeColor="background1"/>
              </w:rPr>
            </w:pPr>
            <w:r w:rsidRPr="009B0E2E">
              <w:rPr>
                <w:rFonts w:ascii="Times New Roman" w:hAnsi="Times New Roman" w:cs="Times New Roman"/>
                <w:b/>
                <w:color w:val="FFFFFF" w:themeColor="background1"/>
              </w:rPr>
              <w:t>Horas</w:t>
            </w:r>
          </w:p>
        </w:tc>
        <w:tc>
          <w:tcPr>
            <w:tcW w:w="993" w:type="dxa"/>
            <w:shd w:val="clear" w:color="auto" w:fill="29A0AD"/>
          </w:tcPr>
          <w:p w:rsidR="009B0E2E" w:rsidRPr="009B0E2E" w:rsidRDefault="009B0E2E" w:rsidP="009B0E2E">
            <w:pPr>
              <w:jc w:val="center"/>
              <w:rPr>
                <w:rFonts w:ascii="Times New Roman" w:hAnsi="Times New Roman" w:cs="Times New Roman"/>
                <w:b/>
                <w:color w:val="FFFFFF" w:themeColor="background1"/>
              </w:rPr>
            </w:pPr>
            <w:proofErr w:type="spellStart"/>
            <w:r w:rsidRPr="009B0E2E">
              <w:rPr>
                <w:rFonts w:ascii="Times New Roman" w:hAnsi="Times New Roman" w:cs="Times New Roman"/>
                <w:b/>
                <w:color w:val="FFFFFF" w:themeColor="background1"/>
              </w:rPr>
              <w:t>Temp</w:t>
            </w:r>
            <w:proofErr w:type="spellEnd"/>
          </w:p>
        </w:tc>
      </w:tr>
      <w:tr w:rsidR="009B0E2E" w:rsidRPr="009B0E2E" w:rsidTr="00CF6424">
        <w:trPr>
          <w:trHeight w:val="567"/>
          <w:jc w:val="center"/>
        </w:trPr>
        <w:tc>
          <w:tcPr>
            <w:tcW w:w="493" w:type="dxa"/>
            <w:shd w:val="clear" w:color="auto" w:fill="FFFFFF" w:themeFill="background1"/>
            <w:vAlign w:val="center"/>
          </w:tcPr>
          <w:p w:rsidR="009B0E2E" w:rsidRPr="009B0E2E" w:rsidRDefault="009B0E2E" w:rsidP="009B0E2E">
            <w:pPr>
              <w:rPr>
                <w:rFonts w:ascii="Times New Roman" w:hAnsi="Times New Roman" w:cs="Times New Roman"/>
              </w:rPr>
            </w:pPr>
            <w:r w:rsidRPr="009B0E2E">
              <w:rPr>
                <w:rFonts w:ascii="Times New Roman" w:hAnsi="Times New Roman" w:cs="Times New Roman"/>
              </w:rPr>
              <w:t>1</w:t>
            </w:r>
          </w:p>
        </w:tc>
        <w:tc>
          <w:tcPr>
            <w:tcW w:w="639" w:type="dxa"/>
            <w:shd w:val="clear" w:color="auto" w:fill="FFFFFF" w:themeFill="background1"/>
            <w:vAlign w:val="center"/>
          </w:tcPr>
          <w:p w:rsidR="009B0E2E" w:rsidRPr="009B0E2E" w:rsidRDefault="009B0E2E" w:rsidP="009B0E2E">
            <w:pPr>
              <w:rPr>
                <w:rFonts w:ascii="Times New Roman" w:hAnsi="Times New Roman" w:cs="Times New Roman"/>
              </w:rPr>
            </w:pPr>
          </w:p>
        </w:tc>
        <w:tc>
          <w:tcPr>
            <w:tcW w:w="1701" w:type="dxa"/>
            <w:shd w:val="clear" w:color="auto" w:fill="FFFFFF" w:themeFill="background1"/>
            <w:vAlign w:val="center"/>
          </w:tcPr>
          <w:p w:rsidR="009B0E2E" w:rsidRPr="009B0E2E" w:rsidRDefault="009B0E2E" w:rsidP="009B0E2E">
            <w:pPr>
              <w:rPr>
                <w:rFonts w:ascii="Times New Roman" w:hAnsi="Times New Roman" w:cs="Times New Roman"/>
              </w:rPr>
            </w:pPr>
            <w:proofErr w:type="spellStart"/>
            <w:r w:rsidRPr="009B0E2E">
              <w:rPr>
                <w:rFonts w:ascii="Times New Roman" w:hAnsi="Times New Roman" w:cs="Times New Roman"/>
              </w:rPr>
              <w:t>a,b,c,d,e,f,g,h</w:t>
            </w:r>
            <w:r w:rsidR="00EA44CA">
              <w:rPr>
                <w:rFonts w:ascii="Times New Roman" w:hAnsi="Times New Roman" w:cs="Times New Roman"/>
              </w:rPr>
              <w:t>,i</w:t>
            </w:r>
            <w:proofErr w:type="spellEnd"/>
          </w:p>
        </w:tc>
        <w:tc>
          <w:tcPr>
            <w:tcW w:w="710" w:type="dxa"/>
            <w:shd w:val="clear" w:color="auto" w:fill="FFFFFF" w:themeFill="background1"/>
            <w:vAlign w:val="center"/>
          </w:tcPr>
          <w:p w:rsidR="009B0E2E" w:rsidRPr="009B0E2E" w:rsidRDefault="009B0E2E" w:rsidP="009B0E2E">
            <w:pPr>
              <w:rPr>
                <w:rFonts w:ascii="Times New Roman" w:hAnsi="Times New Roman" w:cs="Times New Roman"/>
              </w:rPr>
            </w:pPr>
            <w:r w:rsidRPr="009B0E2E">
              <w:rPr>
                <w:rFonts w:ascii="Times New Roman" w:hAnsi="Times New Roman" w:cs="Times New Roman"/>
              </w:rPr>
              <w:t>UT1</w:t>
            </w:r>
          </w:p>
        </w:tc>
        <w:tc>
          <w:tcPr>
            <w:tcW w:w="4253" w:type="dxa"/>
            <w:shd w:val="clear" w:color="auto" w:fill="FFFFFF" w:themeFill="background1"/>
            <w:vAlign w:val="center"/>
          </w:tcPr>
          <w:p w:rsidR="009B0E2E" w:rsidRPr="00EA44CA" w:rsidRDefault="00EA44CA" w:rsidP="009B0E2E">
            <w:pPr>
              <w:rPr>
                <w:rFonts w:ascii="Times New Roman" w:hAnsi="Times New Roman" w:cs="Times New Roman"/>
              </w:rPr>
            </w:pPr>
            <w:r w:rsidRPr="00574B54">
              <w:rPr>
                <w:rFonts w:ascii="Times New Roman" w:eastAsia="Times New Roman" w:hAnsi="Times New Roman" w:cs="Times New Roman"/>
                <w:bCs/>
                <w:kern w:val="36"/>
                <w:sz w:val="24"/>
                <w:szCs w:val="24"/>
                <w:lang w:eastAsia="es-ES"/>
              </w:rPr>
              <w:t>Análisis y planificación para proyectos en el sector productivo</w:t>
            </w:r>
          </w:p>
        </w:tc>
        <w:tc>
          <w:tcPr>
            <w:tcW w:w="846" w:type="dxa"/>
            <w:shd w:val="clear" w:color="auto" w:fill="FFFFFF" w:themeFill="background1"/>
          </w:tcPr>
          <w:p w:rsidR="009B0E2E" w:rsidRPr="009B0E2E" w:rsidRDefault="008A71D9" w:rsidP="009B0E2E">
            <w:pPr>
              <w:rPr>
                <w:rFonts w:ascii="Times New Roman" w:hAnsi="Times New Roman" w:cs="Times New Roman"/>
              </w:rPr>
            </w:pPr>
            <w:r>
              <w:rPr>
                <w:rFonts w:ascii="Times New Roman" w:hAnsi="Times New Roman" w:cs="Times New Roman"/>
              </w:rPr>
              <w:t>25</w:t>
            </w:r>
            <w:r w:rsidR="009B0E2E" w:rsidRPr="009B0E2E">
              <w:rPr>
                <w:rFonts w:ascii="Times New Roman" w:hAnsi="Times New Roman" w:cs="Times New Roman"/>
              </w:rPr>
              <w:t>%</w:t>
            </w:r>
          </w:p>
        </w:tc>
        <w:tc>
          <w:tcPr>
            <w:tcW w:w="572" w:type="dxa"/>
            <w:shd w:val="clear" w:color="auto" w:fill="FFFFFF" w:themeFill="background1"/>
          </w:tcPr>
          <w:p w:rsidR="009B0E2E" w:rsidRPr="009B0E2E" w:rsidRDefault="00EE4796" w:rsidP="009B0E2E">
            <w:pPr>
              <w:rPr>
                <w:rFonts w:ascii="Times New Roman" w:hAnsi="Times New Roman" w:cs="Times New Roman"/>
              </w:rPr>
            </w:pPr>
            <w:r>
              <w:rPr>
                <w:rFonts w:ascii="Times New Roman" w:hAnsi="Times New Roman" w:cs="Times New Roman"/>
              </w:rPr>
              <w:t>18</w:t>
            </w:r>
          </w:p>
        </w:tc>
        <w:tc>
          <w:tcPr>
            <w:tcW w:w="993" w:type="dxa"/>
            <w:shd w:val="clear" w:color="auto" w:fill="FFFFFF" w:themeFill="background1"/>
          </w:tcPr>
          <w:p w:rsidR="009B0E2E" w:rsidRPr="009B0E2E" w:rsidRDefault="009B0E2E" w:rsidP="009B0E2E">
            <w:pPr>
              <w:rPr>
                <w:rFonts w:ascii="Times New Roman" w:hAnsi="Times New Roman" w:cs="Times New Roman"/>
              </w:rPr>
            </w:pPr>
            <w:r w:rsidRPr="009B0E2E">
              <w:rPr>
                <w:rFonts w:ascii="Times New Roman" w:hAnsi="Times New Roman" w:cs="Times New Roman"/>
              </w:rPr>
              <w:t>1 T</w:t>
            </w:r>
          </w:p>
        </w:tc>
      </w:tr>
      <w:tr w:rsidR="00EE4796" w:rsidRPr="009B0E2E" w:rsidTr="00CF6424">
        <w:trPr>
          <w:trHeight w:val="960"/>
          <w:jc w:val="center"/>
        </w:trPr>
        <w:tc>
          <w:tcPr>
            <w:tcW w:w="493" w:type="dxa"/>
            <w:shd w:val="clear" w:color="auto" w:fill="FFFFFF" w:themeFill="background1"/>
            <w:vAlign w:val="center"/>
          </w:tcPr>
          <w:p w:rsidR="00EE4796" w:rsidRPr="009B0E2E" w:rsidRDefault="00EE4796" w:rsidP="009B0E2E">
            <w:pPr>
              <w:rPr>
                <w:rFonts w:ascii="Times New Roman" w:hAnsi="Times New Roman" w:cs="Times New Roman"/>
              </w:rPr>
            </w:pPr>
            <w:r w:rsidRPr="009B0E2E">
              <w:rPr>
                <w:rFonts w:ascii="Times New Roman" w:hAnsi="Times New Roman" w:cs="Times New Roman"/>
              </w:rPr>
              <w:t>2</w:t>
            </w:r>
          </w:p>
        </w:tc>
        <w:tc>
          <w:tcPr>
            <w:tcW w:w="639" w:type="dxa"/>
            <w:shd w:val="clear" w:color="auto" w:fill="FFFFFF" w:themeFill="background1"/>
            <w:vAlign w:val="center"/>
          </w:tcPr>
          <w:p w:rsidR="00EE4796" w:rsidRPr="009B0E2E" w:rsidRDefault="00EE4796" w:rsidP="009B0E2E">
            <w:pPr>
              <w:rPr>
                <w:rFonts w:ascii="Times New Roman" w:hAnsi="Times New Roman" w:cs="Times New Roman"/>
              </w:rPr>
            </w:pPr>
          </w:p>
        </w:tc>
        <w:tc>
          <w:tcPr>
            <w:tcW w:w="1701" w:type="dxa"/>
            <w:shd w:val="clear" w:color="auto" w:fill="FFFFFF" w:themeFill="background1"/>
            <w:vAlign w:val="center"/>
          </w:tcPr>
          <w:p w:rsidR="00EE4796" w:rsidRPr="009B0E2E" w:rsidRDefault="00EE4796" w:rsidP="009B0E2E">
            <w:pPr>
              <w:rPr>
                <w:rFonts w:ascii="Times New Roman" w:hAnsi="Times New Roman" w:cs="Times New Roman"/>
                <w:lang w:val="en-US"/>
              </w:rPr>
            </w:pPr>
            <w:proofErr w:type="spellStart"/>
            <w:r>
              <w:rPr>
                <w:rFonts w:ascii="Times New Roman" w:hAnsi="Times New Roman" w:cs="Times New Roman"/>
                <w:lang w:val="en-US"/>
              </w:rPr>
              <w:t>a,b,c,d,e,f,g,h,i</w:t>
            </w:r>
            <w:proofErr w:type="spellEnd"/>
            <w:r>
              <w:rPr>
                <w:rFonts w:ascii="Times New Roman" w:hAnsi="Times New Roman" w:cs="Times New Roman"/>
                <w:lang w:val="en-US"/>
              </w:rPr>
              <w:t>,</w:t>
            </w:r>
          </w:p>
        </w:tc>
        <w:tc>
          <w:tcPr>
            <w:tcW w:w="710" w:type="dxa"/>
            <w:shd w:val="clear" w:color="auto" w:fill="FFFFFF" w:themeFill="background1"/>
            <w:vAlign w:val="center"/>
          </w:tcPr>
          <w:p w:rsidR="00EE4796" w:rsidRPr="009B0E2E" w:rsidRDefault="00EE4796" w:rsidP="009B0E2E">
            <w:pPr>
              <w:rPr>
                <w:rFonts w:ascii="Times New Roman" w:hAnsi="Times New Roman" w:cs="Times New Roman"/>
                <w:lang w:val="en-US"/>
              </w:rPr>
            </w:pPr>
            <w:r w:rsidRPr="009B0E2E">
              <w:rPr>
                <w:rFonts w:ascii="Times New Roman" w:hAnsi="Times New Roman" w:cs="Times New Roman"/>
                <w:lang w:val="en-US"/>
              </w:rPr>
              <w:t>UT2</w:t>
            </w:r>
          </w:p>
        </w:tc>
        <w:tc>
          <w:tcPr>
            <w:tcW w:w="4253" w:type="dxa"/>
            <w:shd w:val="clear" w:color="auto" w:fill="FFFFFF" w:themeFill="background1"/>
            <w:vAlign w:val="center"/>
          </w:tcPr>
          <w:p w:rsidR="00EE4796" w:rsidRPr="00EE4796" w:rsidRDefault="00EE4796" w:rsidP="00EE4796">
            <w:pPr>
              <w:widowControl/>
              <w:autoSpaceDE/>
              <w:autoSpaceDN/>
              <w:spacing w:before="100" w:beforeAutospacing="1" w:after="100" w:afterAutospacing="1"/>
              <w:outlineLvl w:val="0"/>
              <w:rPr>
                <w:rFonts w:ascii="Times New Roman" w:eastAsia="Times New Roman" w:hAnsi="Times New Roman" w:cs="Times New Roman"/>
                <w:bCs/>
                <w:kern w:val="36"/>
                <w:sz w:val="24"/>
                <w:szCs w:val="24"/>
                <w:lang w:eastAsia="es-ES"/>
              </w:rPr>
            </w:pPr>
            <w:r w:rsidRPr="00EE4796">
              <w:rPr>
                <w:rFonts w:ascii="Times New Roman" w:eastAsia="Times New Roman" w:hAnsi="Times New Roman" w:cs="Times New Roman"/>
                <w:bCs/>
                <w:kern w:val="36"/>
                <w:sz w:val="24"/>
                <w:szCs w:val="24"/>
                <w:lang w:eastAsia="es-ES"/>
              </w:rPr>
              <w:t>Diseño y desarrollo de proyectos</w:t>
            </w:r>
          </w:p>
          <w:p w:rsidR="00EE4796" w:rsidRPr="009B0E2E" w:rsidRDefault="00EE4796" w:rsidP="009B0E2E">
            <w:pPr>
              <w:rPr>
                <w:rFonts w:ascii="Times New Roman" w:hAnsi="Times New Roman" w:cs="Times New Roman"/>
                <w:lang w:val="en-US"/>
              </w:rPr>
            </w:pPr>
          </w:p>
        </w:tc>
        <w:tc>
          <w:tcPr>
            <w:tcW w:w="846" w:type="dxa"/>
            <w:shd w:val="clear" w:color="auto" w:fill="FFFFFF" w:themeFill="background1"/>
          </w:tcPr>
          <w:p w:rsidR="00EE4796" w:rsidRPr="009B0E2E" w:rsidRDefault="008A71D9" w:rsidP="00EE4796">
            <w:pPr>
              <w:rPr>
                <w:rFonts w:ascii="Times New Roman" w:hAnsi="Times New Roman" w:cs="Times New Roman"/>
                <w:lang w:val="en-US"/>
              </w:rPr>
            </w:pPr>
            <w:r>
              <w:rPr>
                <w:rFonts w:ascii="Times New Roman" w:hAnsi="Times New Roman" w:cs="Times New Roman"/>
                <w:lang w:val="en-US"/>
              </w:rPr>
              <w:t>25</w:t>
            </w:r>
            <w:r w:rsidR="00EE4796" w:rsidRPr="009B0E2E">
              <w:rPr>
                <w:rFonts w:ascii="Times New Roman" w:hAnsi="Times New Roman" w:cs="Times New Roman"/>
                <w:lang w:val="en-US"/>
              </w:rPr>
              <w:t>%</w:t>
            </w:r>
          </w:p>
        </w:tc>
        <w:tc>
          <w:tcPr>
            <w:tcW w:w="572" w:type="dxa"/>
            <w:shd w:val="clear" w:color="auto" w:fill="FFFFFF" w:themeFill="background1"/>
          </w:tcPr>
          <w:p w:rsidR="00EE4796" w:rsidRPr="009B0E2E" w:rsidRDefault="00EE4796" w:rsidP="009B0E2E">
            <w:pPr>
              <w:rPr>
                <w:rFonts w:ascii="Times New Roman" w:hAnsi="Times New Roman" w:cs="Times New Roman"/>
                <w:lang w:val="en-US"/>
              </w:rPr>
            </w:pPr>
            <w:r>
              <w:rPr>
                <w:rFonts w:ascii="Times New Roman" w:hAnsi="Times New Roman" w:cs="Times New Roman"/>
                <w:lang w:val="en-US"/>
              </w:rPr>
              <w:t>18</w:t>
            </w:r>
          </w:p>
        </w:tc>
        <w:tc>
          <w:tcPr>
            <w:tcW w:w="993" w:type="dxa"/>
            <w:shd w:val="clear" w:color="auto" w:fill="FFFFFF" w:themeFill="background1"/>
          </w:tcPr>
          <w:p w:rsidR="00EE4796" w:rsidRPr="009B0E2E" w:rsidRDefault="00EE4796" w:rsidP="00EE4796">
            <w:pPr>
              <w:rPr>
                <w:rFonts w:ascii="Times New Roman" w:hAnsi="Times New Roman" w:cs="Times New Roman"/>
                <w:lang w:val="en-US"/>
              </w:rPr>
            </w:pPr>
            <w:r>
              <w:rPr>
                <w:rFonts w:ascii="Times New Roman" w:hAnsi="Times New Roman" w:cs="Times New Roman"/>
                <w:lang w:val="en-US"/>
              </w:rPr>
              <w:t>1T</w:t>
            </w:r>
          </w:p>
        </w:tc>
      </w:tr>
      <w:tr w:rsidR="009B0E2E" w:rsidRPr="009B0E2E" w:rsidTr="00CF6424">
        <w:trPr>
          <w:trHeight w:val="895"/>
          <w:jc w:val="center"/>
        </w:trPr>
        <w:tc>
          <w:tcPr>
            <w:tcW w:w="493" w:type="dxa"/>
            <w:shd w:val="clear" w:color="auto" w:fill="FFFFFF" w:themeFill="background1"/>
            <w:vAlign w:val="center"/>
          </w:tcPr>
          <w:p w:rsidR="009B0E2E" w:rsidRPr="009B0E2E" w:rsidRDefault="009B0E2E" w:rsidP="009B0E2E">
            <w:pPr>
              <w:rPr>
                <w:rFonts w:ascii="Times New Roman" w:hAnsi="Times New Roman" w:cs="Times New Roman"/>
              </w:rPr>
            </w:pPr>
            <w:r w:rsidRPr="009B0E2E">
              <w:rPr>
                <w:rFonts w:ascii="Times New Roman" w:hAnsi="Times New Roman" w:cs="Times New Roman"/>
              </w:rPr>
              <w:t>3</w:t>
            </w:r>
          </w:p>
        </w:tc>
        <w:tc>
          <w:tcPr>
            <w:tcW w:w="639" w:type="dxa"/>
            <w:shd w:val="clear" w:color="auto" w:fill="FFFFFF" w:themeFill="background1"/>
            <w:vAlign w:val="center"/>
          </w:tcPr>
          <w:p w:rsidR="009B0E2E" w:rsidRPr="009B0E2E" w:rsidRDefault="009B0E2E" w:rsidP="009B0E2E">
            <w:pPr>
              <w:rPr>
                <w:rFonts w:ascii="Times New Roman" w:hAnsi="Times New Roman" w:cs="Times New Roman"/>
              </w:rPr>
            </w:pPr>
          </w:p>
        </w:tc>
        <w:tc>
          <w:tcPr>
            <w:tcW w:w="1701" w:type="dxa"/>
            <w:shd w:val="clear" w:color="auto" w:fill="FFFFFF" w:themeFill="background1"/>
            <w:vAlign w:val="center"/>
          </w:tcPr>
          <w:p w:rsidR="009B0E2E" w:rsidRPr="009B0E2E" w:rsidRDefault="00EA44CA" w:rsidP="00EA44CA">
            <w:pPr>
              <w:rPr>
                <w:rFonts w:ascii="Times New Roman" w:hAnsi="Times New Roman" w:cs="Times New Roman"/>
                <w:lang w:val="en-US"/>
              </w:rPr>
            </w:pPr>
            <w:proofErr w:type="spellStart"/>
            <w:r>
              <w:rPr>
                <w:rFonts w:ascii="Times New Roman" w:hAnsi="Times New Roman" w:cs="Times New Roman"/>
                <w:lang w:val="en-US"/>
              </w:rPr>
              <w:t>a,b,c,d,e,f,</w:t>
            </w:r>
            <w:r w:rsidR="00F65578">
              <w:rPr>
                <w:rFonts w:ascii="Times New Roman" w:hAnsi="Times New Roman" w:cs="Times New Roman"/>
                <w:lang w:val="en-US"/>
              </w:rPr>
              <w:t>g</w:t>
            </w:r>
            <w:proofErr w:type="spellEnd"/>
          </w:p>
        </w:tc>
        <w:tc>
          <w:tcPr>
            <w:tcW w:w="710" w:type="dxa"/>
            <w:shd w:val="clear" w:color="auto" w:fill="FFFFFF" w:themeFill="background1"/>
            <w:vAlign w:val="center"/>
          </w:tcPr>
          <w:p w:rsidR="009B0E2E" w:rsidRPr="009B0E2E" w:rsidRDefault="009B0E2E" w:rsidP="009B0E2E">
            <w:pPr>
              <w:rPr>
                <w:rFonts w:ascii="Times New Roman" w:hAnsi="Times New Roman" w:cs="Times New Roman"/>
                <w:lang w:val="en-US"/>
              </w:rPr>
            </w:pPr>
            <w:r w:rsidRPr="009B0E2E">
              <w:rPr>
                <w:rFonts w:ascii="Times New Roman" w:hAnsi="Times New Roman" w:cs="Times New Roman"/>
                <w:lang w:val="en-US"/>
              </w:rPr>
              <w:t>UT3</w:t>
            </w:r>
          </w:p>
        </w:tc>
        <w:tc>
          <w:tcPr>
            <w:tcW w:w="4253" w:type="dxa"/>
            <w:shd w:val="clear" w:color="auto" w:fill="FFFFFF" w:themeFill="background1"/>
            <w:vAlign w:val="center"/>
          </w:tcPr>
          <w:p w:rsidR="00EE4796" w:rsidRPr="00EE4796" w:rsidRDefault="00EE4796" w:rsidP="00EE4796">
            <w:pPr>
              <w:widowControl/>
              <w:autoSpaceDE/>
              <w:autoSpaceDN/>
              <w:spacing w:before="100" w:beforeAutospacing="1" w:after="100" w:afterAutospacing="1"/>
              <w:outlineLvl w:val="0"/>
              <w:rPr>
                <w:rFonts w:ascii="Times New Roman" w:eastAsia="Times New Roman" w:hAnsi="Times New Roman" w:cs="Times New Roman"/>
                <w:bCs/>
                <w:kern w:val="36"/>
                <w:sz w:val="24"/>
                <w:szCs w:val="24"/>
                <w:lang w:eastAsia="es-ES"/>
              </w:rPr>
            </w:pPr>
            <w:r w:rsidRPr="00EE4796">
              <w:rPr>
                <w:rFonts w:ascii="Times New Roman" w:eastAsia="Times New Roman" w:hAnsi="Times New Roman" w:cs="Times New Roman"/>
                <w:bCs/>
                <w:kern w:val="36"/>
                <w:sz w:val="24"/>
                <w:szCs w:val="24"/>
                <w:lang w:eastAsia="es-ES"/>
              </w:rPr>
              <w:t>Planificación de la ejecución del proyecto</w:t>
            </w:r>
          </w:p>
          <w:p w:rsidR="009B0E2E" w:rsidRPr="009B0E2E" w:rsidRDefault="009B0E2E" w:rsidP="009B0E2E">
            <w:pPr>
              <w:rPr>
                <w:rFonts w:ascii="Times New Roman" w:hAnsi="Times New Roman" w:cs="Times New Roman"/>
              </w:rPr>
            </w:pPr>
          </w:p>
        </w:tc>
        <w:tc>
          <w:tcPr>
            <w:tcW w:w="846" w:type="dxa"/>
            <w:shd w:val="clear" w:color="auto" w:fill="FFFFFF" w:themeFill="background1"/>
          </w:tcPr>
          <w:p w:rsidR="009B0E2E" w:rsidRPr="009B0E2E" w:rsidRDefault="008A71D9" w:rsidP="009B0E2E">
            <w:pPr>
              <w:rPr>
                <w:rFonts w:ascii="Times New Roman" w:hAnsi="Times New Roman" w:cs="Times New Roman"/>
              </w:rPr>
            </w:pPr>
            <w:r>
              <w:rPr>
                <w:rFonts w:ascii="Times New Roman" w:hAnsi="Times New Roman" w:cs="Times New Roman"/>
                <w:sz w:val="20"/>
              </w:rPr>
              <w:t>25</w:t>
            </w:r>
            <w:r w:rsidR="009B0E2E" w:rsidRPr="00CF6424">
              <w:rPr>
                <w:rFonts w:ascii="Times New Roman" w:hAnsi="Times New Roman" w:cs="Times New Roman"/>
                <w:sz w:val="20"/>
              </w:rPr>
              <w:t>%</w:t>
            </w:r>
          </w:p>
        </w:tc>
        <w:tc>
          <w:tcPr>
            <w:tcW w:w="572" w:type="dxa"/>
            <w:shd w:val="clear" w:color="auto" w:fill="FFFFFF" w:themeFill="background1"/>
          </w:tcPr>
          <w:p w:rsidR="009B0E2E" w:rsidRPr="009B0E2E" w:rsidRDefault="00EE4796" w:rsidP="009B0E2E">
            <w:pPr>
              <w:rPr>
                <w:rFonts w:ascii="Times New Roman" w:hAnsi="Times New Roman" w:cs="Times New Roman"/>
              </w:rPr>
            </w:pPr>
            <w:r>
              <w:rPr>
                <w:rFonts w:ascii="Times New Roman" w:hAnsi="Times New Roman" w:cs="Times New Roman"/>
              </w:rPr>
              <w:t>17</w:t>
            </w:r>
          </w:p>
        </w:tc>
        <w:tc>
          <w:tcPr>
            <w:tcW w:w="993" w:type="dxa"/>
            <w:shd w:val="clear" w:color="auto" w:fill="FFFFFF" w:themeFill="background1"/>
          </w:tcPr>
          <w:p w:rsidR="009B0E2E" w:rsidRPr="009B0E2E" w:rsidRDefault="009B0E2E" w:rsidP="009B0E2E">
            <w:pPr>
              <w:rPr>
                <w:rFonts w:ascii="Times New Roman" w:hAnsi="Times New Roman" w:cs="Times New Roman"/>
              </w:rPr>
            </w:pPr>
            <w:r w:rsidRPr="009B0E2E">
              <w:rPr>
                <w:rFonts w:ascii="Times New Roman" w:hAnsi="Times New Roman" w:cs="Times New Roman"/>
              </w:rPr>
              <w:t xml:space="preserve"> </w:t>
            </w:r>
            <w:r w:rsidR="00EE4796">
              <w:rPr>
                <w:rFonts w:ascii="Times New Roman" w:hAnsi="Times New Roman" w:cs="Times New Roman"/>
              </w:rPr>
              <w:t>2</w:t>
            </w:r>
            <w:r w:rsidRPr="009B0E2E">
              <w:rPr>
                <w:rFonts w:ascii="Times New Roman" w:hAnsi="Times New Roman" w:cs="Times New Roman"/>
              </w:rPr>
              <w:t>T</w:t>
            </w:r>
          </w:p>
        </w:tc>
      </w:tr>
      <w:tr w:rsidR="009B0E2E" w:rsidRPr="009B0E2E" w:rsidTr="00CF6424">
        <w:trPr>
          <w:trHeight w:val="895"/>
          <w:jc w:val="center"/>
        </w:trPr>
        <w:tc>
          <w:tcPr>
            <w:tcW w:w="493" w:type="dxa"/>
            <w:shd w:val="clear" w:color="auto" w:fill="FFFFFF" w:themeFill="background1"/>
            <w:vAlign w:val="center"/>
          </w:tcPr>
          <w:p w:rsidR="009B0E2E" w:rsidRPr="009B0E2E" w:rsidRDefault="009B0E2E" w:rsidP="009B0E2E">
            <w:pPr>
              <w:rPr>
                <w:rFonts w:ascii="Times New Roman" w:hAnsi="Times New Roman" w:cs="Times New Roman"/>
              </w:rPr>
            </w:pPr>
            <w:r w:rsidRPr="009B0E2E">
              <w:rPr>
                <w:rFonts w:ascii="Times New Roman" w:hAnsi="Times New Roman" w:cs="Times New Roman"/>
              </w:rPr>
              <w:t>4</w:t>
            </w:r>
          </w:p>
        </w:tc>
        <w:tc>
          <w:tcPr>
            <w:tcW w:w="639" w:type="dxa"/>
            <w:shd w:val="clear" w:color="auto" w:fill="FFFFFF" w:themeFill="background1"/>
            <w:vAlign w:val="center"/>
          </w:tcPr>
          <w:p w:rsidR="009B0E2E" w:rsidRPr="009B0E2E" w:rsidRDefault="009B0E2E" w:rsidP="009B0E2E">
            <w:pPr>
              <w:rPr>
                <w:rFonts w:ascii="Times New Roman" w:hAnsi="Times New Roman" w:cs="Times New Roman"/>
              </w:rPr>
            </w:pPr>
          </w:p>
        </w:tc>
        <w:tc>
          <w:tcPr>
            <w:tcW w:w="1701" w:type="dxa"/>
            <w:shd w:val="clear" w:color="auto" w:fill="FFFFFF" w:themeFill="background1"/>
            <w:vAlign w:val="center"/>
          </w:tcPr>
          <w:p w:rsidR="009B0E2E" w:rsidRPr="009B0E2E" w:rsidRDefault="00EA44CA" w:rsidP="00EA44CA">
            <w:pPr>
              <w:rPr>
                <w:rFonts w:ascii="Times New Roman" w:hAnsi="Times New Roman" w:cs="Times New Roman"/>
                <w:lang w:val="en-US"/>
              </w:rPr>
            </w:pPr>
            <w:proofErr w:type="spellStart"/>
            <w:r>
              <w:rPr>
                <w:rFonts w:ascii="Times New Roman" w:hAnsi="Times New Roman" w:cs="Times New Roman"/>
                <w:lang w:val="en-US"/>
              </w:rPr>
              <w:t>a,b,c</w:t>
            </w:r>
            <w:proofErr w:type="spellEnd"/>
          </w:p>
        </w:tc>
        <w:tc>
          <w:tcPr>
            <w:tcW w:w="710" w:type="dxa"/>
            <w:shd w:val="clear" w:color="auto" w:fill="FFFFFF" w:themeFill="background1"/>
            <w:vAlign w:val="center"/>
          </w:tcPr>
          <w:p w:rsidR="009B0E2E" w:rsidRPr="009B0E2E" w:rsidRDefault="009B0E2E" w:rsidP="009B0E2E">
            <w:pPr>
              <w:rPr>
                <w:rFonts w:ascii="Times New Roman" w:hAnsi="Times New Roman" w:cs="Times New Roman"/>
                <w:lang w:val="en-US"/>
              </w:rPr>
            </w:pPr>
            <w:r w:rsidRPr="009B0E2E">
              <w:rPr>
                <w:rFonts w:ascii="Times New Roman" w:hAnsi="Times New Roman" w:cs="Times New Roman"/>
                <w:lang w:val="en-US"/>
              </w:rPr>
              <w:t>U</w:t>
            </w:r>
            <w:r w:rsidR="00EA44CA">
              <w:rPr>
                <w:rFonts w:ascii="Times New Roman" w:hAnsi="Times New Roman" w:cs="Times New Roman"/>
                <w:lang w:val="en-US"/>
              </w:rPr>
              <w:t>T4</w:t>
            </w:r>
          </w:p>
        </w:tc>
        <w:tc>
          <w:tcPr>
            <w:tcW w:w="4253" w:type="dxa"/>
            <w:shd w:val="clear" w:color="auto" w:fill="FFFFFF" w:themeFill="background1"/>
            <w:vAlign w:val="center"/>
          </w:tcPr>
          <w:p w:rsidR="009B0E2E" w:rsidRPr="00EE4796" w:rsidRDefault="00EE4796" w:rsidP="00EE4796">
            <w:pPr>
              <w:widowControl/>
              <w:autoSpaceDE/>
              <w:autoSpaceDN/>
              <w:spacing w:before="100" w:beforeAutospacing="1" w:after="100" w:afterAutospacing="1"/>
              <w:outlineLvl w:val="0"/>
              <w:rPr>
                <w:rFonts w:ascii="Times New Roman" w:eastAsia="Times New Roman" w:hAnsi="Times New Roman" w:cs="Times New Roman"/>
                <w:bCs/>
                <w:kern w:val="36"/>
                <w:sz w:val="24"/>
                <w:szCs w:val="24"/>
                <w:lang w:eastAsia="es-ES"/>
              </w:rPr>
            </w:pPr>
            <w:r w:rsidRPr="00EE4796">
              <w:rPr>
                <w:rFonts w:ascii="Times New Roman" w:eastAsia="Times New Roman" w:hAnsi="Times New Roman" w:cs="Times New Roman"/>
                <w:bCs/>
                <w:kern w:val="36"/>
                <w:sz w:val="24"/>
                <w:szCs w:val="24"/>
                <w:lang w:eastAsia="es-ES"/>
              </w:rPr>
              <w:t>Seguimiento y control en la ejecución de proyectos</w:t>
            </w:r>
          </w:p>
        </w:tc>
        <w:tc>
          <w:tcPr>
            <w:tcW w:w="846" w:type="dxa"/>
            <w:shd w:val="clear" w:color="auto" w:fill="FFFFFF" w:themeFill="background1"/>
          </w:tcPr>
          <w:p w:rsidR="009B0E2E" w:rsidRPr="009B0E2E" w:rsidRDefault="00CF6424" w:rsidP="009B0E2E">
            <w:pPr>
              <w:rPr>
                <w:rFonts w:ascii="Times New Roman" w:hAnsi="Times New Roman" w:cs="Times New Roman"/>
                <w:lang w:val="en-US"/>
              </w:rPr>
            </w:pPr>
            <w:r>
              <w:rPr>
                <w:rFonts w:ascii="Times New Roman" w:hAnsi="Times New Roman" w:cs="Times New Roman"/>
                <w:lang w:val="en-US"/>
              </w:rPr>
              <w:t>25</w:t>
            </w:r>
            <w:r w:rsidR="009B0E2E" w:rsidRPr="009B0E2E">
              <w:rPr>
                <w:rFonts w:ascii="Times New Roman" w:hAnsi="Times New Roman" w:cs="Times New Roman"/>
                <w:lang w:val="en-US"/>
              </w:rPr>
              <w:t>%</w:t>
            </w:r>
          </w:p>
        </w:tc>
        <w:tc>
          <w:tcPr>
            <w:tcW w:w="572" w:type="dxa"/>
            <w:shd w:val="clear" w:color="auto" w:fill="FFFFFF" w:themeFill="background1"/>
          </w:tcPr>
          <w:p w:rsidR="009B0E2E" w:rsidRPr="009B0E2E" w:rsidRDefault="00EE4796" w:rsidP="009B0E2E">
            <w:pPr>
              <w:rPr>
                <w:rFonts w:ascii="Times New Roman" w:hAnsi="Times New Roman" w:cs="Times New Roman"/>
                <w:lang w:val="en-US"/>
              </w:rPr>
            </w:pPr>
            <w:r>
              <w:rPr>
                <w:rFonts w:ascii="Times New Roman" w:hAnsi="Times New Roman" w:cs="Times New Roman"/>
                <w:lang w:val="en-US"/>
              </w:rPr>
              <w:t>17</w:t>
            </w:r>
          </w:p>
        </w:tc>
        <w:tc>
          <w:tcPr>
            <w:tcW w:w="993" w:type="dxa"/>
            <w:shd w:val="clear" w:color="auto" w:fill="FFFFFF" w:themeFill="background1"/>
          </w:tcPr>
          <w:p w:rsidR="009B0E2E" w:rsidRPr="009B0E2E" w:rsidRDefault="00EE4796" w:rsidP="009B0E2E">
            <w:pPr>
              <w:rPr>
                <w:rFonts w:ascii="Times New Roman" w:hAnsi="Times New Roman" w:cs="Times New Roman"/>
                <w:lang w:val="en-US"/>
              </w:rPr>
            </w:pPr>
            <w:r>
              <w:rPr>
                <w:rFonts w:ascii="Times New Roman" w:hAnsi="Times New Roman" w:cs="Times New Roman"/>
                <w:lang w:val="en-US"/>
              </w:rPr>
              <w:t>3</w:t>
            </w:r>
            <w:r w:rsidR="009B0E2E" w:rsidRPr="009B0E2E">
              <w:rPr>
                <w:rFonts w:ascii="Times New Roman" w:hAnsi="Times New Roman" w:cs="Times New Roman"/>
                <w:lang w:val="en-US"/>
              </w:rPr>
              <w:t>T</w:t>
            </w:r>
          </w:p>
        </w:tc>
      </w:tr>
    </w:tbl>
    <w:p w:rsidR="009B0E2E" w:rsidRDefault="009B0E2E" w:rsidP="009B0E2E">
      <w:pPr>
        <w:widowControl/>
        <w:autoSpaceDE/>
        <w:autoSpaceDN/>
        <w:ind w:left="567" w:right="993"/>
        <w:jc w:val="both"/>
        <w:rPr>
          <w:rFonts w:ascii="Calibri" w:eastAsia="Calibri" w:hAnsi="Calibri" w:cs="Times New Roman"/>
        </w:rPr>
      </w:pPr>
    </w:p>
    <w:p w:rsidR="00864E86" w:rsidRPr="00864E86" w:rsidRDefault="00864E86" w:rsidP="00864E86">
      <w:pPr>
        <w:pStyle w:val="Prrafodelista"/>
        <w:widowControl/>
        <w:numPr>
          <w:ilvl w:val="0"/>
          <w:numId w:val="12"/>
        </w:numPr>
        <w:autoSpaceDE/>
        <w:autoSpaceDN/>
        <w:ind w:right="993"/>
        <w:contextualSpacing/>
        <w:jc w:val="both"/>
        <w:rPr>
          <w:b/>
          <w:color w:val="1F497D" w:themeColor="text2"/>
          <w:sz w:val="28"/>
          <w:szCs w:val="28"/>
          <w:lang w:val="es-ES_tradnl"/>
        </w:rPr>
      </w:pPr>
      <w:r w:rsidRPr="00864E86">
        <w:rPr>
          <w:b/>
          <w:color w:val="1F497D" w:themeColor="text2"/>
          <w:sz w:val="28"/>
          <w:szCs w:val="28"/>
          <w:lang w:val="es-ES_tradnl"/>
        </w:rPr>
        <w:t>UNIDADES DE APRENDIZAJE</w:t>
      </w: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925"/>
        <w:gridCol w:w="600"/>
        <w:gridCol w:w="956"/>
        <w:gridCol w:w="2015"/>
      </w:tblGrid>
      <w:tr w:rsidR="00864E86" w:rsidRPr="00E25AD0" w:rsidTr="00357E57">
        <w:trPr>
          <w:jc w:val="center"/>
        </w:trPr>
        <w:tc>
          <w:tcPr>
            <w:tcW w:w="9634" w:type="dxa"/>
            <w:gridSpan w:val="5"/>
            <w:shd w:val="clear" w:color="auto" w:fill="D9E2F3"/>
          </w:tcPr>
          <w:p w:rsidR="00864E86" w:rsidRPr="00E25AD0" w:rsidRDefault="00864E86" w:rsidP="00864E86">
            <w:pPr>
              <w:rPr>
                <w:rFonts w:ascii="Times New Roman" w:hAnsi="Times New Roman" w:cs="Times New Roman"/>
                <w:color w:val="000000"/>
                <w:sz w:val="24"/>
                <w:szCs w:val="24"/>
              </w:rPr>
            </w:pPr>
            <w:bookmarkStart w:id="2" w:name="_Hlk7506411"/>
            <w:r w:rsidRPr="00E25AD0">
              <w:rPr>
                <w:rFonts w:ascii="Times New Roman" w:hAnsi="Times New Roman" w:cs="Times New Roman"/>
                <w:b/>
                <w:color w:val="000000"/>
                <w:sz w:val="24"/>
                <w:szCs w:val="24"/>
              </w:rPr>
              <w:t xml:space="preserve">Unidad de Aprendizaje Nº 1 </w:t>
            </w:r>
            <w:r w:rsidRPr="00864E86">
              <w:rPr>
                <w:rFonts w:ascii="Times New Roman" w:hAnsi="Times New Roman" w:cs="Times New Roman"/>
                <w:b/>
                <w:color w:val="000000"/>
                <w:sz w:val="24"/>
                <w:szCs w:val="24"/>
              </w:rPr>
              <w:t>Análisis y planificación para proyectos en el sector productivo</w:t>
            </w:r>
          </w:p>
        </w:tc>
      </w:tr>
      <w:tr w:rsidR="00864E86" w:rsidRPr="00E25AD0" w:rsidTr="00DF2123">
        <w:trPr>
          <w:jc w:val="center"/>
        </w:trPr>
        <w:tc>
          <w:tcPr>
            <w:tcW w:w="3138" w:type="dxa"/>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Temporalización</w:t>
            </w:r>
            <w:r w:rsidRPr="00E25AD0">
              <w:rPr>
                <w:rFonts w:ascii="Times New Roman" w:hAnsi="Times New Roman" w:cs="Times New Roman"/>
                <w:color w:val="000000"/>
                <w:sz w:val="24"/>
                <w:szCs w:val="24"/>
              </w:rPr>
              <w:t xml:space="preserve">: </w:t>
            </w:r>
          </w:p>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color w:val="000000"/>
                <w:sz w:val="24"/>
                <w:szCs w:val="24"/>
              </w:rPr>
              <w:t>1º TRIMESTRE</w:t>
            </w:r>
          </w:p>
        </w:tc>
        <w:tc>
          <w:tcPr>
            <w:tcW w:w="2925" w:type="dxa"/>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Duración</w:t>
            </w:r>
            <w:r>
              <w:rPr>
                <w:rFonts w:ascii="Times New Roman" w:hAnsi="Times New Roman" w:cs="Times New Roman"/>
                <w:color w:val="000000"/>
                <w:sz w:val="24"/>
                <w:szCs w:val="24"/>
              </w:rPr>
              <w:t xml:space="preserve">: 18 </w:t>
            </w:r>
            <w:r w:rsidRPr="00E25AD0">
              <w:rPr>
                <w:rFonts w:ascii="Times New Roman" w:hAnsi="Times New Roman" w:cs="Times New Roman"/>
                <w:color w:val="000000"/>
                <w:sz w:val="24"/>
                <w:szCs w:val="24"/>
              </w:rPr>
              <w:t>HORAS</w:t>
            </w:r>
          </w:p>
        </w:tc>
        <w:tc>
          <w:tcPr>
            <w:tcW w:w="3571" w:type="dxa"/>
            <w:gridSpan w:val="3"/>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Ponderación</w:t>
            </w:r>
            <w:r>
              <w:rPr>
                <w:rFonts w:ascii="Times New Roman" w:hAnsi="Times New Roman" w:cs="Times New Roman"/>
                <w:color w:val="000000"/>
                <w:sz w:val="24"/>
                <w:szCs w:val="24"/>
              </w:rPr>
              <w:t xml:space="preserve">: </w:t>
            </w:r>
            <w:r w:rsidR="00C753F0">
              <w:rPr>
                <w:rFonts w:ascii="Times New Roman" w:hAnsi="Times New Roman" w:cs="Times New Roman"/>
                <w:color w:val="000000"/>
                <w:sz w:val="24"/>
                <w:szCs w:val="24"/>
              </w:rPr>
              <w:t>25</w:t>
            </w:r>
            <w:r w:rsidRPr="00E25AD0">
              <w:rPr>
                <w:rFonts w:ascii="Times New Roman" w:hAnsi="Times New Roman" w:cs="Times New Roman"/>
                <w:color w:val="000000"/>
                <w:sz w:val="24"/>
                <w:szCs w:val="24"/>
              </w:rPr>
              <w:t>%</w:t>
            </w:r>
          </w:p>
        </w:tc>
      </w:tr>
      <w:tr w:rsidR="00DF2123" w:rsidRPr="00E25AD0" w:rsidTr="00DF2123">
        <w:trPr>
          <w:trHeight w:val="86"/>
          <w:jc w:val="center"/>
        </w:trPr>
        <w:tc>
          <w:tcPr>
            <w:tcW w:w="9634" w:type="dxa"/>
            <w:gridSpan w:val="5"/>
            <w:shd w:val="clear" w:color="auto" w:fill="2194BD"/>
          </w:tcPr>
          <w:p w:rsidR="00DF2123" w:rsidRPr="00E25AD0" w:rsidRDefault="00DF2123" w:rsidP="00357E57">
            <w:pPr>
              <w:jc w:val="center"/>
              <w:rPr>
                <w:rFonts w:ascii="Times New Roman" w:hAnsi="Times New Roman" w:cs="Times New Roman"/>
                <w:color w:val="FFFFFF"/>
                <w:sz w:val="24"/>
                <w:szCs w:val="24"/>
              </w:rPr>
            </w:pPr>
            <w:r w:rsidRPr="00E25AD0">
              <w:rPr>
                <w:rFonts w:ascii="Times New Roman" w:hAnsi="Times New Roman" w:cs="Times New Roman"/>
                <w:b/>
                <w:color w:val="FFFFFF"/>
                <w:sz w:val="24"/>
                <w:szCs w:val="24"/>
              </w:rPr>
              <w:t>Objetivos Generales</w:t>
            </w:r>
          </w:p>
          <w:p w:rsidR="00DF2123" w:rsidRPr="00E25AD0" w:rsidRDefault="00DF2123" w:rsidP="00DF2123">
            <w:pPr>
              <w:rPr>
                <w:rFonts w:ascii="Times New Roman" w:hAnsi="Times New Roman" w:cs="Times New Roman"/>
                <w:color w:val="FFFFFF"/>
                <w:sz w:val="24"/>
                <w:szCs w:val="24"/>
              </w:rPr>
            </w:pPr>
          </w:p>
        </w:tc>
      </w:tr>
      <w:tr w:rsidR="00C05774" w:rsidRPr="00E25AD0" w:rsidTr="00B27278">
        <w:trPr>
          <w:trHeight w:val="170"/>
          <w:jc w:val="center"/>
        </w:trPr>
        <w:tc>
          <w:tcPr>
            <w:tcW w:w="9634" w:type="dxa"/>
            <w:gridSpan w:val="5"/>
            <w:shd w:val="clear" w:color="auto" w:fill="auto"/>
          </w:tcPr>
          <w:p w:rsidR="00C05774" w:rsidRPr="00357E57" w:rsidRDefault="00C05774" w:rsidP="00126583">
            <w:pPr>
              <w:widowControl/>
              <w:numPr>
                <w:ilvl w:val="0"/>
                <w:numId w:val="24"/>
              </w:numPr>
              <w:autoSpaceDE/>
              <w:autoSpaceDN/>
              <w:spacing w:before="100" w:beforeAutospacing="1" w:after="100" w:afterAutospacing="1" w:line="259" w:lineRule="auto"/>
              <w:rPr>
                <w:rFonts w:ascii="Times New Roman" w:eastAsia="Times New Roman" w:hAnsi="Times New Roman" w:cs="Times New Roman"/>
                <w:sz w:val="24"/>
                <w:szCs w:val="24"/>
                <w:lang w:eastAsia="es-ES"/>
              </w:rPr>
            </w:pPr>
            <w:r w:rsidRPr="00357E57">
              <w:rPr>
                <w:rFonts w:ascii="Times New Roman" w:eastAsia="Times New Roman" w:hAnsi="Times New Roman" w:cs="Times New Roman"/>
                <w:sz w:val="24"/>
                <w:szCs w:val="24"/>
                <w:lang w:eastAsia="es-ES"/>
              </w:rPr>
              <w:t>Clasificar y caracterizar empresas según su organización y tipo de producto o servicio.</w:t>
            </w:r>
          </w:p>
          <w:p w:rsidR="00C05774" w:rsidRPr="00357E57" w:rsidRDefault="00C05774" w:rsidP="00126583">
            <w:pPr>
              <w:widowControl/>
              <w:numPr>
                <w:ilvl w:val="0"/>
                <w:numId w:val="24"/>
              </w:numPr>
              <w:autoSpaceDE/>
              <w:autoSpaceDN/>
              <w:spacing w:before="100" w:beforeAutospacing="1" w:after="100" w:afterAutospacing="1" w:line="259" w:lineRule="auto"/>
              <w:rPr>
                <w:rFonts w:ascii="Times New Roman" w:eastAsia="Times New Roman" w:hAnsi="Times New Roman" w:cs="Times New Roman"/>
                <w:sz w:val="24"/>
                <w:szCs w:val="24"/>
                <w:lang w:eastAsia="es-ES"/>
              </w:rPr>
            </w:pPr>
            <w:r w:rsidRPr="00357E57">
              <w:rPr>
                <w:rFonts w:ascii="Times New Roman" w:eastAsia="Times New Roman" w:hAnsi="Times New Roman" w:cs="Times New Roman"/>
                <w:sz w:val="24"/>
                <w:szCs w:val="24"/>
                <w:lang w:eastAsia="es-ES"/>
              </w:rPr>
              <w:t>Detectar y analizar necesidades y oportunidades en el sector productivo.</w:t>
            </w:r>
          </w:p>
          <w:p w:rsidR="00C05774" w:rsidRPr="00357E57" w:rsidRDefault="00C05774" w:rsidP="00126583">
            <w:pPr>
              <w:widowControl/>
              <w:numPr>
                <w:ilvl w:val="0"/>
                <w:numId w:val="24"/>
              </w:numPr>
              <w:autoSpaceDE/>
              <w:autoSpaceDN/>
              <w:spacing w:before="100" w:beforeAutospacing="1" w:after="100" w:afterAutospacing="1" w:line="259" w:lineRule="auto"/>
              <w:rPr>
                <w:rFonts w:ascii="Times New Roman" w:eastAsia="Times New Roman" w:hAnsi="Times New Roman" w:cs="Times New Roman"/>
                <w:sz w:val="24"/>
                <w:szCs w:val="24"/>
                <w:lang w:eastAsia="es-ES"/>
              </w:rPr>
            </w:pPr>
            <w:r w:rsidRPr="00357E57">
              <w:rPr>
                <w:rFonts w:ascii="Times New Roman" w:eastAsia="Times New Roman" w:hAnsi="Times New Roman" w:cs="Times New Roman"/>
                <w:sz w:val="24"/>
                <w:szCs w:val="24"/>
                <w:lang w:eastAsia="es-ES"/>
              </w:rPr>
              <w:t>Identificar los requerimientos específicos para el diseño de proyectos adecuados.</w:t>
            </w:r>
          </w:p>
          <w:p w:rsidR="00C05774" w:rsidRPr="00357E57" w:rsidRDefault="00C05774" w:rsidP="00126583">
            <w:pPr>
              <w:widowControl/>
              <w:numPr>
                <w:ilvl w:val="0"/>
                <w:numId w:val="24"/>
              </w:numPr>
              <w:autoSpaceDE/>
              <w:autoSpaceDN/>
              <w:spacing w:before="100" w:beforeAutospacing="1" w:after="100" w:afterAutospacing="1" w:line="259" w:lineRule="auto"/>
              <w:rPr>
                <w:rFonts w:ascii="Times New Roman" w:eastAsia="Times New Roman" w:hAnsi="Times New Roman" w:cs="Times New Roman"/>
                <w:sz w:val="24"/>
                <w:szCs w:val="24"/>
                <w:lang w:eastAsia="es-ES"/>
              </w:rPr>
            </w:pPr>
            <w:r w:rsidRPr="00357E57">
              <w:rPr>
                <w:rFonts w:ascii="Times New Roman" w:eastAsia="Times New Roman" w:hAnsi="Times New Roman" w:cs="Times New Roman"/>
                <w:sz w:val="24"/>
                <w:szCs w:val="24"/>
                <w:lang w:eastAsia="es-ES"/>
              </w:rPr>
              <w:t>Conocer el marco normativo y las ayudas para la implementación de proyectos.</w:t>
            </w:r>
          </w:p>
          <w:p w:rsidR="00C05774" w:rsidRPr="00E25AD0" w:rsidRDefault="00C05774" w:rsidP="00126583">
            <w:pPr>
              <w:widowControl/>
              <w:numPr>
                <w:ilvl w:val="0"/>
                <w:numId w:val="24"/>
              </w:numPr>
              <w:autoSpaceDE/>
              <w:autoSpaceDN/>
              <w:spacing w:before="100" w:beforeAutospacing="1" w:after="100" w:afterAutospacing="1" w:line="259" w:lineRule="auto"/>
              <w:rPr>
                <w:rFonts w:ascii="Times New Roman" w:hAnsi="Times New Roman" w:cs="Times New Roman"/>
                <w:b/>
                <w:color w:val="2E74B5"/>
                <w:sz w:val="24"/>
                <w:szCs w:val="24"/>
              </w:rPr>
            </w:pPr>
            <w:r w:rsidRPr="00C05774">
              <w:rPr>
                <w:rFonts w:ascii="Times New Roman" w:eastAsia="Times New Roman" w:hAnsi="Times New Roman" w:cs="Times New Roman"/>
                <w:sz w:val="24"/>
                <w:szCs w:val="24"/>
                <w:lang w:eastAsia="es-ES"/>
              </w:rPr>
              <w:t>Elaborar un plan de trabajo para el desarrollo del proyecto.</w:t>
            </w:r>
          </w:p>
        </w:tc>
      </w:tr>
      <w:tr w:rsidR="00864E86" w:rsidRPr="00E25AD0" w:rsidTr="00357E57">
        <w:trPr>
          <w:trHeight w:val="281"/>
          <w:jc w:val="center"/>
        </w:trPr>
        <w:tc>
          <w:tcPr>
            <w:tcW w:w="9634" w:type="dxa"/>
            <w:gridSpan w:val="5"/>
            <w:shd w:val="clear" w:color="auto" w:fill="2194B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Resultados de Aprendizaje</w:t>
            </w:r>
          </w:p>
        </w:tc>
      </w:tr>
      <w:tr w:rsidR="00864E86" w:rsidRPr="00E25AD0" w:rsidTr="00357E57">
        <w:trPr>
          <w:trHeight w:val="412"/>
          <w:jc w:val="center"/>
        </w:trPr>
        <w:tc>
          <w:tcPr>
            <w:tcW w:w="9634" w:type="dxa"/>
            <w:gridSpan w:val="5"/>
            <w:shd w:val="clear" w:color="auto" w:fill="auto"/>
          </w:tcPr>
          <w:p w:rsidR="00864E86" w:rsidRPr="00E25AD0" w:rsidRDefault="00864E86" w:rsidP="00357E57">
            <w:pPr>
              <w:ind w:left="601" w:hanging="601"/>
              <w:rPr>
                <w:rFonts w:ascii="Times New Roman" w:hAnsi="Times New Roman" w:cs="Times New Roman"/>
                <w:b/>
                <w:color w:val="C45911"/>
                <w:sz w:val="24"/>
                <w:szCs w:val="24"/>
              </w:rPr>
            </w:pPr>
          </w:p>
          <w:p w:rsidR="00864E86" w:rsidRPr="00E25AD0" w:rsidRDefault="00C753F0" w:rsidP="00126583">
            <w:pPr>
              <w:pStyle w:val="Prrafodelista"/>
              <w:widowControl/>
              <w:numPr>
                <w:ilvl w:val="0"/>
                <w:numId w:val="42"/>
              </w:numPr>
              <w:autoSpaceDE/>
              <w:autoSpaceDN/>
              <w:spacing w:before="0"/>
              <w:contextualSpacing/>
              <w:jc w:val="both"/>
              <w:rPr>
                <w:b/>
                <w:color w:val="C45911"/>
                <w:sz w:val="24"/>
                <w:szCs w:val="24"/>
              </w:rPr>
            </w:pPr>
            <w:r w:rsidRPr="00C753F0">
              <w:rPr>
                <w:b/>
                <w:sz w:val="24"/>
                <w:szCs w:val="24"/>
              </w:rPr>
              <w:t>. Identifica necesidades del sector productivo, relacionándolas con proyectos tipo que las puedan satisfacer.</w:t>
            </w:r>
          </w:p>
        </w:tc>
      </w:tr>
      <w:tr w:rsidR="00864E86" w:rsidRPr="00E25AD0" w:rsidTr="00357E57">
        <w:trPr>
          <w:trHeight w:val="310"/>
          <w:jc w:val="center"/>
        </w:trPr>
        <w:tc>
          <w:tcPr>
            <w:tcW w:w="9634" w:type="dxa"/>
            <w:gridSpan w:val="5"/>
            <w:shd w:val="clear" w:color="auto" w:fill="47838F"/>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Tareas y Actividades</w:t>
            </w:r>
          </w:p>
        </w:tc>
      </w:tr>
      <w:tr w:rsidR="00864E86" w:rsidRPr="00E25AD0" w:rsidTr="00357E57">
        <w:trPr>
          <w:trHeight w:val="310"/>
          <w:jc w:val="center"/>
        </w:trPr>
        <w:tc>
          <w:tcPr>
            <w:tcW w:w="9634" w:type="dxa"/>
            <w:gridSpan w:val="5"/>
            <w:shd w:val="clear" w:color="auto" w:fill="FFFFFF"/>
          </w:tcPr>
          <w:p w:rsidR="00357E57" w:rsidRPr="00357E57" w:rsidRDefault="00357E57" w:rsidP="00126583">
            <w:pPr>
              <w:widowControl/>
              <w:numPr>
                <w:ilvl w:val="0"/>
                <w:numId w:val="25"/>
              </w:numPr>
              <w:autoSpaceDE/>
              <w:autoSpaceDN/>
              <w:spacing w:line="259" w:lineRule="auto"/>
              <w:jc w:val="both"/>
              <w:rPr>
                <w:rFonts w:ascii="Times New Roman" w:eastAsia="Times New Roman" w:hAnsi="Times New Roman" w:cs="Times New Roman"/>
                <w:sz w:val="24"/>
                <w:szCs w:val="24"/>
                <w:lang w:eastAsia="es-ES"/>
              </w:rPr>
            </w:pPr>
            <w:r w:rsidRPr="00357E57">
              <w:rPr>
                <w:rFonts w:ascii="Times New Roman" w:eastAsia="Times New Roman" w:hAnsi="Times New Roman" w:cs="Times New Roman"/>
                <w:b/>
                <w:bCs/>
                <w:sz w:val="24"/>
                <w:szCs w:val="24"/>
                <w:lang w:eastAsia="es-ES"/>
              </w:rPr>
              <w:t>Actividad 1</w:t>
            </w:r>
            <w:r w:rsidRPr="00357E57">
              <w:rPr>
                <w:rFonts w:ascii="Times New Roman" w:eastAsia="Times New Roman" w:hAnsi="Times New Roman" w:cs="Times New Roman"/>
                <w:sz w:val="24"/>
                <w:szCs w:val="24"/>
                <w:lang w:eastAsia="es-ES"/>
              </w:rPr>
              <w:t>: Investigación y clasificación de empresas del sector (local o asignado) según sus características organizativas y tipo de producto o servicio.</w:t>
            </w:r>
          </w:p>
          <w:p w:rsidR="00357E57" w:rsidRPr="00357E57" w:rsidRDefault="00357E57" w:rsidP="00126583">
            <w:pPr>
              <w:widowControl/>
              <w:numPr>
                <w:ilvl w:val="0"/>
                <w:numId w:val="25"/>
              </w:numPr>
              <w:autoSpaceDE/>
              <w:autoSpaceDN/>
              <w:spacing w:line="259" w:lineRule="auto"/>
              <w:jc w:val="both"/>
              <w:rPr>
                <w:rFonts w:ascii="Times New Roman" w:eastAsia="Times New Roman" w:hAnsi="Times New Roman" w:cs="Times New Roman"/>
                <w:sz w:val="24"/>
                <w:szCs w:val="24"/>
                <w:lang w:eastAsia="es-ES"/>
              </w:rPr>
            </w:pPr>
            <w:r w:rsidRPr="00357E57">
              <w:rPr>
                <w:rFonts w:ascii="Times New Roman" w:eastAsia="Times New Roman" w:hAnsi="Times New Roman" w:cs="Times New Roman"/>
                <w:b/>
                <w:bCs/>
                <w:sz w:val="24"/>
                <w:szCs w:val="24"/>
                <w:lang w:eastAsia="es-ES"/>
              </w:rPr>
              <w:t>Actividad 2</w:t>
            </w:r>
            <w:r w:rsidRPr="00357E57">
              <w:rPr>
                <w:rFonts w:ascii="Times New Roman" w:eastAsia="Times New Roman" w:hAnsi="Times New Roman" w:cs="Times New Roman"/>
                <w:sz w:val="24"/>
                <w:szCs w:val="24"/>
                <w:lang w:eastAsia="es-ES"/>
              </w:rPr>
              <w:t>: Elaborar fichas detalladas de empresas tipo con estructura organizativa y funciones de departamentos.</w:t>
            </w:r>
          </w:p>
          <w:p w:rsidR="00357E57" w:rsidRPr="00357E57" w:rsidRDefault="00357E57" w:rsidP="00126583">
            <w:pPr>
              <w:widowControl/>
              <w:numPr>
                <w:ilvl w:val="0"/>
                <w:numId w:val="25"/>
              </w:numPr>
              <w:autoSpaceDE/>
              <w:autoSpaceDN/>
              <w:spacing w:line="259" w:lineRule="auto"/>
              <w:jc w:val="both"/>
              <w:rPr>
                <w:rFonts w:ascii="Times New Roman" w:eastAsia="Times New Roman" w:hAnsi="Times New Roman" w:cs="Times New Roman"/>
                <w:sz w:val="24"/>
                <w:szCs w:val="24"/>
                <w:lang w:eastAsia="es-ES"/>
              </w:rPr>
            </w:pPr>
            <w:r w:rsidRPr="00357E57">
              <w:rPr>
                <w:rFonts w:ascii="Times New Roman" w:eastAsia="Times New Roman" w:hAnsi="Times New Roman" w:cs="Times New Roman"/>
                <w:b/>
                <w:bCs/>
                <w:sz w:val="24"/>
                <w:szCs w:val="24"/>
                <w:lang w:eastAsia="es-ES"/>
              </w:rPr>
              <w:t>Producto</w:t>
            </w:r>
            <w:r w:rsidRPr="00357E57">
              <w:rPr>
                <w:rFonts w:ascii="Times New Roman" w:eastAsia="Times New Roman" w:hAnsi="Times New Roman" w:cs="Times New Roman"/>
                <w:sz w:val="24"/>
                <w:szCs w:val="24"/>
                <w:lang w:eastAsia="es-ES"/>
              </w:rPr>
              <w:t>: Informe y presentación de empresas clasificadas y caracterizadas.</w:t>
            </w:r>
          </w:p>
          <w:p w:rsidR="00357E57" w:rsidRPr="00357E57" w:rsidRDefault="00357E57" w:rsidP="00126583">
            <w:pPr>
              <w:widowControl/>
              <w:numPr>
                <w:ilvl w:val="0"/>
                <w:numId w:val="26"/>
              </w:numPr>
              <w:autoSpaceDE/>
              <w:autoSpaceDN/>
              <w:spacing w:line="259" w:lineRule="auto"/>
              <w:jc w:val="both"/>
              <w:rPr>
                <w:rFonts w:ascii="Times New Roman" w:eastAsia="Times New Roman" w:hAnsi="Times New Roman" w:cs="Times New Roman"/>
                <w:sz w:val="24"/>
                <w:szCs w:val="24"/>
                <w:lang w:eastAsia="es-ES"/>
              </w:rPr>
            </w:pPr>
            <w:r w:rsidRPr="00357E57">
              <w:rPr>
                <w:rFonts w:ascii="Times New Roman" w:eastAsia="Times New Roman" w:hAnsi="Times New Roman" w:cs="Times New Roman"/>
                <w:b/>
                <w:bCs/>
                <w:sz w:val="24"/>
                <w:szCs w:val="24"/>
                <w:lang w:eastAsia="es-ES"/>
              </w:rPr>
              <w:t>Actividad 3</w:t>
            </w:r>
            <w:r w:rsidRPr="00357E57">
              <w:rPr>
                <w:rFonts w:ascii="Times New Roman" w:eastAsia="Times New Roman" w:hAnsi="Times New Roman" w:cs="Times New Roman"/>
                <w:sz w:val="24"/>
                <w:szCs w:val="24"/>
                <w:lang w:eastAsia="es-ES"/>
              </w:rPr>
              <w:t>: Realización de encuestas o entrevistas para detectar necesidades de las empresas.</w:t>
            </w:r>
          </w:p>
          <w:p w:rsidR="00357E57" w:rsidRPr="00357E57" w:rsidRDefault="00357E57" w:rsidP="00126583">
            <w:pPr>
              <w:widowControl/>
              <w:numPr>
                <w:ilvl w:val="0"/>
                <w:numId w:val="26"/>
              </w:numPr>
              <w:autoSpaceDE/>
              <w:autoSpaceDN/>
              <w:spacing w:line="259" w:lineRule="auto"/>
              <w:jc w:val="both"/>
              <w:rPr>
                <w:rFonts w:ascii="Times New Roman" w:eastAsia="Times New Roman" w:hAnsi="Times New Roman" w:cs="Times New Roman"/>
                <w:sz w:val="24"/>
                <w:szCs w:val="24"/>
                <w:lang w:eastAsia="es-ES"/>
              </w:rPr>
            </w:pPr>
            <w:r w:rsidRPr="00357E57">
              <w:rPr>
                <w:rFonts w:ascii="Times New Roman" w:eastAsia="Times New Roman" w:hAnsi="Times New Roman" w:cs="Times New Roman"/>
                <w:b/>
                <w:bCs/>
                <w:sz w:val="24"/>
                <w:szCs w:val="24"/>
                <w:lang w:eastAsia="es-ES"/>
              </w:rPr>
              <w:t>Actividad 4</w:t>
            </w:r>
            <w:r w:rsidRPr="00357E57">
              <w:rPr>
                <w:rFonts w:ascii="Times New Roman" w:eastAsia="Times New Roman" w:hAnsi="Times New Roman" w:cs="Times New Roman"/>
                <w:sz w:val="24"/>
                <w:szCs w:val="24"/>
                <w:lang w:eastAsia="es-ES"/>
              </w:rPr>
              <w:t>: Análisis y debate sobre oportunidades de negocio futuras en el sector.</w:t>
            </w:r>
          </w:p>
          <w:p w:rsidR="00357E57" w:rsidRDefault="00357E57" w:rsidP="00126583">
            <w:pPr>
              <w:widowControl/>
              <w:numPr>
                <w:ilvl w:val="0"/>
                <w:numId w:val="27"/>
              </w:numPr>
              <w:autoSpaceDE/>
              <w:autoSpaceDN/>
              <w:jc w:val="both"/>
              <w:rPr>
                <w:rFonts w:ascii="Times New Roman" w:eastAsia="Times New Roman" w:hAnsi="Times New Roman" w:cs="Times New Roman"/>
                <w:sz w:val="24"/>
                <w:szCs w:val="24"/>
                <w:lang w:eastAsia="es-ES"/>
              </w:rPr>
            </w:pPr>
            <w:r w:rsidRPr="00357E57">
              <w:rPr>
                <w:rFonts w:ascii="Times New Roman" w:eastAsia="Times New Roman" w:hAnsi="Times New Roman" w:cs="Times New Roman"/>
                <w:b/>
                <w:bCs/>
                <w:sz w:val="24"/>
                <w:szCs w:val="24"/>
                <w:lang w:eastAsia="es-ES"/>
              </w:rPr>
              <w:t>Producto</w:t>
            </w:r>
            <w:r w:rsidRPr="00357E57">
              <w:rPr>
                <w:rFonts w:ascii="Times New Roman" w:eastAsia="Times New Roman" w:hAnsi="Times New Roman" w:cs="Times New Roman"/>
                <w:sz w:val="24"/>
                <w:szCs w:val="24"/>
                <w:lang w:eastAsia="es-ES"/>
              </w:rPr>
              <w:t>: Matriz de necesidades y oportunidades.</w:t>
            </w:r>
          </w:p>
          <w:p w:rsidR="00357E57" w:rsidRPr="00357E57" w:rsidRDefault="00357E57" w:rsidP="00126583">
            <w:pPr>
              <w:widowControl/>
              <w:numPr>
                <w:ilvl w:val="0"/>
                <w:numId w:val="27"/>
              </w:numPr>
              <w:autoSpaceDE/>
              <w:autoSpaceDN/>
              <w:jc w:val="both"/>
              <w:rPr>
                <w:rFonts w:ascii="Times New Roman" w:eastAsia="Times New Roman" w:hAnsi="Times New Roman" w:cs="Times New Roman"/>
                <w:sz w:val="24"/>
                <w:szCs w:val="24"/>
                <w:lang w:eastAsia="es-ES"/>
              </w:rPr>
            </w:pPr>
            <w:r w:rsidRPr="00357E57">
              <w:rPr>
                <w:rFonts w:ascii="Times New Roman" w:eastAsia="Times New Roman" w:hAnsi="Times New Roman" w:cs="Times New Roman"/>
                <w:b/>
                <w:bCs/>
                <w:sz w:val="24"/>
                <w:szCs w:val="24"/>
                <w:lang w:eastAsia="es-ES"/>
              </w:rPr>
              <w:t>Actividad 5</w:t>
            </w:r>
            <w:r w:rsidRPr="00357E57">
              <w:rPr>
                <w:rFonts w:ascii="Times New Roman" w:eastAsia="Times New Roman" w:hAnsi="Times New Roman" w:cs="Times New Roman"/>
                <w:sz w:val="24"/>
                <w:szCs w:val="24"/>
                <w:lang w:eastAsia="es-ES"/>
              </w:rPr>
              <w:t>: Definición del tipo de proyecto que responde a las necesidades detectadas.</w:t>
            </w:r>
          </w:p>
          <w:p w:rsidR="00357E57" w:rsidRPr="00357E57" w:rsidRDefault="00357E57" w:rsidP="00126583">
            <w:pPr>
              <w:widowControl/>
              <w:numPr>
                <w:ilvl w:val="0"/>
                <w:numId w:val="27"/>
              </w:numPr>
              <w:autoSpaceDE/>
              <w:autoSpaceDN/>
              <w:jc w:val="both"/>
              <w:rPr>
                <w:rFonts w:ascii="Times New Roman" w:eastAsia="Times New Roman" w:hAnsi="Times New Roman" w:cs="Times New Roman"/>
                <w:sz w:val="24"/>
                <w:szCs w:val="24"/>
                <w:lang w:eastAsia="es-ES"/>
              </w:rPr>
            </w:pPr>
            <w:r w:rsidRPr="00357E57">
              <w:rPr>
                <w:rFonts w:ascii="Times New Roman" w:eastAsia="Times New Roman" w:hAnsi="Times New Roman" w:cs="Times New Roman"/>
                <w:b/>
                <w:bCs/>
                <w:sz w:val="24"/>
                <w:szCs w:val="24"/>
                <w:lang w:eastAsia="es-ES"/>
              </w:rPr>
              <w:t>Actividad 6</w:t>
            </w:r>
            <w:r w:rsidRPr="00357E57">
              <w:rPr>
                <w:rFonts w:ascii="Times New Roman" w:eastAsia="Times New Roman" w:hAnsi="Times New Roman" w:cs="Times New Roman"/>
                <w:sz w:val="24"/>
                <w:szCs w:val="24"/>
                <w:lang w:eastAsia="es-ES"/>
              </w:rPr>
              <w:t>: Especificación de las características técnicas y funcionales del proyecto.</w:t>
            </w:r>
          </w:p>
          <w:p w:rsidR="00357E57" w:rsidRPr="00357E57" w:rsidRDefault="00357E57" w:rsidP="00126583">
            <w:pPr>
              <w:widowControl/>
              <w:numPr>
                <w:ilvl w:val="0"/>
                <w:numId w:val="27"/>
              </w:numPr>
              <w:autoSpaceDE/>
              <w:autoSpaceDN/>
              <w:jc w:val="both"/>
              <w:rPr>
                <w:rFonts w:ascii="Times New Roman" w:eastAsia="Times New Roman" w:hAnsi="Times New Roman" w:cs="Times New Roman"/>
                <w:sz w:val="24"/>
                <w:szCs w:val="24"/>
                <w:lang w:eastAsia="es-ES"/>
              </w:rPr>
            </w:pPr>
            <w:r w:rsidRPr="00357E57">
              <w:rPr>
                <w:rFonts w:ascii="Times New Roman" w:eastAsia="Times New Roman" w:hAnsi="Times New Roman" w:cs="Times New Roman"/>
                <w:b/>
                <w:bCs/>
                <w:sz w:val="24"/>
                <w:szCs w:val="24"/>
                <w:lang w:eastAsia="es-ES"/>
              </w:rPr>
              <w:t>Producto</w:t>
            </w:r>
            <w:r w:rsidRPr="00357E57">
              <w:rPr>
                <w:rFonts w:ascii="Times New Roman" w:eastAsia="Times New Roman" w:hAnsi="Times New Roman" w:cs="Times New Roman"/>
                <w:sz w:val="24"/>
                <w:szCs w:val="24"/>
                <w:lang w:eastAsia="es-ES"/>
              </w:rPr>
              <w:t>: Documento con descripción del proyecto y sus características.</w:t>
            </w:r>
          </w:p>
          <w:p w:rsidR="00864E86" w:rsidRPr="00E25AD0" w:rsidRDefault="00864E86" w:rsidP="00357E57">
            <w:pPr>
              <w:pStyle w:val="Prrafodelista"/>
              <w:ind w:left="26" w:hanging="26"/>
              <w:jc w:val="both"/>
            </w:pPr>
          </w:p>
        </w:tc>
      </w:tr>
      <w:tr w:rsidR="00864E86" w:rsidRPr="00E25AD0" w:rsidTr="00DF2123">
        <w:trPr>
          <w:trHeight w:val="310"/>
          <w:jc w:val="center"/>
        </w:trPr>
        <w:tc>
          <w:tcPr>
            <w:tcW w:w="6663" w:type="dxa"/>
            <w:gridSpan w:val="3"/>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Criterios de Evaluación</w:t>
            </w:r>
          </w:p>
        </w:tc>
        <w:tc>
          <w:tcPr>
            <w:tcW w:w="956" w:type="dxa"/>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w:t>
            </w:r>
          </w:p>
        </w:tc>
        <w:tc>
          <w:tcPr>
            <w:tcW w:w="2015" w:type="dxa"/>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IE</w:t>
            </w:r>
          </w:p>
        </w:tc>
      </w:tr>
      <w:tr w:rsidR="00864E86" w:rsidRPr="00E25AD0" w:rsidTr="00DF2123">
        <w:trPr>
          <w:trHeight w:val="856"/>
          <w:jc w:val="center"/>
        </w:trPr>
        <w:tc>
          <w:tcPr>
            <w:tcW w:w="6663" w:type="dxa"/>
            <w:gridSpan w:val="3"/>
            <w:shd w:val="clear" w:color="auto" w:fill="auto"/>
          </w:tcPr>
          <w:p w:rsidR="00C05774" w:rsidRPr="00C05774" w:rsidRDefault="00C05774" w:rsidP="00C05774">
            <w:pPr>
              <w:rPr>
                <w:rFonts w:ascii="Times New Roman" w:hAnsi="Times New Roman" w:cs="Times New Roman"/>
                <w:sz w:val="24"/>
                <w:szCs w:val="24"/>
              </w:rPr>
            </w:pPr>
            <w:r w:rsidRPr="00C05774">
              <w:rPr>
                <w:rFonts w:ascii="Times New Roman" w:hAnsi="Times New Roman" w:cs="Times New Roman"/>
                <w:sz w:val="24"/>
                <w:szCs w:val="24"/>
              </w:rPr>
              <w:t>a)</w:t>
            </w:r>
            <w:r w:rsidRPr="00C05774">
              <w:rPr>
                <w:rFonts w:ascii="Times New Roman" w:hAnsi="Times New Roman" w:cs="Times New Roman"/>
                <w:sz w:val="24"/>
                <w:szCs w:val="24"/>
              </w:rPr>
              <w:tab/>
              <w:t>Se han clasificado las empresas del sector por sus características organizativas y el tipo de producto o servicio que ofrecen.</w:t>
            </w:r>
          </w:p>
          <w:p w:rsidR="00C05774" w:rsidRPr="00C05774" w:rsidRDefault="00C05774" w:rsidP="00C05774">
            <w:pPr>
              <w:rPr>
                <w:rFonts w:ascii="Times New Roman" w:hAnsi="Times New Roman" w:cs="Times New Roman"/>
                <w:sz w:val="24"/>
                <w:szCs w:val="24"/>
              </w:rPr>
            </w:pPr>
            <w:r w:rsidRPr="00C05774">
              <w:rPr>
                <w:rFonts w:ascii="Times New Roman" w:hAnsi="Times New Roman" w:cs="Times New Roman"/>
                <w:sz w:val="24"/>
                <w:szCs w:val="24"/>
              </w:rPr>
              <w:t>b)</w:t>
            </w:r>
            <w:r w:rsidRPr="00C05774">
              <w:rPr>
                <w:rFonts w:ascii="Times New Roman" w:hAnsi="Times New Roman" w:cs="Times New Roman"/>
                <w:sz w:val="24"/>
                <w:szCs w:val="24"/>
              </w:rPr>
              <w:tab/>
              <w:t>Se han caracterizado las empresas tipo indicando la estructura organizativa y las funciones de cada departamento.</w:t>
            </w:r>
          </w:p>
          <w:p w:rsidR="00C05774" w:rsidRPr="00C05774" w:rsidRDefault="00C05774" w:rsidP="00C05774">
            <w:pPr>
              <w:rPr>
                <w:rFonts w:ascii="Times New Roman" w:hAnsi="Times New Roman" w:cs="Times New Roman"/>
                <w:sz w:val="24"/>
                <w:szCs w:val="24"/>
              </w:rPr>
            </w:pPr>
            <w:r w:rsidRPr="00C05774">
              <w:rPr>
                <w:rFonts w:ascii="Times New Roman" w:hAnsi="Times New Roman" w:cs="Times New Roman"/>
                <w:sz w:val="24"/>
                <w:szCs w:val="24"/>
              </w:rPr>
              <w:t>c)</w:t>
            </w:r>
            <w:r w:rsidRPr="00C05774">
              <w:rPr>
                <w:rFonts w:ascii="Times New Roman" w:hAnsi="Times New Roman" w:cs="Times New Roman"/>
                <w:sz w:val="24"/>
                <w:szCs w:val="24"/>
              </w:rPr>
              <w:tab/>
              <w:t>Se han identificado las necesidades más demandadas a las empresas.</w:t>
            </w:r>
          </w:p>
          <w:p w:rsidR="00C05774" w:rsidRPr="00C05774" w:rsidRDefault="00C05774" w:rsidP="00C05774">
            <w:pPr>
              <w:rPr>
                <w:rFonts w:ascii="Times New Roman" w:hAnsi="Times New Roman" w:cs="Times New Roman"/>
                <w:sz w:val="24"/>
                <w:szCs w:val="24"/>
              </w:rPr>
            </w:pPr>
            <w:r w:rsidRPr="00C05774">
              <w:rPr>
                <w:rFonts w:ascii="Times New Roman" w:hAnsi="Times New Roman" w:cs="Times New Roman"/>
                <w:sz w:val="24"/>
                <w:szCs w:val="24"/>
              </w:rPr>
              <w:t>d)</w:t>
            </w:r>
            <w:r w:rsidRPr="00C05774">
              <w:rPr>
                <w:rFonts w:ascii="Times New Roman" w:hAnsi="Times New Roman" w:cs="Times New Roman"/>
                <w:sz w:val="24"/>
                <w:szCs w:val="24"/>
              </w:rPr>
              <w:tab/>
              <w:t>Se han valorado las oportunidades de negocio previsibles en el sector.</w:t>
            </w:r>
          </w:p>
          <w:p w:rsidR="00C05774" w:rsidRPr="00C05774" w:rsidRDefault="00C05774" w:rsidP="00C05774">
            <w:pPr>
              <w:rPr>
                <w:rFonts w:ascii="Times New Roman" w:hAnsi="Times New Roman" w:cs="Times New Roman"/>
                <w:sz w:val="24"/>
                <w:szCs w:val="24"/>
              </w:rPr>
            </w:pPr>
            <w:r w:rsidRPr="00C05774">
              <w:rPr>
                <w:rFonts w:ascii="Times New Roman" w:hAnsi="Times New Roman" w:cs="Times New Roman"/>
                <w:sz w:val="24"/>
                <w:szCs w:val="24"/>
              </w:rPr>
              <w:t>e)</w:t>
            </w:r>
            <w:r w:rsidRPr="00C05774">
              <w:rPr>
                <w:rFonts w:ascii="Times New Roman" w:hAnsi="Times New Roman" w:cs="Times New Roman"/>
                <w:sz w:val="24"/>
                <w:szCs w:val="24"/>
              </w:rPr>
              <w:tab/>
              <w:t>Se ha identificado el tipo de proyecto requerido para dar respuesta a las demandas previstas.</w:t>
            </w:r>
          </w:p>
          <w:p w:rsidR="00C05774" w:rsidRPr="00C05774" w:rsidRDefault="00C05774" w:rsidP="00C05774">
            <w:pPr>
              <w:rPr>
                <w:rFonts w:ascii="Times New Roman" w:hAnsi="Times New Roman" w:cs="Times New Roman"/>
                <w:sz w:val="24"/>
                <w:szCs w:val="24"/>
              </w:rPr>
            </w:pPr>
            <w:r w:rsidRPr="00C05774">
              <w:rPr>
                <w:rFonts w:ascii="Times New Roman" w:hAnsi="Times New Roman" w:cs="Times New Roman"/>
                <w:sz w:val="24"/>
                <w:szCs w:val="24"/>
              </w:rPr>
              <w:t>f)</w:t>
            </w:r>
            <w:r w:rsidRPr="00C05774">
              <w:rPr>
                <w:rFonts w:ascii="Times New Roman" w:hAnsi="Times New Roman" w:cs="Times New Roman"/>
                <w:sz w:val="24"/>
                <w:szCs w:val="24"/>
              </w:rPr>
              <w:tab/>
              <w:t>Se han determinado las características específicas requeridas en el proyecto.</w:t>
            </w:r>
          </w:p>
          <w:p w:rsidR="00C05774" w:rsidRPr="00C05774" w:rsidRDefault="00C05774" w:rsidP="00C05774">
            <w:pPr>
              <w:rPr>
                <w:rFonts w:ascii="Times New Roman" w:hAnsi="Times New Roman" w:cs="Times New Roman"/>
                <w:sz w:val="24"/>
                <w:szCs w:val="24"/>
              </w:rPr>
            </w:pPr>
            <w:r w:rsidRPr="00C05774">
              <w:rPr>
                <w:rFonts w:ascii="Times New Roman" w:hAnsi="Times New Roman" w:cs="Times New Roman"/>
                <w:sz w:val="24"/>
                <w:szCs w:val="24"/>
              </w:rPr>
              <w:t>g)</w:t>
            </w:r>
            <w:r w:rsidRPr="00C05774">
              <w:rPr>
                <w:rFonts w:ascii="Times New Roman" w:hAnsi="Times New Roman" w:cs="Times New Roman"/>
                <w:sz w:val="24"/>
                <w:szCs w:val="24"/>
              </w:rPr>
              <w:tab/>
              <w:t>Se han determinado las obligaciones fiscales, laborales y de prevención de riesgos y sus condiciones de aplicación.</w:t>
            </w:r>
          </w:p>
          <w:p w:rsidR="00C05774" w:rsidRPr="00C05774" w:rsidRDefault="00C05774" w:rsidP="00C05774">
            <w:pPr>
              <w:rPr>
                <w:rFonts w:ascii="Times New Roman" w:hAnsi="Times New Roman" w:cs="Times New Roman"/>
                <w:sz w:val="24"/>
                <w:szCs w:val="24"/>
              </w:rPr>
            </w:pPr>
            <w:r w:rsidRPr="00C05774">
              <w:rPr>
                <w:rFonts w:ascii="Times New Roman" w:hAnsi="Times New Roman" w:cs="Times New Roman"/>
                <w:sz w:val="24"/>
                <w:szCs w:val="24"/>
              </w:rPr>
              <w:lastRenderedPageBreak/>
              <w:t>h)</w:t>
            </w:r>
            <w:r w:rsidRPr="00C05774">
              <w:rPr>
                <w:rFonts w:ascii="Times New Roman" w:hAnsi="Times New Roman" w:cs="Times New Roman"/>
                <w:sz w:val="24"/>
                <w:szCs w:val="24"/>
              </w:rPr>
              <w:tab/>
              <w:t>Se han identificado posibles ayudas o subvenciones para la incorporación de nuevas tecnologías de producción o de servicio que se proponen.</w:t>
            </w:r>
          </w:p>
          <w:p w:rsidR="00864E86" w:rsidRPr="00E25AD0" w:rsidRDefault="00C05774" w:rsidP="00C05774">
            <w:pPr>
              <w:rPr>
                <w:rFonts w:ascii="Times New Roman" w:hAnsi="Times New Roman" w:cs="Times New Roman"/>
                <w:sz w:val="24"/>
                <w:szCs w:val="24"/>
              </w:rPr>
            </w:pPr>
            <w:r w:rsidRPr="00C05774">
              <w:rPr>
                <w:rFonts w:ascii="Times New Roman" w:hAnsi="Times New Roman" w:cs="Times New Roman"/>
                <w:sz w:val="24"/>
                <w:szCs w:val="24"/>
              </w:rPr>
              <w:t>i)</w:t>
            </w:r>
            <w:r w:rsidRPr="00C05774">
              <w:rPr>
                <w:rFonts w:ascii="Times New Roman" w:hAnsi="Times New Roman" w:cs="Times New Roman"/>
                <w:sz w:val="24"/>
                <w:szCs w:val="24"/>
              </w:rPr>
              <w:tab/>
              <w:t xml:space="preserve">Se ha elaborado el </w:t>
            </w:r>
            <w:proofErr w:type="spellStart"/>
            <w:r w:rsidRPr="00C05774">
              <w:rPr>
                <w:rFonts w:ascii="Times New Roman" w:hAnsi="Times New Roman" w:cs="Times New Roman"/>
                <w:sz w:val="24"/>
                <w:szCs w:val="24"/>
              </w:rPr>
              <w:t>guión</w:t>
            </w:r>
            <w:proofErr w:type="spellEnd"/>
            <w:r w:rsidRPr="00C05774">
              <w:rPr>
                <w:rFonts w:ascii="Times New Roman" w:hAnsi="Times New Roman" w:cs="Times New Roman"/>
                <w:sz w:val="24"/>
                <w:szCs w:val="24"/>
              </w:rPr>
              <w:t xml:space="preserve"> de trabajo que se va a seguir para la elaboración del proyecto.</w:t>
            </w:r>
            <w:r w:rsidRPr="00C05774">
              <w:rPr>
                <w:rFonts w:ascii="Times New Roman" w:hAnsi="Times New Roman" w:cs="Times New Roman"/>
                <w:sz w:val="24"/>
                <w:szCs w:val="24"/>
              </w:rPr>
              <w:tab/>
            </w:r>
            <w:r w:rsidRPr="00C05774">
              <w:rPr>
                <w:rFonts w:ascii="Times New Roman" w:hAnsi="Times New Roman" w:cs="Times New Roman"/>
                <w:sz w:val="24"/>
                <w:szCs w:val="24"/>
              </w:rPr>
              <w:tab/>
            </w:r>
          </w:p>
        </w:tc>
        <w:tc>
          <w:tcPr>
            <w:tcW w:w="956" w:type="dxa"/>
            <w:shd w:val="clear" w:color="auto" w:fill="auto"/>
            <w:vAlign w:val="center"/>
          </w:tcPr>
          <w:p w:rsidR="00864E86" w:rsidRPr="00E25AD0" w:rsidRDefault="00C05774" w:rsidP="00C05774">
            <w:pPr>
              <w:jc w:val="center"/>
              <w:rPr>
                <w:rFonts w:ascii="Times New Roman" w:hAnsi="Times New Roman" w:cs="Times New Roman"/>
                <w:sz w:val="24"/>
                <w:szCs w:val="24"/>
              </w:rPr>
            </w:pPr>
            <w:r w:rsidRPr="00C05774">
              <w:rPr>
                <w:rFonts w:ascii="Times New Roman" w:hAnsi="Times New Roman" w:cs="Times New Roman"/>
                <w:sz w:val="24"/>
                <w:szCs w:val="24"/>
              </w:rPr>
              <w:lastRenderedPageBreak/>
              <w:t>11,11%</w:t>
            </w:r>
          </w:p>
        </w:tc>
        <w:tc>
          <w:tcPr>
            <w:tcW w:w="2015" w:type="dxa"/>
            <w:shd w:val="clear" w:color="auto" w:fill="auto"/>
            <w:textDirection w:val="tbRl"/>
            <w:vAlign w:val="center"/>
          </w:tcPr>
          <w:p w:rsidR="00C05774" w:rsidRPr="00C05774" w:rsidRDefault="00C05774" w:rsidP="00C05774">
            <w:pPr>
              <w:jc w:val="center"/>
              <w:rPr>
                <w:rFonts w:ascii="Times New Roman" w:hAnsi="Times New Roman" w:cs="Times New Roman"/>
                <w:sz w:val="24"/>
                <w:szCs w:val="24"/>
              </w:rPr>
            </w:pPr>
            <w:r w:rsidRPr="00C05774">
              <w:rPr>
                <w:rFonts w:ascii="Times New Roman" w:hAnsi="Times New Roman" w:cs="Times New Roman"/>
                <w:sz w:val="24"/>
                <w:szCs w:val="24"/>
              </w:rPr>
              <w:t>Trabajo individual/prueba escrita/Trabajo en grupo</w:t>
            </w:r>
          </w:p>
          <w:p w:rsidR="00864E86" w:rsidRPr="00E25AD0" w:rsidRDefault="00864E86" w:rsidP="00C05774">
            <w:pPr>
              <w:ind w:left="113" w:right="113"/>
              <w:jc w:val="center"/>
              <w:rPr>
                <w:rFonts w:ascii="Times New Roman" w:hAnsi="Times New Roman" w:cs="Times New Roman"/>
                <w:sz w:val="24"/>
                <w:szCs w:val="24"/>
              </w:rPr>
            </w:pPr>
          </w:p>
        </w:tc>
      </w:tr>
      <w:tr w:rsidR="00864E86" w:rsidRPr="00E25AD0" w:rsidTr="00357E57">
        <w:trPr>
          <w:trHeight w:val="278"/>
          <w:jc w:val="center"/>
        </w:trPr>
        <w:tc>
          <w:tcPr>
            <w:tcW w:w="9634" w:type="dxa"/>
            <w:gridSpan w:val="5"/>
            <w:shd w:val="clear" w:color="auto" w:fill="29859B"/>
          </w:tcPr>
          <w:p w:rsidR="00864E86" w:rsidRPr="00E25AD0" w:rsidRDefault="00864E86" w:rsidP="00357E57">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lastRenderedPageBreak/>
              <w:t>Recursos</w:t>
            </w:r>
          </w:p>
        </w:tc>
      </w:tr>
      <w:tr w:rsidR="00864E86" w:rsidRPr="00E25AD0" w:rsidTr="00357E57">
        <w:trPr>
          <w:trHeight w:val="277"/>
          <w:jc w:val="center"/>
        </w:trPr>
        <w:tc>
          <w:tcPr>
            <w:tcW w:w="9634" w:type="dxa"/>
            <w:gridSpan w:val="5"/>
            <w:shd w:val="clear" w:color="auto" w:fill="auto"/>
          </w:tcPr>
          <w:p w:rsidR="007E4EF9" w:rsidRPr="007E4EF9" w:rsidRDefault="007E4EF9" w:rsidP="007E4EF9">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Bases de datos empresariales y directorios.</w:t>
            </w:r>
          </w:p>
          <w:p w:rsidR="007E4EF9" w:rsidRPr="007E4EF9" w:rsidRDefault="007E4EF9" w:rsidP="007E4EF9">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Guías y plantillas para análisis organizativo.</w:t>
            </w:r>
          </w:p>
          <w:p w:rsidR="007E4EF9" w:rsidRPr="007E4EF9" w:rsidRDefault="007E4EF9" w:rsidP="007E4EF9">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Normativa vigente (fiscal, laboral, PRL).</w:t>
            </w:r>
          </w:p>
          <w:p w:rsidR="007E4EF9" w:rsidRPr="007E4EF9" w:rsidRDefault="007E4EF9" w:rsidP="007E4EF9">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Páginas web oficiales de ayudas y subvenciones.</w:t>
            </w:r>
          </w:p>
          <w:p w:rsidR="00864E86" w:rsidRPr="00E25AD0" w:rsidRDefault="007E4EF9" w:rsidP="007E4EF9">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Herramientas digitales para presentaciones y gestión de proyectos.</w:t>
            </w:r>
          </w:p>
        </w:tc>
      </w:tr>
      <w:tr w:rsidR="00864E86" w:rsidRPr="00E25AD0" w:rsidTr="00357E57">
        <w:trPr>
          <w:trHeight w:val="213"/>
          <w:jc w:val="center"/>
        </w:trPr>
        <w:tc>
          <w:tcPr>
            <w:tcW w:w="9634" w:type="dxa"/>
            <w:gridSpan w:val="5"/>
            <w:shd w:val="clear" w:color="auto" w:fill="29859B"/>
          </w:tcPr>
          <w:p w:rsidR="00864E86" w:rsidRPr="00E25AD0" w:rsidRDefault="00864E86" w:rsidP="00357E57">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t>Observaciones</w:t>
            </w:r>
          </w:p>
        </w:tc>
      </w:tr>
      <w:tr w:rsidR="00864E86" w:rsidRPr="00E25AD0" w:rsidTr="00357E57">
        <w:trPr>
          <w:trHeight w:val="412"/>
          <w:jc w:val="center"/>
        </w:trPr>
        <w:tc>
          <w:tcPr>
            <w:tcW w:w="9634" w:type="dxa"/>
            <w:gridSpan w:val="5"/>
            <w:shd w:val="clear" w:color="auto" w:fill="auto"/>
          </w:tcPr>
          <w:p w:rsidR="00864E86" w:rsidRPr="00E25AD0" w:rsidRDefault="00864E86" w:rsidP="00357E57">
            <w:pPr>
              <w:rPr>
                <w:rFonts w:ascii="Times New Roman" w:hAnsi="Times New Roman" w:cs="Times New Roman"/>
                <w:sz w:val="24"/>
                <w:szCs w:val="24"/>
              </w:rPr>
            </w:pPr>
          </w:p>
        </w:tc>
      </w:tr>
      <w:bookmarkEnd w:id="2"/>
    </w:tbl>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2994"/>
        <w:gridCol w:w="624"/>
        <w:gridCol w:w="756"/>
        <w:gridCol w:w="2076"/>
      </w:tblGrid>
      <w:tr w:rsidR="00864E86" w:rsidRPr="00E25AD0" w:rsidTr="00357E57">
        <w:trPr>
          <w:jc w:val="center"/>
        </w:trPr>
        <w:tc>
          <w:tcPr>
            <w:tcW w:w="9634" w:type="dxa"/>
            <w:gridSpan w:val="5"/>
            <w:shd w:val="clear" w:color="auto" w:fill="D9E2F3"/>
          </w:tcPr>
          <w:p w:rsidR="00864E86" w:rsidRPr="00E25AD0" w:rsidRDefault="00864E86" w:rsidP="00864E86">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 xml:space="preserve">Unidad de Aprendizaje Nº </w:t>
            </w:r>
            <w:r>
              <w:rPr>
                <w:rFonts w:ascii="Times New Roman" w:hAnsi="Times New Roman" w:cs="Times New Roman"/>
                <w:b/>
                <w:color w:val="000000"/>
                <w:sz w:val="24"/>
                <w:szCs w:val="24"/>
              </w:rPr>
              <w:t xml:space="preserve">2 </w:t>
            </w:r>
            <w:r w:rsidRPr="00864E86">
              <w:rPr>
                <w:rFonts w:ascii="Times New Roman" w:hAnsi="Times New Roman" w:cs="Times New Roman"/>
                <w:b/>
                <w:color w:val="000000"/>
                <w:sz w:val="24"/>
                <w:szCs w:val="24"/>
              </w:rPr>
              <w:t>Diseño y desarrollo de proyectos</w:t>
            </w:r>
          </w:p>
        </w:tc>
      </w:tr>
      <w:tr w:rsidR="00864E86" w:rsidRPr="00E25AD0" w:rsidTr="00357E57">
        <w:trPr>
          <w:jc w:val="center"/>
        </w:trPr>
        <w:tc>
          <w:tcPr>
            <w:tcW w:w="3209" w:type="dxa"/>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Temporalización</w:t>
            </w:r>
            <w:r w:rsidRPr="00E25AD0">
              <w:rPr>
                <w:rFonts w:ascii="Times New Roman" w:hAnsi="Times New Roman" w:cs="Times New Roman"/>
                <w:color w:val="000000"/>
                <w:sz w:val="24"/>
                <w:szCs w:val="24"/>
              </w:rPr>
              <w:t xml:space="preserve">: </w:t>
            </w:r>
          </w:p>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color w:val="000000"/>
                <w:sz w:val="24"/>
                <w:szCs w:val="24"/>
              </w:rPr>
              <w:t>1º TRIMESTRE</w:t>
            </w:r>
          </w:p>
        </w:tc>
        <w:tc>
          <w:tcPr>
            <w:tcW w:w="3030" w:type="dxa"/>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Duración</w:t>
            </w:r>
            <w:r>
              <w:rPr>
                <w:rFonts w:ascii="Times New Roman" w:hAnsi="Times New Roman" w:cs="Times New Roman"/>
                <w:color w:val="000000"/>
                <w:sz w:val="24"/>
                <w:szCs w:val="24"/>
              </w:rPr>
              <w:t xml:space="preserve">: 18 </w:t>
            </w:r>
            <w:r w:rsidRPr="00E25AD0">
              <w:rPr>
                <w:rFonts w:ascii="Times New Roman" w:hAnsi="Times New Roman" w:cs="Times New Roman"/>
                <w:color w:val="000000"/>
                <w:sz w:val="24"/>
                <w:szCs w:val="24"/>
              </w:rPr>
              <w:t>HORAS</w:t>
            </w:r>
          </w:p>
        </w:tc>
        <w:tc>
          <w:tcPr>
            <w:tcW w:w="3395" w:type="dxa"/>
            <w:gridSpan w:val="3"/>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Ponderación</w:t>
            </w:r>
            <w:r>
              <w:rPr>
                <w:rFonts w:ascii="Times New Roman" w:hAnsi="Times New Roman" w:cs="Times New Roman"/>
                <w:color w:val="000000"/>
                <w:sz w:val="24"/>
                <w:szCs w:val="24"/>
              </w:rPr>
              <w:t xml:space="preserve">: </w:t>
            </w:r>
            <w:r w:rsidR="0044683B">
              <w:rPr>
                <w:rFonts w:ascii="Times New Roman" w:hAnsi="Times New Roman" w:cs="Times New Roman"/>
                <w:color w:val="000000"/>
                <w:sz w:val="24"/>
                <w:szCs w:val="24"/>
              </w:rPr>
              <w:t>25</w:t>
            </w:r>
            <w:r w:rsidRPr="00E25AD0">
              <w:rPr>
                <w:rFonts w:ascii="Times New Roman" w:hAnsi="Times New Roman" w:cs="Times New Roman"/>
                <w:color w:val="000000"/>
                <w:sz w:val="24"/>
                <w:szCs w:val="24"/>
              </w:rPr>
              <w:t>%</w:t>
            </w:r>
          </w:p>
        </w:tc>
      </w:tr>
      <w:tr w:rsidR="00DF2123" w:rsidRPr="00E25AD0" w:rsidTr="00B27278">
        <w:trPr>
          <w:trHeight w:val="278"/>
          <w:jc w:val="center"/>
        </w:trPr>
        <w:tc>
          <w:tcPr>
            <w:tcW w:w="9634" w:type="dxa"/>
            <w:gridSpan w:val="5"/>
            <w:shd w:val="clear" w:color="auto" w:fill="2194BD"/>
          </w:tcPr>
          <w:p w:rsidR="00DF2123" w:rsidRPr="00E25AD0" w:rsidRDefault="00DF2123" w:rsidP="00357E57">
            <w:pPr>
              <w:jc w:val="center"/>
              <w:rPr>
                <w:rFonts w:ascii="Times New Roman" w:hAnsi="Times New Roman" w:cs="Times New Roman"/>
                <w:color w:val="FFFFFF"/>
                <w:sz w:val="24"/>
                <w:szCs w:val="24"/>
              </w:rPr>
            </w:pPr>
            <w:r w:rsidRPr="00E25AD0">
              <w:rPr>
                <w:rFonts w:ascii="Times New Roman" w:hAnsi="Times New Roman" w:cs="Times New Roman"/>
                <w:b/>
                <w:color w:val="FFFFFF"/>
                <w:sz w:val="24"/>
                <w:szCs w:val="24"/>
              </w:rPr>
              <w:t>Objetivos Generales</w:t>
            </w:r>
          </w:p>
        </w:tc>
      </w:tr>
      <w:tr w:rsidR="00DF2123" w:rsidRPr="00E25AD0" w:rsidTr="00B27278">
        <w:trPr>
          <w:trHeight w:val="277"/>
          <w:jc w:val="center"/>
        </w:trPr>
        <w:tc>
          <w:tcPr>
            <w:tcW w:w="9634" w:type="dxa"/>
            <w:gridSpan w:val="5"/>
            <w:shd w:val="clear" w:color="auto" w:fill="auto"/>
          </w:tcPr>
          <w:p w:rsidR="00DF2123" w:rsidRPr="00850AEC" w:rsidRDefault="00DF2123" w:rsidP="00126583">
            <w:pPr>
              <w:numPr>
                <w:ilvl w:val="0"/>
                <w:numId w:val="28"/>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Comprender las fases que componen un proyecto.</w:t>
            </w:r>
          </w:p>
          <w:p w:rsidR="00DF2123" w:rsidRPr="00850AEC" w:rsidRDefault="00DF2123" w:rsidP="00126583">
            <w:pPr>
              <w:numPr>
                <w:ilvl w:val="0"/>
                <w:numId w:val="28"/>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Aplicar metodologías para el diseño de proyectos relacionados con el ámbito profesional del título.</w:t>
            </w:r>
          </w:p>
          <w:p w:rsidR="00DF2123" w:rsidRPr="00850AEC" w:rsidRDefault="00DF2123" w:rsidP="00126583">
            <w:pPr>
              <w:numPr>
                <w:ilvl w:val="0"/>
                <w:numId w:val="28"/>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Desarrollar cada fase del proyecto de forma estructurada y coherente.</w:t>
            </w:r>
          </w:p>
          <w:p w:rsidR="00DF2123" w:rsidRPr="00DF2123" w:rsidRDefault="00DF2123" w:rsidP="00126583">
            <w:pPr>
              <w:numPr>
                <w:ilvl w:val="0"/>
                <w:numId w:val="28"/>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Integrar las competencias técnicas y transversales en la elaboración del proyecto.</w:t>
            </w:r>
          </w:p>
        </w:tc>
      </w:tr>
      <w:tr w:rsidR="00864E86" w:rsidRPr="00E25AD0" w:rsidTr="00357E57">
        <w:trPr>
          <w:trHeight w:val="281"/>
          <w:jc w:val="center"/>
        </w:trPr>
        <w:tc>
          <w:tcPr>
            <w:tcW w:w="9634" w:type="dxa"/>
            <w:gridSpan w:val="5"/>
            <w:shd w:val="clear" w:color="auto" w:fill="2194B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Resultados de Aprendizaje</w:t>
            </w:r>
          </w:p>
        </w:tc>
      </w:tr>
      <w:tr w:rsidR="00864E86" w:rsidRPr="00E25AD0" w:rsidTr="00357E57">
        <w:trPr>
          <w:trHeight w:val="412"/>
          <w:jc w:val="center"/>
        </w:trPr>
        <w:tc>
          <w:tcPr>
            <w:tcW w:w="9634" w:type="dxa"/>
            <w:gridSpan w:val="5"/>
            <w:shd w:val="clear" w:color="auto" w:fill="auto"/>
          </w:tcPr>
          <w:p w:rsidR="00864E86" w:rsidRPr="00E25AD0" w:rsidRDefault="0044683B" w:rsidP="0044683B">
            <w:pPr>
              <w:rPr>
                <w:rFonts w:ascii="Times New Roman" w:hAnsi="Times New Roman" w:cs="Times New Roman"/>
                <w:b/>
                <w:color w:val="C45911"/>
                <w:sz w:val="24"/>
                <w:szCs w:val="24"/>
              </w:rPr>
            </w:pPr>
            <w:r w:rsidRPr="0044683B">
              <w:rPr>
                <w:rFonts w:ascii="Times New Roman" w:hAnsi="Times New Roman" w:cs="Times New Roman"/>
                <w:sz w:val="24"/>
                <w:szCs w:val="24"/>
              </w:rPr>
              <w:t>2</w:t>
            </w:r>
            <w:r w:rsidRPr="0044683B">
              <w:rPr>
                <w:rFonts w:ascii="Times New Roman" w:hAnsi="Times New Roman" w:cs="Times New Roman"/>
                <w:b/>
                <w:sz w:val="24"/>
                <w:szCs w:val="24"/>
              </w:rPr>
              <w:t>. Diseña proyectos relacionados con las competencias expresadas en el título, incluyendo y desarrollando las fases que lo componen</w:t>
            </w:r>
            <w:r w:rsidRPr="0044683B">
              <w:rPr>
                <w:rFonts w:ascii="Times New Roman" w:hAnsi="Times New Roman" w:cs="Times New Roman"/>
                <w:sz w:val="24"/>
                <w:szCs w:val="24"/>
              </w:rPr>
              <w:t>.</w:t>
            </w:r>
          </w:p>
        </w:tc>
      </w:tr>
      <w:tr w:rsidR="00864E86" w:rsidRPr="00E25AD0" w:rsidTr="00357E57">
        <w:trPr>
          <w:trHeight w:val="310"/>
          <w:jc w:val="center"/>
        </w:trPr>
        <w:tc>
          <w:tcPr>
            <w:tcW w:w="9634" w:type="dxa"/>
            <w:gridSpan w:val="5"/>
            <w:shd w:val="clear" w:color="auto" w:fill="47838F"/>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Tareas y Actividades</w:t>
            </w:r>
          </w:p>
        </w:tc>
      </w:tr>
      <w:tr w:rsidR="00864E86" w:rsidRPr="00E25AD0" w:rsidTr="00357E57">
        <w:trPr>
          <w:trHeight w:val="310"/>
          <w:jc w:val="center"/>
        </w:trPr>
        <w:tc>
          <w:tcPr>
            <w:tcW w:w="9634" w:type="dxa"/>
            <w:gridSpan w:val="5"/>
            <w:shd w:val="clear" w:color="auto" w:fill="FFFFFF"/>
          </w:tcPr>
          <w:p w:rsidR="00A51A3D" w:rsidRPr="00A51A3D" w:rsidRDefault="00A51A3D" w:rsidP="00A51A3D">
            <w:pPr>
              <w:pStyle w:val="Prrafodelista"/>
              <w:ind w:left="26" w:hanging="26"/>
              <w:jc w:val="both"/>
              <w:rPr>
                <w:sz w:val="24"/>
                <w:szCs w:val="24"/>
              </w:rPr>
            </w:pPr>
            <w:r w:rsidRPr="00A51A3D">
              <w:rPr>
                <w:sz w:val="24"/>
                <w:szCs w:val="24"/>
              </w:rPr>
              <w:t>Introducción al diseño de proyectos</w:t>
            </w:r>
          </w:p>
          <w:p w:rsidR="00A51A3D" w:rsidRPr="00A51A3D" w:rsidRDefault="00A51A3D" w:rsidP="00A51A3D">
            <w:pPr>
              <w:pStyle w:val="Prrafodelista"/>
              <w:ind w:left="26" w:hanging="26"/>
              <w:jc w:val="both"/>
              <w:rPr>
                <w:sz w:val="24"/>
                <w:szCs w:val="24"/>
              </w:rPr>
            </w:pPr>
            <w:r w:rsidRPr="00A51A3D">
              <w:rPr>
                <w:sz w:val="24"/>
                <w:szCs w:val="24"/>
              </w:rPr>
              <w:t>•</w:t>
            </w:r>
            <w:r w:rsidRPr="00A51A3D">
              <w:rPr>
                <w:sz w:val="24"/>
                <w:szCs w:val="24"/>
              </w:rPr>
              <w:tab/>
              <w:t>Explicación de fases y tipos de proyectos.</w:t>
            </w:r>
          </w:p>
          <w:p w:rsidR="00A51A3D" w:rsidRPr="00A51A3D" w:rsidRDefault="00A51A3D" w:rsidP="00A51A3D">
            <w:pPr>
              <w:pStyle w:val="Prrafodelista"/>
              <w:ind w:left="26" w:hanging="26"/>
              <w:jc w:val="both"/>
              <w:rPr>
                <w:sz w:val="24"/>
                <w:szCs w:val="24"/>
              </w:rPr>
            </w:pPr>
            <w:r w:rsidRPr="00A51A3D">
              <w:rPr>
                <w:sz w:val="24"/>
                <w:szCs w:val="24"/>
              </w:rPr>
              <w:t>•</w:t>
            </w:r>
            <w:r w:rsidRPr="00A51A3D">
              <w:rPr>
                <w:sz w:val="24"/>
                <w:szCs w:val="24"/>
              </w:rPr>
              <w:tab/>
              <w:t>Análisis de ejemplos relacionados con el título.</w:t>
            </w:r>
          </w:p>
          <w:p w:rsidR="00A51A3D" w:rsidRPr="00A51A3D" w:rsidRDefault="00A51A3D" w:rsidP="00A51A3D">
            <w:pPr>
              <w:pStyle w:val="Prrafodelista"/>
              <w:ind w:left="26" w:hanging="26"/>
              <w:jc w:val="both"/>
              <w:rPr>
                <w:sz w:val="24"/>
                <w:szCs w:val="24"/>
              </w:rPr>
            </w:pPr>
            <w:r w:rsidRPr="00A51A3D">
              <w:rPr>
                <w:sz w:val="24"/>
                <w:szCs w:val="24"/>
              </w:rPr>
              <w:t>•</w:t>
            </w:r>
            <w:r w:rsidRPr="00A51A3D">
              <w:rPr>
                <w:sz w:val="24"/>
                <w:szCs w:val="24"/>
              </w:rPr>
              <w:tab/>
              <w:t>Discusión grupal sobre la importancia del diseño estructurado.</w:t>
            </w:r>
          </w:p>
          <w:p w:rsidR="00A51A3D" w:rsidRPr="00A51A3D" w:rsidRDefault="00A51A3D" w:rsidP="00A51A3D">
            <w:pPr>
              <w:pStyle w:val="Prrafodelista"/>
              <w:ind w:left="26" w:hanging="26"/>
              <w:jc w:val="both"/>
              <w:rPr>
                <w:sz w:val="24"/>
                <w:szCs w:val="24"/>
              </w:rPr>
            </w:pPr>
            <w:r w:rsidRPr="00A51A3D">
              <w:rPr>
                <w:sz w:val="24"/>
                <w:szCs w:val="24"/>
              </w:rPr>
              <w:t xml:space="preserve"> Fase de iniciación y planificación</w:t>
            </w:r>
          </w:p>
          <w:p w:rsidR="00A51A3D" w:rsidRPr="00A51A3D" w:rsidRDefault="00A51A3D" w:rsidP="00A51A3D">
            <w:pPr>
              <w:pStyle w:val="Prrafodelista"/>
              <w:ind w:left="26" w:hanging="26"/>
              <w:jc w:val="both"/>
              <w:rPr>
                <w:sz w:val="24"/>
                <w:szCs w:val="24"/>
              </w:rPr>
            </w:pPr>
            <w:r w:rsidRPr="00A51A3D">
              <w:rPr>
                <w:sz w:val="24"/>
                <w:szCs w:val="24"/>
              </w:rPr>
              <w:t>•</w:t>
            </w:r>
            <w:r w:rsidRPr="00A51A3D">
              <w:rPr>
                <w:sz w:val="24"/>
                <w:szCs w:val="24"/>
              </w:rPr>
              <w:tab/>
              <w:t>Definición del objetivo y alcance del proyecto.</w:t>
            </w:r>
          </w:p>
          <w:p w:rsidR="00A51A3D" w:rsidRPr="00A51A3D" w:rsidRDefault="00A51A3D" w:rsidP="00A51A3D">
            <w:pPr>
              <w:pStyle w:val="Prrafodelista"/>
              <w:ind w:left="26" w:hanging="26"/>
              <w:jc w:val="both"/>
              <w:rPr>
                <w:sz w:val="24"/>
                <w:szCs w:val="24"/>
              </w:rPr>
            </w:pPr>
            <w:r w:rsidRPr="00A51A3D">
              <w:rPr>
                <w:sz w:val="24"/>
                <w:szCs w:val="24"/>
              </w:rPr>
              <w:t>•</w:t>
            </w:r>
            <w:r w:rsidRPr="00A51A3D">
              <w:rPr>
                <w:sz w:val="24"/>
                <w:szCs w:val="24"/>
              </w:rPr>
              <w:tab/>
              <w:t>Elaboración de cronogramas y asignación de recursos.</w:t>
            </w:r>
          </w:p>
          <w:p w:rsidR="00864E86" w:rsidRDefault="00A51A3D" w:rsidP="00A51A3D">
            <w:pPr>
              <w:pStyle w:val="Prrafodelista"/>
              <w:ind w:left="26" w:hanging="26"/>
              <w:jc w:val="both"/>
              <w:rPr>
                <w:sz w:val="24"/>
                <w:szCs w:val="24"/>
              </w:rPr>
            </w:pPr>
            <w:r w:rsidRPr="00A51A3D">
              <w:rPr>
                <w:sz w:val="24"/>
                <w:szCs w:val="24"/>
              </w:rPr>
              <w:t>•</w:t>
            </w:r>
            <w:r w:rsidRPr="00A51A3D">
              <w:rPr>
                <w:sz w:val="24"/>
                <w:szCs w:val="24"/>
              </w:rPr>
              <w:tab/>
              <w:t>Creación del plan preliminar.</w:t>
            </w:r>
          </w:p>
          <w:p w:rsidR="00B27278" w:rsidRDefault="00B27278" w:rsidP="00A51A3D">
            <w:pPr>
              <w:pStyle w:val="Prrafodelista"/>
              <w:ind w:left="26" w:hanging="26"/>
              <w:jc w:val="both"/>
              <w:rPr>
                <w:sz w:val="24"/>
                <w:szCs w:val="24"/>
              </w:rPr>
            </w:pPr>
          </w:p>
          <w:p w:rsidR="00B27278" w:rsidRDefault="00B27278" w:rsidP="00A51A3D">
            <w:pPr>
              <w:pStyle w:val="Prrafodelista"/>
              <w:ind w:left="26" w:hanging="26"/>
              <w:jc w:val="both"/>
              <w:rPr>
                <w:sz w:val="24"/>
                <w:szCs w:val="24"/>
              </w:rPr>
            </w:pPr>
          </w:p>
          <w:p w:rsidR="00B27278" w:rsidRDefault="00B27278" w:rsidP="00A51A3D">
            <w:pPr>
              <w:pStyle w:val="Prrafodelista"/>
              <w:ind w:left="26" w:hanging="26"/>
              <w:jc w:val="both"/>
              <w:rPr>
                <w:sz w:val="24"/>
                <w:szCs w:val="24"/>
              </w:rPr>
            </w:pPr>
          </w:p>
          <w:p w:rsidR="00B27278" w:rsidRPr="00E25AD0" w:rsidRDefault="00B27278" w:rsidP="00A51A3D">
            <w:pPr>
              <w:pStyle w:val="Prrafodelista"/>
              <w:ind w:left="26" w:hanging="26"/>
              <w:jc w:val="both"/>
            </w:pPr>
          </w:p>
        </w:tc>
      </w:tr>
      <w:tr w:rsidR="00864E86" w:rsidRPr="00E25AD0" w:rsidTr="00357E57">
        <w:trPr>
          <w:trHeight w:val="310"/>
          <w:jc w:val="center"/>
        </w:trPr>
        <w:tc>
          <w:tcPr>
            <w:tcW w:w="6874" w:type="dxa"/>
            <w:gridSpan w:val="3"/>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lastRenderedPageBreak/>
              <w:t>Criterios de Evaluación</w:t>
            </w:r>
          </w:p>
        </w:tc>
        <w:tc>
          <w:tcPr>
            <w:tcW w:w="656" w:type="dxa"/>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w:t>
            </w:r>
          </w:p>
        </w:tc>
        <w:tc>
          <w:tcPr>
            <w:tcW w:w="2104" w:type="dxa"/>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IE</w:t>
            </w:r>
          </w:p>
        </w:tc>
      </w:tr>
      <w:tr w:rsidR="00864E86" w:rsidRPr="00E25AD0" w:rsidTr="0044683B">
        <w:trPr>
          <w:trHeight w:val="856"/>
          <w:jc w:val="center"/>
        </w:trPr>
        <w:tc>
          <w:tcPr>
            <w:tcW w:w="6874" w:type="dxa"/>
            <w:gridSpan w:val="3"/>
            <w:shd w:val="clear" w:color="auto" w:fill="auto"/>
          </w:tcPr>
          <w:p w:rsidR="0044683B" w:rsidRPr="0044683B" w:rsidRDefault="0044683B" w:rsidP="0044683B">
            <w:pPr>
              <w:rPr>
                <w:rFonts w:ascii="Times New Roman" w:hAnsi="Times New Roman" w:cs="Times New Roman"/>
                <w:sz w:val="24"/>
                <w:szCs w:val="24"/>
              </w:rPr>
            </w:pPr>
            <w:r w:rsidRPr="0044683B">
              <w:rPr>
                <w:rFonts w:ascii="Times New Roman" w:hAnsi="Times New Roman" w:cs="Times New Roman"/>
                <w:sz w:val="24"/>
                <w:szCs w:val="24"/>
              </w:rPr>
              <w:t>a)</w:t>
            </w:r>
            <w:r w:rsidRPr="0044683B">
              <w:rPr>
                <w:rFonts w:ascii="Times New Roman" w:hAnsi="Times New Roman" w:cs="Times New Roman"/>
                <w:sz w:val="24"/>
                <w:szCs w:val="24"/>
              </w:rPr>
              <w:tab/>
              <w:t>Se ha recopilado información relativa a los aspectos que van a ser tratados en el proyecto.</w:t>
            </w:r>
          </w:p>
          <w:p w:rsidR="0044683B" w:rsidRPr="0044683B" w:rsidRDefault="0044683B" w:rsidP="0044683B">
            <w:pPr>
              <w:rPr>
                <w:rFonts w:ascii="Times New Roman" w:hAnsi="Times New Roman" w:cs="Times New Roman"/>
                <w:sz w:val="24"/>
                <w:szCs w:val="24"/>
              </w:rPr>
            </w:pPr>
            <w:r w:rsidRPr="0044683B">
              <w:rPr>
                <w:rFonts w:ascii="Times New Roman" w:hAnsi="Times New Roman" w:cs="Times New Roman"/>
                <w:sz w:val="24"/>
                <w:szCs w:val="24"/>
              </w:rPr>
              <w:t>b)</w:t>
            </w:r>
            <w:r w:rsidRPr="0044683B">
              <w:rPr>
                <w:rFonts w:ascii="Times New Roman" w:hAnsi="Times New Roman" w:cs="Times New Roman"/>
                <w:sz w:val="24"/>
                <w:szCs w:val="24"/>
              </w:rPr>
              <w:tab/>
              <w:t>Se ha realizado el estudio de viabilidad técnica del mismo.</w:t>
            </w:r>
          </w:p>
          <w:p w:rsidR="0044683B" w:rsidRPr="0044683B" w:rsidRDefault="0044683B" w:rsidP="0044683B">
            <w:pPr>
              <w:rPr>
                <w:rFonts w:ascii="Times New Roman" w:hAnsi="Times New Roman" w:cs="Times New Roman"/>
                <w:sz w:val="24"/>
                <w:szCs w:val="24"/>
              </w:rPr>
            </w:pPr>
            <w:r w:rsidRPr="0044683B">
              <w:rPr>
                <w:rFonts w:ascii="Times New Roman" w:hAnsi="Times New Roman" w:cs="Times New Roman"/>
                <w:sz w:val="24"/>
                <w:szCs w:val="24"/>
              </w:rPr>
              <w:t>c)</w:t>
            </w:r>
            <w:r w:rsidRPr="0044683B">
              <w:rPr>
                <w:rFonts w:ascii="Times New Roman" w:hAnsi="Times New Roman" w:cs="Times New Roman"/>
                <w:sz w:val="24"/>
                <w:szCs w:val="24"/>
              </w:rPr>
              <w:tab/>
              <w:t>Se han identificado las fases o partes que componen el proyecto y su contenido.</w:t>
            </w:r>
          </w:p>
          <w:p w:rsidR="0044683B" w:rsidRPr="0044683B" w:rsidRDefault="0044683B" w:rsidP="0044683B">
            <w:pPr>
              <w:rPr>
                <w:rFonts w:ascii="Times New Roman" w:hAnsi="Times New Roman" w:cs="Times New Roman"/>
                <w:sz w:val="24"/>
                <w:szCs w:val="24"/>
              </w:rPr>
            </w:pPr>
            <w:r w:rsidRPr="0044683B">
              <w:rPr>
                <w:rFonts w:ascii="Times New Roman" w:hAnsi="Times New Roman" w:cs="Times New Roman"/>
                <w:sz w:val="24"/>
                <w:szCs w:val="24"/>
              </w:rPr>
              <w:t>d)</w:t>
            </w:r>
            <w:r w:rsidRPr="0044683B">
              <w:rPr>
                <w:rFonts w:ascii="Times New Roman" w:hAnsi="Times New Roman" w:cs="Times New Roman"/>
                <w:sz w:val="24"/>
                <w:szCs w:val="24"/>
              </w:rPr>
              <w:tab/>
              <w:t>Se han establecido los objetivos que se pretenden conseguir identificando su alcance.</w:t>
            </w:r>
          </w:p>
          <w:p w:rsidR="0044683B" w:rsidRPr="0044683B" w:rsidRDefault="0044683B" w:rsidP="0044683B">
            <w:pPr>
              <w:rPr>
                <w:rFonts w:ascii="Times New Roman" w:hAnsi="Times New Roman" w:cs="Times New Roman"/>
                <w:sz w:val="24"/>
                <w:szCs w:val="24"/>
              </w:rPr>
            </w:pPr>
            <w:r w:rsidRPr="0044683B">
              <w:rPr>
                <w:rFonts w:ascii="Times New Roman" w:hAnsi="Times New Roman" w:cs="Times New Roman"/>
                <w:sz w:val="24"/>
                <w:szCs w:val="24"/>
              </w:rPr>
              <w:t>e)</w:t>
            </w:r>
            <w:r w:rsidRPr="0044683B">
              <w:rPr>
                <w:rFonts w:ascii="Times New Roman" w:hAnsi="Times New Roman" w:cs="Times New Roman"/>
                <w:sz w:val="24"/>
                <w:szCs w:val="24"/>
              </w:rPr>
              <w:tab/>
              <w:t>Se han previsto los recursos materiales y personales necesarios para realizarlo.</w:t>
            </w:r>
          </w:p>
          <w:p w:rsidR="0044683B" w:rsidRPr="0044683B" w:rsidRDefault="0044683B" w:rsidP="0044683B">
            <w:pPr>
              <w:rPr>
                <w:rFonts w:ascii="Times New Roman" w:hAnsi="Times New Roman" w:cs="Times New Roman"/>
                <w:sz w:val="24"/>
                <w:szCs w:val="24"/>
              </w:rPr>
            </w:pPr>
            <w:r w:rsidRPr="0044683B">
              <w:rPr>
                <w:rFonts w:ascii="Times New Roman" w:hAnsi="Times New Roman" w:cs="Times New Roman"/>
                <w:sz w:val="24"/>
                <w:szCs w:val="24"/>
              </w:rPr>
              <w:t>f)</w:t>
            </w:r>
            <w:r w:rsidRPr="0044683B">
              <w:rPr>
                <w:rFonts w:ascii="Times New Roman" w:hAnsi="Times New Roman" w:cs="Times New Roman"/>
                <w:sz w:val="24"/>
                <w:szCs w:val="24"/>
              </w:rPr>
              <w:tab/>
              <w:t>Se ha realizado el presupuesto económico correspondiente.</w:t>
            </w:r>
          </w:p>
          <w:p w:rsidR="0044683B" w:rsidRPr="0044683B" w:rsidRDefault="0044683B" w:rsidP="0044683B">
            <w:pPr>
              <w:rPr>
                <w:rFonts w:ascii="Times New Roman" w:hAnsi="Times New Roman" w:cs="Times New Roman"/>
                <w:sz w:val="24"/>
                <w:szCs w:val="24"/>
              </w:rPr>
            </w:pPr>
            <w:r w:rsidRPr="0044683B">
              <w:rPr>
                <w:rFonts w:ascii="Times New Roman" w:hAnsi="Times New Roman" w:cs="Times New Roman"/>
                <w:sz w:val="24"/>
                <w:szCs w:val="24"/>
              </w:rPr>
              <w:t>g)</w:t>
            </w:r>
            <w:r w:rsidRPr="0044683B">
              <w:rPr>
                <w:rFonts w:ascii="Times New Roman" w:hAnsi="Times New Roman" w:cs="Times New Roman"/>
                <w:sz w:val="24"/>
                <w:szCs w:val="24"/>
              </w:rPr>
              <w:tab/>
              <w:t>Se han identificado las necesidades de financiación para la puesta en marcha del mismo.</w:t>
            </w:r>
          </w:p>
          <w:p w:rsidR="0044683B" w:rsidRPr="0044683B" w:rsidRDefault="0044683B" w:rsidP="0044683B">
            <w:pPr>
              <w:rPr>
                <w:rFonts w:ascii="Times New Roman" w:hAnsi="Times New Roman" w:cs="Times New Roman"/>
                <w:sz w:val="24"/>
                <w:szCs w:val="24"/>
              </w:rPr>
            </w:pPr>
            <w:r w:rsidRPr="0044683B">
              <w:rPr>
                <w:rFonts w:ascii="Times New Roman" w:hAnsi="Times New Roman" w:cs="Times New Roman"/>
                <w:sz w:val="24"/>
                <w:szCs w:val="24"/>
              </w:rPr>
              <w:t>h)</w:t>
            </w:r>
            <w:r w:rsidRPr="0044683B">
              <w:rPr>
                <w:rFonts w:ascii="Times New Roman" w:hAnsi="Times New Roman" w:cs="Times New Roman"/>
                <w:sz w:val="24"/>
                <w:szCs w:val="24"/>
              </w:rPr>
              <w:tab/>
              <w:t>Se ha definido y elaborado la documentación necesaria para su diseño.</w:t>
            </w:r>
          </w:p>
          <w:p w:rsidR="00864E86" w:rsidRPr="00E25AD0" w:rsidRDefault="0044683B" w:rsidP="0044683B">
            <w:pPr>
              <w:rPr>
                <w:rFonts w:ascii="Times New Roman" w:hAnsi="Times New Roman" w:cs="Times New Roman"/>
                <w:sz w:val="24"/>
                <w:szCs w:val="24"/>
              </w:rPr>
            </w:pPr>
            <w:r w:rsidRPr="0044683B">
              <w:rPr>
                <w:rFonts w:ascii="Times New Roman" w:hAnsi="Times New Roman" w:cs="Times New Roman"/>
                <w:sz w:val="24"/>
                <w:szCs w:val="24"/>
              </w:rPr>
              <w:t>i)</w:t>
            </w:r>
            <w:r w:rsidRPr="0044683B">
              <w:rPr>
                <w:rFonts w:ascii="Times New Roman" w:hAnsi="Times New Roman" w:cs="Times New Roman"/>
                <w:sz w:val="24"/>
                <w:szCs w:val="24"/>
              </w:rPr>
              <w:tab/>
              <w:t>Se han identificado los aspectos que se deben controlar para garantizar la calidad del  proyecto.</w:t>
            </w:r>
          </w:p>
        </w:tc>
        <w:tc>
          <w:tcPr>
            <w:tcW w:w="656" w:type="dxa"/>
            <w:shd w:val="clear" w:color="auto" w:fill="auto"/>
            <w:vAlign w:val="center"/>
          </w:tcPr>
          <w:p w:rsidR="00864E86" w:rsidRPr="00E25AD0" w:rsidRDefault="0044683B" w:rsidP="0044683B">
            <w:pPr>
              <w:jc w:val="center"/>
              <w:rPr>
                <w:rFonts w:ascii="Times New Roman" w:hAnsi="Times New Roman" w:cs="Times New Roman"/>
                <w:sz w:val="24"/>
                <w:szCs w:val="24"/>
              </w:rPr>
            </w:pPr>
            <w:r>
              <w:rPr>
                <w:rFonts w:ascii="Times New Roman" w:hAnsi="Times New Roman" w:cs="Times New Roman"/>
                <w:sz w:val="24"/>
                <w:szCs w:val="24"/>
              </w:rPr>
              <w:t>11,11</w:t>
            </w:r>
          </w:p>
        </w:tc>
        <w:tc>
          <w:tcPr>
            <w:tcW w:w="2104" w:type="dxa"/>
            <w:shd w:val="clear" w:color="auto" w:fill="auto"/>
            <w:textDirection w:val="tbRl"/>
            <w:vAlign w:val="center"/>
          </w:tcPr>
          <w:p w:rsidR="00864E86" w:rsidRPr="00E25AD0" w:rsidRDefault="0044683B" w:rsidP="00357E57">
            <w:pPr>
              <w:ind w:left="113" w:right="113"/>
              <w:jc w:val="center"/>
              <w:rPr>
                <w:rFonts w:ascii="Times New Roman" w:hAnsi="Times New Roman" w:cs="Times New Roman"/>
                <w:sz w:val="24"/>
                <w:szCs w:val="24"/>
              </w:rPr>
            </w:pPr>
            <w:r w:rsidRPr="0044683B">
              <w:rPr>
                <w:rFonts w:ascii="Times New Roman" w:hAnsi="Times New Roman" w:cs="Times New Roman"/>
                <w:sz w:val="24"/>
                <w:szCs w:val="24"/>
              </w:rPr>
              <w:t>Trabajo individual/prueba escrita/Trabajo en grupo</w:t>
            </w:r>
          </w:p>
        </w:tc>
      </w:tr>
      <w:tr w:rsidR="0044683B" w:rsidRPr="00E25AD0" w:rsidTr="00357E57">
        <w:trPr>
          <w:trHeight w:val="278"/>
          <w:jc w:val="center"/>
        </w:trPr>
        <w:tc>
          <w:tcPr>
            <w:tcW w:w="9634" w:type="dxa"/>
            <w:gridSpan w:val="5"/>
            <w:shd w:val="clear" w:color="auto" w:fill="29859B"/>
          </w:tcPr>
          <w:p w:rsidR="0044683B" w:rsidRPr="00E25AD0" w:rsidRDefault="0044683B" w:rsidP="0044683B">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t>Recursos</w:t>
            </w:r>
          </w:p>
        </w:tc>
      </w:tr>
      <w:tr w:rsidR="0044683B" w:rsidRPr="00E25AD0" w:rsidTr="00357E57">
        <w:trPr>
          <w:trHeight w:val="277"/>
          <w:jc w:val="center"/>
        </w:trPr>
        <w:tc>
          <w:tcPr>
            <w:tcW w:w="9634" w:type="dxa"/>
            <w:gridSpan w:val="5"/>
            <w:shd w:val="clear" w:color="auto" w:fill="auto"/>
          </w:tcPr>
          <w:p w:rsidR="0044683B" w:rsidRPr="007E4EF9" w:rsidRDefault="0044683B" w:rsidP="0044683B">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Bases de datos empresariales y directorios.</w:t>
            </w:r>
          </w:p>
          <w:p w:rsidR="0044683B" w:rsidRPr="007E4EF9" w:rsidRDefault="0044683B" w:rsidP="0044683B">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Guías y plantillas para análisis organizativo.</w:t>
            </w:r>
          </w:p>
          <w:p w:rsidR="0044683B" w:rsidRPr="007E4EF9" w:rsidRDefault="0044683B" w:rsidP="0044683B">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Normativa vigente (fiscal, laboral, PRL).</w:t>
            </w:r>
          </w:p>
          <w:p w:rsidR="0044683B" w:rsidRPr="007E4EF9" w:rsidRDefault="0044683B" w:rsidP="0044683B">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Páginas web oficiales de ayudas y subvenciones.</w:t>
            </w:r>
          </w:p>
          <w:p w:rsidR="0044683B" w:rsidRPr="00E25AD0" w:rsidRDefault="0044683B" w:rsidP="0044683B">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Herramientas digitales para presentaciones y gestión de proyectos.</w:t>
            </w:r>
          </w:p>
        </w:tc>
      </w:tr>
      <w:tr w:rsidR="0044683B" w:rsidRPr="00E25AD0" w:rsidTr="00357E57">
        <w:trPr>
          <w:trHeight w:val="213"/>
          <w:jc w:val="center"/>
        </w:trPr>
        <w:tc>
          <w:tcPr>
            <w:tcW w:w="9634" w:type="dxa"/>
            <w:gridSpan w:val="5"/>
            <w:shd w:val="clear" w:color="auto" w:fill="29859B"/>
          </w:tcPr>
          <w:p w:rsidR="0044683B" w:rsidRPr="00E25AD0" w:rsidRDefault="0044683B" w:rsidP="0044683B">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t>Observaciones</w:t>
            </w:r>
          </w:p>
        </w:tc>
      </w:tr>
      <w:tr w:rsidR="0044683B" w:rsidRPr="00E25AD0" w:rsidTr="00357E57">
        <w:trPr>
          <w:trHeight w:val="412"/>
          <w:jc w:val="center"/>
        </w:trPr>
        <w:tc>
          <w:tcPr>
            <w:tcW w:w="9634" w:type="dxa"/>
            <w:gridSpan w:val="5"/>
            <w:shd w:val="clear" w:color="auto" w:fill="auto"/>
          </w:tcPr>
          <w:p w:rsidR="0044683B" w:rsidRPr="00E25AD0" w:rsidRDefault="0044683B" w:rsidP="0044683B">
            <w:pPr>
              <w:rPr>
                <w:rFonts w:ascii="Times New Roman" w:hAnsi="Times New Roman" w:cs="Times New Roman"/>
                <w:sz w:val="24"/>
                <w:szCs w:val="24"/>
              </w:rPr>
            </w:pPr>
          </w:p>
        </w:tc>
      </w:tr>
    </w:tbl>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2992"/>
        <w:gridCol w:w="625"/>
        <w:gridCol w:w="756"/>
        <w:gridCol w:w="2078"/>
      </w:tblGrid>
      <w:tr w:rsidR="00864E86" w:rsidRPr="00E25AD0" w:rsidTr="00357E57">
        <w:trPr>
          <w:jc w:val="center"/>
        </w:trPr>
        <w:tc>
          <w:tcPr>
            <w:tcW w:w="9634" w:type="dxa"/>
            <w:gridSpan w:val="5"/>
            <w:shd w:val="clear" w:color="auto" w:fill="D9E2F3"/>
          </w:tcPr>
          <w:p w:rsidR="00864E86" w:rsidRPr="00E25AD0" w:rsidRDefault="00864E86" w:rsidP="00864E86">
            <w:pPr>
              <w:rPr>
                <w:rFonts w:ascii="Times New Roman" w:hAnsi="Times New Roman" w:cs="Times New Roman"/>
                <w:b/>
                <w:color w:val="000000"/>
                <w:sz w:val="24"/>
                <w:szCs w:val="24"/>
              </w:rPr>
            </w:pPr>
            <w:r w:rsidRPr="00E25AD0">
              <w:rPr>
                <w:rFonts w:ascii="Times New Roman" w:hAnsi="Times New Roman" w:cs="Times New Roman"/>
                <w:b/>
                <w:color w:val="000000"/>
                <w:sz w:val="24"/>
                <w:szCs w:val="24"/>
              </w:rPr>
              <w:t xml:space="preserve">Unidad de Aprendizaje Nº </w:t>
            </w:r>
            <w:r>
              <w:rPr>
                <w:rFonts w:ascii="Times New Roman" w:hAnsi="Times New Roman" w:cs="Times New Roman"/>
                <w:b/>
                <w:color w:val="000000"/>
                <w:sz w:val="24"/>
                <w:szCs w:val="24"/>
              </w:rPr>
              <w:t>3</w:t>
            </w:r>
            <w:r w:rsidRPr="00864E86">
              <w:rPr>
                <w:rFonts w:ascii="Times New Roman" w:hAnsi="Times New Roman" w:cs="Times New Roman"/>
                <w:b/>
                <w:color w:val="000000"/>
                <w:sz w:val="24"/>
                <w:szCs w:val="24"/>
              </w:rPr>
              <w:t>Planificaci</w:t>
            </w:r>
            <w:r>
              <w:rPr>
                <w:rFonts w:ascii="Times New Roman" w:hAnsi="Times New Roman" w:cs="Times New Roman"/>
                <w:b/>
                <w:color w:val="000000"/>
                <w:sz w:val="24"/>
                <w:szCs w:val="24"/>
              </w:rPr>
              <w:t>ón de la ejecución del proyecto.</w:t>
            </w:r>
          </w:p>
          <w:p w:rsidR="00864E86" w:rsidRPr="00E25AD0" w:rsidRDefault="00864E86" w:rsidP="00357E57">
            <w:pPr>
              <w:rPr>
                <w:rFonts w:ascii="Times New Roman" w:hAnsi="Times New Roman" w:cs="Times New Roman"/>
                <w:color w:val="000000"/>
                <w:sz w:val="24"/>
                <w:szCs w:val="24"/>
              </w:rPr>
            </w:pPr>
          </w:p>
        </w:tc>
      </w:tr>
      <w:tr w:rsidR="00864E86" w:rsidRPr="00E25AD0" w:rsidTr="00357E57">
        <w:trPr>
          <w:jc w:val="center"/>
        </w:trPr>
        <w:tc>
          <w:tcPr>
            <w:tcW w:w="3209" w:type="dxa"/>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Temporalización</w:t>
            </w:r>
            <w:r w:rsidRPr="00E25AD0">
              <w:rPr>
                <w:rFonts w:ascii="Times New Roman" w:hAnsi="Times New Roman" w:cs="Times New Roman"/>
                <w:color w:val="000000"/>
                <w:sz w:val="24"/>
                <w:szCs w:val="24"/>
              </w:rPr>
              <w:t xml:space="preserve">: </w:t>
            </w:r>
          </w:p>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color w:val="000000"/>
                <w:sz w:val="24"/>
                <w:szCs w:val="24"/>
              </w:rPr>
              <w:t>1º TRIMESTRE</w:t>
            </w:r>
          </w:p>
        </w:tc>
        <w:tc>
          <w:tcPr>
            <w:tcW w:w="3030" w:type="dxa"/>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Duración</w:t>
            </w:r>
            <w:r>
              <w:rPr>
                <w:rFonts w:ascii="Times New Roman" w:hAnsi="Times New Roman" w:cs="Times New Roman"/>
                <w:color w:val="000000"/>
                <w:sz w:val="24"/>
                <w:szCs w:val="24"/>
              </w:rPr>
              <w:t xml:space="preserve">: 17 </w:t>
            </w:r>
            <w:r w:rsidRPr="00E25AD0">
              <w:rPr>
                <w:rFonts w:ascii="Times New Roman" w:hAnsi="Times New Roman" w:cs="Times New Roman"/>
                <w:color w:val="000000"/>
                <w:sz w:val="24"/>
                <w:szCs w:val="24"/>
              </w:rPr>
              <w:t>HORAS</w:t>
            </w:r>
          </w:p>
        </w:tc>
        <w:tc>
          <w:tcPr>
            <w:tcW w:w="3395" w:type="dxa"/>
            <w:gridSpan w:val="3"/>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Ponderación</w:t>
            </w:r>
            <w:r>
              <w:rPr>
                <w:rFonts w:ascii="Times New Roman" w:hAnsi="Times New Roman" w:cs="Times New Roman"/>
                <w:color w:val="000000"/>
                <w:sz w:val="24"/>
                <w:szCs w:val="24"/>
              </w:rPr>
              <w:t>:</w:t>
            </w:r>
            <w:r w:rsidR="00A51A3D">
              <w:rPr>
                <w:rFonts w:ascii="Times New Roman" w:hAnsi="Times New Roman" w:cs="Times New Roman"/>
                <w:color w:val="000000"/>
                <w:sz w:val="24"/>
                <w:szCs w:val="24"/>
              </w:rPr>
              <w:t>25</w:t>
            </w:r>
            <w:r>
              <w:rPr>
                <w:rFonts w:ascii="Times New Roman" w:hAnsi="Times New Roman" w:cs="Times New Roman"/>
                <w:color w:val="000000"/>
                <w:sz w:val="24"/>
                <w:szCs w:val="24"/>
              </w:rPr>
              <w:t xml:space="preserve"> </w:t>
            </w:r>
            <w:r w:rsidRPr="00E25AD0">
              <w:rPr>
                <w:rFonts w:ascii="Times New Roman" w:hAnsi="Times New Roman" w:cs="Times New Roman"/>
                <w:color w:val="000000"/>
                <w:sz w:val="24"/>
                <w:szCs w:val="24"/>
              </w:rPr>
              <w:t>%</w:t>
            </w:r>
          </w:p>
        </w:tc>
      </w:tr>
      <w:tr w:rsidR="00A51A3D" w:rsidRPr="00E25AD0" w:rsidTr="00B27278">
        <w:trPr>
          <w:trHeight w:val="278"/>
          <w:jc w:val="center"/>
        </w:trPr>
        <w:tc>
          <w:tcPr>
            <w:tcW w:w="9634" w:type="dxa"/>
            <w:gridSpan w:val="5"/>
            <w:shd w:val="clear" w:color="auto" w:fill="2194BD"/>
          </w:tcPr>
          <w:p w:rsidR="00A51A3D" w:rsidRPr="00E25AD0" w:rsidRDefault="00A51A3D" w:rsidP="00357E57">
            <w:pPr>
              <w:jc w:val="center"/>
              <w:rPr>
                <w:rFonts w:ascii="Times New Roman" w:hAnsi="Times New Roman" w:cs="Times New Roman"/>
                <w:color w:val="FFFFFF"/>
                <w:sz w:val="24"/>
                <w:szCs w:val="24"/>
              </w:rPr>
            </w:pPr>
            <w:r w:rsidRPr="00E25AD0">
              <w:rPr>
                <w:rFonts w:ascii="Times New Roman" w:hAnsi="Times New Roman" w:cs="Times New Roman"/>
                <w:b/>
                <w:color w:val="FFFFFF"/>
                <w:sz w:val="24"/>
                <w:szCs w:val="24"/>
              </w:rPr>
              <w:t>Objetivos Generales</w:t>
            </w:r>
          </w:p>
        </w:tc>
      </w:tr>
      <w:tr w:rsidR="00A51A3D" w:rsidRPr="00E25AD0" w:rsidTr="00B27278">
        <w:trPr>
          <w:trHeight w:val="277"/>
          <w:jc w:val="center"/>
        </w:trPr>
        <w:tc>
          <w:tcPr>
            <w:tcW w:w="9634" w:type="dxa"/>
            <w:gridSpan w:val="5"/>
            <w:shd w:val="clear" w:color="auto" w:fill="auto"/>
          </w:tcPr>
          <w:p w:rsidR="00F05654" w:rsidRPr="00850AEC" w:rsidRDefault="00F05654" w:rsidP="00126583">
            <w:pPr>
              <w:numPr>
                <w:ilvl w:val="0"/>
                <w:numId w:val="29"/>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Comprender la importancia de la planificación en la ejecución de proyectos.</w:t>
            </w:r>
          </w:p>
          <w:p w:rsidR="00F05654" w:rsidRPr="00850AEC" w:rsidRDefault="00F05654" w:rsidP="00126583">
            <w:pPr>
              <w:numPr>
                <w:ilvl w:val="0"/>
                <w:numId w:val="29"/>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Diseñar un plan de intervención claro y coherente para un proyecto.</w:t>
            </w:r>
          </w:p>
          <w:p w:rsidR="00F05654" w:rsidRPr="00850AEC" w:rsidRDefault="00F05654" w:rsidP="00126583">
            <w:pPr>
              <w:numPr>
                <w:ilvl w:val="0"/>
                <w:numId w:val="29"/>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Identificar y elaborar la documentación necesaria para la ejecución del proyecto.</w:t>
            </w:r>
          </w:p>
          <w:p w:rsidR="00A51A3D" w:rsidRPr="00F05654" w:rsidRDefault="00F05654" w:rsidP="00126583">
            <w:pPr>
              <w:numPr>
                <w:ilvl w:val="0"/>
                <w:numId w:val="29"/>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Organizar recursos, tiempos y actividades de manera eficiente.</w:t>
            </w:r>
          </w:p>
        </w:tc>
      </w:tr>
      <w:tr w:rsidR="00864E86" w:rsidRPr="00E25AD0" w:rsidTr="00357E57">
        <w:trPr>
          <w:trHeight w:val="281"/>
          <w:jc w:val="center"/>
        </w:trPr>
        <w:tc>
          <w:tcPr>
            <w:tcW w:w="9634" w:type="dxa"/>
            <w:gridSpan w:val="5"/>
            <w:shd w:val="clear" w:color="auto" w:fill="2194B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Resultados de Aprendizaje</w:t>
            </w:r>
          </w:p>
        </w:tc>
      </w:tr>
      <w:tr w:rsidR="00864E86" w:rsidRPr="00E25AD0" w:rsidTr="00357E57">
        <w:trPr>
          <w:trHeight w:val="412"/>
          <w:jc w:val="center"/>
        </w:trPr>
        <w:tc>
          <w:tcPr>
            <w:tcW w:w="9634" w:type="dxa"/>
            <w:gridSpan w:val="5"/>
            <w:shd w:val="clear" w:color="auto" w:fill="auto"/>
          </w:tcPr>
          <w:p w:rsidR="00864E86" w:rsidRPr="00A51A3D" w:rsidRDefault="00A51A3D" w:rsidP="00A51A3D">
            <w:pPr>
              <w:ind w:left="601" w:hanging="601"/>
              <w:jc w:val="both"/>
              <w:rPr>
                <w:rFonts w:ascii="Times New Roman" w:hAnsi="Times New Roman" w:cs="Times New Roman"/>
                <w:b/>
                <w:sz w:val="24"/>
                <w:szCs w:val="24"/>
              </w:rPr>
            </w:pPr>
            <w:r w:rsidRPr="00A51A3D">
              <w:rPr>
                <w:rFonts w:ascii="Times New Roman" w:hAnsi="Times New Roman" w:cs="Times New Roman"/>
                <w:b/>
                <w:sz w:val="24"/>
                <w:szCs w:val="24"/>
              </w:rPr>
              <w:t>3. Planifica la ejecución del proyecto, determinando el plan de intervención y la documentación asociada.</w:t>
            </w:r>
          </w:p>
        </w:tc>
      </w:tr>
      <w:tr w:rsidR="00864E86" w:rsidRPr="00E25AD0" w:rsidTr="00357E57">
        <w:trPr>
          <w:trHeight w:val="312"/>
          <w:jc w:val="center"/>
        </w:trPr>
        <w:tc>
          <w:tcPr>
            <w:tcW w:w="9634" w:type="dxa"/>
            <w:gridSpan w:val="5"/>
            <w:shd w:val="clear" w:color="auto" w:fill="2194BD"/>
          </w:tcPr>
          <w:p w:rsidR="00864E86" w:rsidRPr="00E25AD0" w:rsidRDefault="00864E86" w:rsidP="00357E57">
            <w:pPr>
              <w:jc w:val="center"/>
              <w:rPr>
                <w:rFonts w:ascii="Times New Roman" w:hAnsi="Times New Roman" w:cs="Times New Roman"/>
                <w:b/>
                <w:color w:val="FFFFFF"/>
                <w:sz w:val="24"/>
                <w:szCs w:val="24"/>
              </w:rPr>
            </w:pPr>
          </w:p>
        </w:tc>
      </w:tr>
      <w:tr w:rsidR="00864E86" w:rsidRPr="00E25AD0" w:rsidTr="00357E57">
        <w:trPr>
          <w:trHeight w:val="310"/>
          <w:jc w:val="center"/>
        </w:trPr>
        <w:tc>
          <w:tcPr>
            <w:tcW w:w="9634" w:type="dxa"/>
            <w:gridSpan w:val="5"/>
            <w:shd w:val="clear" w:color="auto" w:fill="47838F"/>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Tareas y Actividades</w:t>
            </w:r>
          </w:p>
        </w:tc>
      </w:tr>
      <w:tr w:rsidR="00864E86" w:rsidRPr="00E25AD0" w:rsidTr="00357E57">
        <w:trPr>
          <w:trHeight w:val="310"/>
          <w:jc w:val="center"/>
        </w:trPr>
        <w:tc>
          <w:tcPr>
            <w:tcW w:w="9634" w:type="dxa"/>
            <w:gridSpan w:val="5"/>
            <w:shd w:val="clear" w:color="auto" w:fill="FFFFFF"/>
          </w:tcPr>
          <w:p w:rsidR="00F05654" w:rsidRPr="00F05654" w:rsidRDefault="00F05654" w:rsidP="00F05654">
            <w:pPr>
              <w:widowControl/>
              <w:autoSpaceDE/>
              <w:autoSpaceDN/>
              <w:outlineLvl w:val="2"/>
              <w:rPr>
                <w:rFonts w:ascii="Times New Roman" w:eastAsia="Times New Roman" w:hAnsi="Times New Roman" w:cs="Times New Roman"/>
                <w:bCs/>
                <w:sz w:val="24"/>
                <w:szCs w:val="24"/>
                <w:lang w:eastAsia="es-ES"/>
              </w:rPr>
            </w:pPr>
            <w:r w:rsidRPr="00F05654">
              <w:rPr>
                <w:rFonts w:ascii="Times New Roman" w:eastAsia="Times New Roman" w:hAnsi="Times New Roman" w:cs="Times New Roman"/>
                <w:bCs/>
                <w:lang w:eastAsia="es-ES"/>
              </w:rPr>
              <w:t>1: Introducción</w:t>
            </w:r>
            <w:r w:rsidRPr="00F05654">
              <w:rPr>
                <w:rFonts w:ascii="Times New Roman" w:eastAsia="Times New Roman" w:hAnsi="Times New Roman" w:cs="Times New Roman"/>
                <w:bCs/>
                <w:sz w:val="24"/>
                <w:szCs w:val="24"/>
                <w:lang w:eastAsia="es-ES"/>
              </w:rPr>
              <w:t xml:space="preserve"> a la planificación y plan de intervención</w:t>
            </w:r>
          </w:p>
          <w:p w:rsidR="00F05654" w:rsidRPr="00F05654" w:rsidRDefault="00F05654" w:rsidP="00126583">
            <w:pPr>
              <w:widowControl/>
              <w:numPr>
                <w:ilvl w:val="0"/>
                <w:numId w:val="30"/>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t>Presentación de conceptos y ejemplos.</w:t>
            </w:r>
          </w:p>
          <w:p w:rsidR="00F05654" w:rsidRPr="00F05654" w:rsidRDefault="00F05654" w:rsidP="00126583">
            <w:pPr>
              <w:widowControl/>
              <w:numPr>
                <w:ilvl w:val="0"/>
                <w:numId w:val="30"/>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lastRenderedPageBreak/>
              <w:t>Análisis de un proyecto modelo y su planificación.</w:t>
            </w:r>
          </w:p>
          <w:p w:rsidR="00F05654" w:rsidRPr="00F05654" w:rsidRDefault="00F05654" w:rsidP="00126583">
            <w:pPr>
              <w:widowControl/>
              <w:numPr>
                <w:ilvl w:val="0"/>
                <w:numId w:val="30"/>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t>Discusión sobre la importancia del plan de intervención.</w:t>
            </w:r>
          </w:p>
          <w:p w:rsidR="00F05654" w:rsidRPr="00F05654" w:rsidRDefault="00F05654" w:rsidP="00F05654">
            <w:pPr>
              <w:widowControl/>
              <w:autoSpaceDE/>
              <w:autoSpaceDN/>
              <w:outlineLvl w:val="2"/>
              <w:rPr>
                <w:rFonts w:ascii="Times New Roman" w:eastAsia="Times New Roman" w:hAnsi="Times New Roman" w:cs="Times New Roman"/>
                <w:bCs/>
                <w:sz w:val="24"/>
                <w:szCs w:val="24"/>
                <w:lang w:eastAsia="es-ES"/>
              </w:rPr>
            </w:pPr>
            <w:r w:rsidRPr="00F05654">
              <w:rPr>
                <w:rFonts w:ascii="Times New Roman" w:eastAsia="Times New Roman" w:hAnsi="Times New Roman" w:cs="Times New Roman"/>
                <w:bCs/>
                <w:sz w:val="24"/>
                <w:szCs w:val="24"/>
                <w:lang w:eastAsia="es-ES"/>
              </w:rPr>
              <w:t>2: Diseño del plan de intervención</w:t>
            </w:r>
          </w:p>
          <w:p w:rsidR="00F05654" w:rsidRPr="00F05654" w:rsidRDefault="00F05654" w:rsidP="00126583">
            <w:pPr>
              <w:widowControl/>
              <w:numPr>
                <w:ilvl w:val="0"/>
                <w:numId w:val="31"/>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t>Identificación de actividades, recursos y responsables.</w:t>
            </w:r>
          </w:p>
          <w:p w:rsidR="00F05654" w:rsidRPr="00F05654" w:rsidRDefault="00F05654" w:rsidP="00126583">
            <w:pPr>
              <w:widowControl/>
              <w:numPr>
                <w:ilvl w:val="0"/>
                <w:numId w:val="31"/>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t>Elaboración del cronograma.</w:t>
            </w:r>
          </w:p>
          <w:p w:rsidR="00F05654" w:rsidRPr="00F05654" w:rsidRDefault="00F05654" w:rsidP="00126583">
            <w:pPr>
              <w:widowControl/>
              <w:numPr>
                <w:ilvl w:val="0"/>
                <w:numId w:val="31"/>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t>Taller práctico en grupos para crear un plan de intervención.</w:t>
            </w:r>
          </w:p>
          <w:p w:rsidR="00F05654" w:rsidRPr="00F05654" w:rsidRDefault="00F05654" w:rsidP="00F05654">
            <w:pPr>
              <w:widowControl/>
              <w:autoSpaceDE/>
              <w:autoSpaceDN/>
              <w:outlineLvl w:val="2"/>
              <w:rPr>
                <w:rFonts w:ascii="Times New Roman" w:eastAsia="Times New Roman" w:hAnsi="Times New Roman" w:cs="Times New Roman"/>
                <w:bCs/>
                <w:sz w:val="24"/>
                <w:szCs w:val="24"/>
                <w:lang w:eastAsia="es-ES"/>
              </w:rPr>
            </w:pPr>
            <w:r w:rsidRPr="00F05654">
              <w:rPr>
                <w:rFonts w:ascii="Times New Roman" w:eastAsia="Times New Roman" w:hAnsi="Times New Roman" w:cs="Times New Roman"/>
                <w:bCs/>
                <w:sz w:val="24"/>
                <w:szCs w:val="24"/>
                <w:lang w:eastAsia="es-ES"/>
              </w:rPr>
              <w:t>3: Documentación asociada a la ejecución</w:t>
            </w:r>
          </w:p>
          <w:p w:rsidR="00F05654" w:rsidRPr="00F05654" w:rsidRDefault="00F05654" w:rsidP="00126583">
            <w:pPr>
              <w:widowControl/>
              <w:numPr>
                <w:ilvl w:val="0"/>
                <w:numId w:val="32"/>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t>Tipos de documentos y su uso.</w:t>
            </w:r>
          </w:p>
          <w:p w:rsidR="00F05654" w:rsidRPr="00F05654" w:rsidRDefault="00F05654" w:rsidP="00126583">
            <w:pPr>
              <w:widowControl/>
              <w:numPr>
                <w:ilvl w:val="0"/>
                <w:numId w:val="32"/>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t>Creación de formatos básicos (informes, actas, registros).</w:t>
            </w:r>
          </w:p>
          <w:p w:rsidR="00F05654" w:rsidRPr="00F05654" w:rsidRDefault="00F05654" w:rsidP="00126583">
            <w:pPr>
              <w:widowControl/>
              <w:numPr>
                <w:ilvl w:val="0"/>
                <w:numId w:val="32"/>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t>Simulación de elaboración de documentación durante un proyecto.</w:t>
            </w:r>
          </w:p>
          <w:p w:rsidR="00F05654" w:rsidRPr="00F05654" w:rsidRDefault="00F05654" w:rsidP="00F05654">
            <w:pPr>
              <w:widowControl/>
              <w:autoSpaceDE/>
              <w:autoSpaceDN/>
              <w:outlineLvl w:val="2"/>
              <w:rPr>
                <w:rFonts w:ascii="Times New Roman" w:eastAsia="Times New Roman" w:hAnsi="Times New Roman" w:cs="Times New Roman"/>
                <w:bCs/>
                <w:sz w:val="24"/>
                <w:szCs w:val="24"/>
                <w:lang w:eastAsia="es-ES"/>
              </w:rPr>
            </w:pPr>
            <w:r w:rsidRPr="00F05654">
              <w:rPr>
                <w:rFonts w:ascii="Times New Roman" w:eastAsia="Times New Roman" w:hAnsi="Times New Roman" w:cs="Times New Roman"/>
                <w:bCs/>
                <w:sz w:val="24"/>
                <w:szCs w:val="24"/>
                <w:lang w:eastAsia="es-ES"/>
              </w:rPr>
              <w:t>4: Integración y presentación del plan</w:t>
            </w:r>
          </w:p>
          <w:p w:rsidR="00F05654" w:rsidRPr="00F05654" w:rsidRDefault="00F05654" w:rsidP="00126583">
            <w:pPr>
              <w:widowControl/>
              <w:numPr>
                <w:ilvl w:val="0"/>
                <w:numId w:val="33"/>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t>Revisión y ajuste del plan y la documentación.</w:t>
            </w:r>
          </w:p>
          <w:p w:rsidR="00F05654" w:rsidRPr="00F05654" w:rsidRDefault="00F05654" w:rsidP="00126583">
            <w:pPr>
              <w:widowControl/>
              <w:numPr>
                <w:ilvl w:val="0"/>
                <w:numId w:val="33"/>
              </w:numPr>
              <w:autoSpaceDE/>
              <w:autoSpaceDN/>
              <w:spacing w:line="259" w:lineRule="auto"/>
              <w:rPr>
                <w:rFonts w:ascii="Times New Roman" w:eastAsia="Times New Roman" w:hAnsi="Times New Roman" w:cs="Times New Roman"/>
                <w:sz w:val="24"/>
                <w:szCs w:val="24"/>
                <w:lang w:eastAsia="es-ES"/>
              </w:rPr>
            </w:pPr>
            <w:r w:rsidRPr="00F05654">
              <w:rPr>
                <w:rFonts w:ascii="Times New Roman" w:eastAsia="Times New Roman" w:hAnsi="Times New Roman" w:cs="Times New Roman"/>
                <w:sz w:val="24"/>
                <w:szCs w:val="24"/>
                <w:lang w:eastAsia="es-ES"/>
              </w:rPr>
              <w:t>Presentación grupal del plan de intervención y documentos asociados.</w:t>
            </w:r>
          </w:p>
          <w:p w:rsidR="00864E86" w:rsidRPr="00E25AD0" w:rsidRDefault="00864E86" w:rsidP="00A51A3D">
            <w:pPr>
              <w:pStyle w:val="Prrafodelista"/>
              <w:ind w:left="26" w:hanging="26"/>
              <w:jc w:val="both"/>
            </w:pPr>
          </w:p>
        </w:tc>
      </w:tr>
      <w:tr w:rsidR="00864E86" w:rsidRPr="00E25AD0" w:rsidTr="00357E57">
        <w:trPr>
          <w:trHeight w:val="310"/>
          <w:jc w:val="center"/>
        </w:trPr>
        <w:tc>
          <w:tcPr>
            <w:tcW w:w="6874" w:type="dxa"/>
            <w:gridSpan w:val="3"/>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lastRenderedPageBreak/>
              <w:t>Criterios de Evaluación</w:t>
            </w:r>
          </w:p>
        </w:tc>
        <w:tc>
          <w:tcPr>
            <w:tcW w:w="656" w:type="dxa"/>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w:t>
            </w:r>
          </w:p>
        </w:tc>
        <w:tc>
          <w:tcPr>
            <w:tcW w:w="2104" w:type="dxa"/>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IE</w:t>
            </w:r>
          </w:p>
        </w:tc>
      </w:tr>
      <w:tr w:rsidR="00864E86" w:rsidRPr="00E25AD0" w:rsidTr="00F05654">
        <w:trPr>
          <w:trHeight w:val="856"/>
          <w:jc w:val="center"/>
        </w:trPr>
        <w:tc>
          <w:tcPr>
            <w:tcW w:w="6874" w:type="dxa"/>
            <w:gridSpan w:val="3"/>
            <w:shd w:val="clear" w:color="auto" w:fill="auto"/>
          </w:tcPr>
          <w:p w:rsidR="00A51A3D" w:rsidRPr="00A51A3D" w:rsidRDefault="00A51A3D" w:rsidP="00A51A3D">
            <w:pPr>
              <w:rPr>
                <w:rFonts w:ascii="Times New Roman" w:hAnsi="Times New Roman" w:cs="Times New Roman"/>
                <w:sz w:val="24"/>
                <w:szCs w:val="24"/>
              </w:rPr>
            </w:pPr>
            <w:r w:rsidRPr="00A51A3D">
              <w:rPr>
                <w:rFonts w:ascii="Times New Roman" w:hAnsi="Times New Roman" w:cs="Times New Roman"/>
                <w:sz w:val="24"/>
                <w:szCs w:val="24"/>
              </w:rPr>
              <w:t>a) Se han secuenciado las actividades, ordenándolas en función de las necesidades de implementación.</w:t>
            </w:r>
          </w:p>
          <w:p w:rsidR="00A51A3D" w:rsidRPr="00A51A3D" w:rsidRDefault="00A51A3D" w:rsidP="00A51A3D">
            <w:pPr>
              <w:rPr>
                <w:rFonts w:ascii="Times New Roman" w:hAnsi="Times New Roman" w:cs="Times New Roman"/>
                <w:sz w:val="24"/>
                <w:szCs w:val="24"/>
              </w:rPr>
            </w:pPr>
            <w:r w:rsidRPr="00A51A3D">
              <w:rPr>
                <w:rFonts w:ascii="Times New Roman" w:hAnsi="Times New Roman" w:cs="Times New Roman"/>
                <w:sz w:val="24"/>
                <w:szCs w:val="24"/>
              </w:rPr>
              <w:t>b) Se han determinado los recursos y la logística necesaria para cada actividad.</w:t>
            </w:r>
          </w:p>
          <w:p w:rsidR="00A51A3D" w:rsidRPr="00A51A3D" w:rsidRDefault="00A51A3D" w:rsidP="00A51A3D">
            <w:pPr>
              <w:rPr>
                <w:rFonts w:ascii="Times New Roman" w:hAnsi="Times New Roman" w:cs="Times New Roman"/>
                <w:sz w:val="24"/>
                <w:szCs w:val="24"/>
              </w:rPr>
            </w:pPr>
            <w:r w:rsidRPr="00A51A3D">
              <w:rPr>
                <w:rFonts w:ascii="Times New Roman" w:hAnsi="Times New Roman" w:cs="Times New Roman"/>
                <w:sz w:val="24"/>
                <w:szCs w:val="24"/>
              </w:rPr>
              <w:t>c) Se han identificado las necesidades de permisos y autorizaciones para llevar a cabo las actividades.</w:t>
            </w:r>
          </w:p>
          <w:p w:rsidR="00A51A3D" w:rsidRPr="00A51A3D" w:rsidRDefault="00A51A3D" w:rsidP="00A51A3D">
            <w:pPr>
              <w:rPr>
                <w:rFonts w:ascii="Times New Roman" w:hAnsi="Times New Roman" w:cs="Times New Roman"/>
                <w:sz w:val="24"/>
                <w:szCs w:val="24"/>
              </w:rPr>
            </w:pPr>
            <w:r w:rsidRPr="00A51A3D">
              <w:rPr>
                <w:rFonts w:ascii="Times New Roman" w:hAnsi="Times New Roman" w:cs="Times New Roman"/>
                <w:sz w:val="24"/>
                <w:szCs w:val="24"/>
              </w:rPr>
              <w:t>d) Se han determinado los procedimientos de actuación o ejecución de las actividades.</w:t>
            </w:r>
          </w:p>
          <w:p w:rsidR="00A51A3D" w:rsidRPr="00A51A3D" w:rsidRDefault="00A51A3D" w:rsidP="00A51A3D">
            <w:pPr>
              <w:rPr>
                <w:rFonts w:ascii="Times New Roman" w:hAnsi="Times New Roman" w:cs="Times New Roman"/>
                <w:sz w:val="24"/>
                <w:szCs w:val="24"/>
              </w:rPr>
            </w:pPr>
            <w:r w:rsidRPr="00A51A3D">
              <w:rPr>
                <w:rFonts w:ascii="Times New Roman" w:hAnsi="Times New Roman" w:cs="Times New Roman"/>
                <w:sz w:val="24"/>
                <w:szCs w:val="24"/>
              </w:rPr>
              <w:t>e) Se han identificado los riesgos inherentes a la ejecución definiendo el plan de prevención de riesgos y los medios y equipos necesarios.</w:t>
            </w:r>
          </w:p>
          <w:p w:rsidR="00A51A3D" w:rsidRPr="00A51A3D" w:rsidRDefault="00A51A3D" w:rsidP="00A51A3D">
            <w:pPr>
              <w:rPr>
                <w:rFonts w:ascii="Times New Roman" w:hAnsi="Times New Roman" w:cs="Times New Roman"/>
                <w:sz w:val="24"/>
                <w:szCs w:val="24"/>
              </w:rPr>
            </w:pPr>
            <w:r w:rsidRPr="00A51A3D">
              <w:rPr>
                <w:rFonts w:ascii="Times New Roman" w:hAnsi="Times New Roman" w:cs="Times New Roman"/>
                <w:sz w:val="24"/>
                <w:szCs w:val="24"/>
              </w:rPr>
              <w:t>f) Se ha planificado la asignación de recursos materiales y humanos y los tiempos de ejecución.</w:t>
            </w:r>
          </w:p>
          <w:p w:rsidR="00864E86" w:rsidRPr="00E25AD0" w:rsidRDefault="00A51A3D" w:rsidP="00A51A3D">
            <w:pPr>
              <w:rPr>
                <w:rFonts w:ascii="Times New Roman" w:hAnsi="Times New Roman" w:cs="Times New Roman"/>
                <w:sz w:val="24"/>
                <w:szCs w:val="24"/>
              </w:rPr>
            </w:pPr>
            <w:r w:rsidRPr="00A51A3D">
              <w:rPr>
                <w:rFonts w:ascii="Times New Roman" w:hAnsi="Times New Roman" w:cs="Times New Roman"/>
                <w:sz w:val="24"/>
                <w:szCs w:val="24"/>
              </w:rPr>
              <w:t>g) Se ha hecho la valoración económica que da respuesta a las condiciones de la implementación.</w:t>
            </w:r>
          </w:p>
        </w:tc>
        <w:tc>
          <w:tcPr>
            <w:tcW w:w="656" w:type="dxa"/>
            <w:shd w:val="clear" w:color="auto" w:fill="auto"/>
            <w:vAlign w:val="center"/>
          </w:tcPr>
          <w:p w:rsidR="00864E86" w:rsidRPr="00E25AD0" w:rsidRDefault="00F05654" w:rsidP="00F05654">
            <w:pPr>
              <w:jc w:val="center"/>
              <w:rPr>
                <w:rFonts w:ascii="Times New Roman" w:hAnsi="Times New Roman" w:cs="Times New Roman"/>
                <w:sz w:val="24"/>
                <w:szCs w:val="24"/>
              </w:rPr>
            </w:pPr>
            <w:r>
              <w:rPr>
                <w:rFonts w:ascii="Times New Roman" w:hAnsi="Times New Roman" w:cs="Times New Roman"/>
                <w:sz w:val="24"/>
                <w:szCs w:val="24"/>
              </w:rPr>
              <w:t>14,28</w:t>
            </w:r>
          </w:p>
        </w:tc>
        <w:tc>
          <w:tcPr>
            <w:tcW w:w="2104" w:type="dxa"/>
            <w:shd w:val="clear" w:color="auto" w:fill="auto"/>
            <w:textDirection w:val="tbRl"/>
            <w:vAlign w:val="center"/>
          </w:tcPr>
          <w:p w:rsidR="00864E86" w:rsidRPr="00E25AD0" w:rsidRDefault="00F05654" w:rsidP="00357E57">
            <w:pPr>
              <w:ind w:left="113" w:right="113"/>
              <w:jc w:val="center"/>
              <w:rPr>
                <w:rFonts w:ascii="Times New Roman" w:hAnsi="Times New Roman" w:cs="Times New Roman"/>
                <w:sz w:val="24"/>
                <w:szCs w:val="24"/>
              </w:rPr>
            </w:pPr>
            <w:r w:rsidRPr="00F05654">
              <w:rPr>
                <w:rFonts w:ascii="Times New Roman" w:hAnsi="Times New Roman" w:cs="Times New Roman"/>
                <w:sz w:val="24"/>
                <w:szCs w:val="24"/>
              </w:rPr>
              <w:t>Trabajo individual/prueba escrita/Trabajo en grupo</w:t>
            </w:r>
          </w:p>
        </w:tc>
      </w:tr>
      <w:tr w:rsidR="00864E86" w:rsidRPr="00E25AD0" w:rsidTr="00357E57">
        <w:trPr>
          <w:trHeight w:val="278"/>
          <w:jc w:val="center"/>
        </w:trPr>
        <w:tc>
          <w:tcPr>
            <w:tcW w:w="9634" w:type="dxa"/>
            <w:gridSpan w:val="5"/>
            <w:shd w:val="clear" w:color="auto" w:fill="29859B"/>
          </w:tcPr>
          <w:p w:rsidR="00864E86" w:rsidRPr="00E25AD0" w:rsidRDefault="00A51A3D" w:rsidP="00357E57">
            <w:pPr>
              <w:jc w:val="center"/>
              <w:rPr>
                <w:rFonts w:ascii="Times New Roman" w:hAnsi="Times New Roman" w:cs="Times New Roman"/>
                <w:b/>
                <w:sz w:val="24"/>
                <w:szCs w:val="24"/>
              </w:rPr>
            </w:pPr>
            <w:r w:rsidRPr="00A51A3D">
              <w:rPr>
                <w:rFonts w:ascii="Times New Roman" w:hAnsi="Times New Roman" w:cs="Times New Roman"/>
                <w:b/>
                <w:color w:val="FFFFFF" w:themeColor="background1"/>
                <w:sz w:val="24"/>
                <w:szCs w:val="24"/>
              </w:rPr>
              <w:t>RECURSOS</w:t>
            </w:r>
          </w:p>
        </w:tc>
      </w:tr>
      <w:tr w:rsidR="00864E86" w:rsidRPr="00E25AD0" w:rsidTr="00357E57">
        <w:trPr>
          <w:trHeight w:val="277"/>
          <w:jc w:val="center"/>
        </w:trPr>
        <w:tc>
          <w:tcPr>
            <w:tcW w:w="9634" w:type="dxa"/>
            <w:gridSpan w:val="5"/>
            <w:shd w:val="clear" w:color="auto" w:fill="auto"/>
          </w:tcPr>
          <w:p w:rsidR="00CA3E21" w:rsidRPr="00CA3E21" w:rsidRDefault="007E4EF9" w:rsidP="00CA3E21">
            <w:pPr>
              <w:pStyle w:val="Prrafodelista"/>
              <w:numPr>
                <w:ilvl w:val="1"/>
                <w:numId w:val="13"/>
              </w:numPr>
              <w:tabs>
                <w:tab w:val="num" w:pos="720"/>
              </w:tabs>
              <w:ind w:hanging="1349"/>
              <w:jc w:val="both"/>
              <w:rPr>
                <w:sz w:val="24"/>
                <w:szCs w:val="24"/>
              </w:rPr>
            </w:pPr>
            <w:r w:rsidRPr="00CA3E21">
              <w:rPr>
                <w:sz w:val="24"/>
                <w:szCs w:val="24"/>
              </w:rPr>
              <w:t>Normativa vigente (fiscal, laboral, PRL).</w:t>
            </w:r>
          </w:p>
          <w:p w:rsidR="00CA3E21" w:rsidRPr="00CA3E21" w:rsidRDefault="00CA3E21" w:rsidP="00CA3E21">
            <w:pPr>
              <w:pStyle w:val="Prrafodelista"/>
              <w:numPr>
                <w:ilvl w:val="1"/>
                <w:numId w:val="13"/>
              </w:numPr>
              <w:tabs>
                <w:tab w:val="num" w:pos="720"/>
              </w:tabs>
              <w:ind w:hanging="1349"/>
              <w:jc w:val="both"/>
              <w:rPr>
                <w:sz w:val="24"/>
                <w:szCs w:val="24"/>
                <w:lang w:eastAsia="es-ES"/>
              </w:rPr>
            </w:pPr>
            <w:r w:rsidRPr="00CA3E21">
              <w:rPr>
                <w:sz w:val="24"/>
                <w:szCs w:val="24"/>
                <w:lang w:eastAsia="es-ES"/>
              </w:rPr>
              <w:t>Plantillas y ejemplos de planes de intervención y documentos.</w:t>
            </w:r>
          </w:p>
          <w:p w:rsidR="00CA3E21" w:rsidRPr="00CA3E21" w:rsidRDefault="00CA3E21" w:rsidP="00126583">
            <w:pPr>
              <w:widowControl/>
              <w:numPr>
                <w:ilvl w:val="0"/>
                <w:numId w:val="34"/>
              </w:numPr>
              <w:autoSpaceDE/>
              <w:autoSpaceDN/>
              <w:spacing w:before="100" w:beforeAutospacing="1" w:after="100" w:afterAutospacing="1" w:line="259" w:lineRule="auto"/>
              <w:rPr>
                <w:rFonts w:ascii="Times New Roman" w:eastAsia="Times New Roman" w:hAnsi="Times New Roman" w:cs="Times New Roman"/>
                <w:sz w:val="24"/>
                <w:szCs w:val="24"/>
                <w:lang w:eastAsia="es-ES"/>
              </w:rPr>
            </w:pPr>
            <w:r w:rsidRPr="00CA3E21">
              <w:rPr>
                <w:rFonts w:ascii="Times New Roman" w:eastAsia="Times New Roman" w:hAnsi="Times New Roman" w:cs="Times New Roman"/>
                <w:sz w:val="24"/>
                <w:szCs w:val="24"/>
                <w:lang w:eastAsia="es-ES"/>
              </w:rPr>
              <w:t>Herramientas digitales (Excel, Word, gestores de proyectos).</w:t>
            </w:r>
          </w:p>
          <w:p w:rsidR="00CA3E21" w:rsidRPr="00CA3E21" w:rsidRDefault="00CA3E21" w:rsidP="00126583">
            <w:pPr>
              <w:widowControl/>
              <w:numPr>
                <w:ilvl w:val="0"/>
                <w:numId w:val="34"/>
              </w:numPr>
              <w:autoSpaceDE/>
              <w:autoSpaceDN/>
              <w:spacing w:before="100" w:beforeAutospacing="1" w:after="100" w:afterAutospacing="1" w:line="259" w:lineRule="auto"/>
              <w:rPr>
                <w:rFonts w:ascii="Times New Roman" w:eastAsia="Times New Roman" w:hAnsi="Times New Roman" w:cs="Times New Roman"/>
                <w:sz w:val="24"/>
                <w:szCs w:val="24"/>
                <w:lang w:eastAsia="es-ES"/>
              </w:rPr>
            </w:pPr>
            <w:r w:rsidRPr="00CA3E21">
              <w:rPr>
                <w:rFonts w:ascii="Times New Roman" w:eastAsia="Times New Roman" w:hAnsi="Times New Roman" w:cs="Times New Roman"/>
                <w:sz w:val="24"/>
                <w:szCs w:val="24"/>
                <w:lang w:eastAsia="es-ES"/>
              </w:rPr>
              <w:t>Proyector y materiales audiovisuales.</w:t>
            </w:r>
          </w:p>
          <w:p w:rsidR="00CA3E21" w:rsidRPr="00CA3E21" w:rsidRDefault="00CA3E21" w:rsidP="00126583">
            <w:pPr>
              <w:widowControl/>
              <w:numPr>
                <w:ilvl w:val="0"/>
                <w:numId w:val="34"/>
              </w:numPr>
              <w:autoSpaceDE/>
              <w:autoSpaceDN/>
              <w:spacing w:before="100" w:beforeAutospacing="1" w:after="100" w:afterAutospacing="1" w:line="259" w:lineRule="auto"/>
              <w:jc w:val="both"/>
              <w:rPr>
                <w:rFonts w:ascii="Times New Roman" w:hAnsi="Times New Roman" w:cs="Times New Roman"/>
                <w:sz w:val="24"/>
                <w:szCs w:val="24"/>
              </w:rPr>
            </w:pPr>
            <w:r w:rsidRPr="00CA3E21">
              <w:rPr>
                <w:rFonts w:ascii="Times New Roman" w:eastAsia="Times New Roman" w:hAnsi="Times New Roman" w:cs="Times New Roman"/>
                <w:sz w:val="24"/>
                <w:szCs w:val="24"/>
                <w:lang w:eastAsia="es-ES"/>
              </w:rPr>
              <w:t>Casos prácticos y guías de planificación.</w:t>
            </w:r>
          </w:p>
          <w:p w:rsidR="00864E86" w:rsidRPr="00CA3E21" w:rsidRDefault="007E4EF9" w:rsidP="00126583">
            <w:pPr>
              <w:widowControl/>
              <w:numPr>
                <w:ilvl w:val="0"/>
                <w:numId w:val="34"/>
              </w:numPr>
              <w:autoSpaceDE/>
              <w:autoSpaceDN/>
              <w:spacing w:before="100" w:beforeAutospacing="1" w:after="100" w:afterAutospacing="1" w:line="259" w:lineRule="auto"/>
              <w:jc w:val="both"/>
              <w:rPr>
                <w:rFonts w:ascii="Times New Roman" w:hAnsi="Times New Roman" w:cs="Times New Roman"/>
                <w:sz w:val="24"/>
                <w:szCs w:val="24"/>
              </w:rPr>
            </w:pPr>
            <w:r w:rsidRPr="00CA3E21">
              <w:rPr>
                <w:rFonts w:ascii="Times New Roman" w:hAnsi="Times New Roman" w:cs="Times New Roman"/>
                <w:sz w:val="24"/>
                <w:szCs w:val="24"/>
              </w:rPr>
              <w:t>Herramientas digitales para presentaciones y gestión de proyectos.</w:t>
            </w:r>
          </w:p>
          <w:p w:rsidR="00CA3E21" w:rsidRPr="00E25AD0" w:rsidRDefault="00CA3E21" w:rsidP="007E4EF9">
            <w:pPr>
              <w:jc w:val="both"/>
              <w:rPr>
                <w:rFonts w:ascii="Times New Roman" w:hAnsi="Times New Roman" w:cs="Times New Roman"/>
                <w:sz w:val="24"/>
                <w:szCs w:val="24"/>
              </w:rPr>
            </w:pPr>
          </w:p>
        </w:tc>
      </w:tr>
      <w:tr w:rsidR="00864E86" w:rsidRPr="00E25AD0" w:rsidTr="00357E57">
        <w:trPr>
          <w:trHeight w:val="213"/>
          <w:jc w:val="center"/>
        </w:trPr>
        <w:tc>
          <w:tcPr>
            <w:tcW w:w="9634" w:type="dxa"/>
            <w:gridSpan w:val="5"/>
            <w:shd w:val="clear" w:color="auto" w:fill="29859B"/>
          </w:tcPr>
          <w:p w:rsidR="00864E86" w:rsidRPr="00E25AD0" w:rsidRDefault="00864E86" w:rsidP="00357E57">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t>Observaciones</w:t>
            </w:r>
          </w:p>
        </w:tc>
      </w:tr>
      <w:tr w:rsidR="00864E86" w:rsidRPr="00E25AD0" w:rsidTr="00357E57">
        <w:trPr>
          <w:trHeight w:val="412"/>
          <w:jc w:val="center"/>
        </w:trPr>
        <w:tc>
          <w:tcPr>
            <w:tcW w:w="9634" w:type="dxa"/>
            <w:gridSpan w:val="5"/>
            <w:shd w:val="clear" w:color="auto" w:fill="auto"/>
          </w:tcPr>
          <w:p w:rsidR="00864E86" w:rsidRPr="00E25AD0" w:rsidRDefault="00864E86" w:rsidP="00357E57">
            <w:pPr>
              <w:rPr>
                <w:rFonts w:ascii="Times New Roman" w:hAnsi="Times New Roman" w:cs="Times New Roman"/>
                <w:sz w:val="24"/>
                <w:szCs w:val="24"/>
              </w:rPr>
            </w:pPr>
          </w:p>
        </w:tc>
      </w:tr>
    </w:tbl>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2965"/>
        <w:gridCol w:w="615"/>
        <w:gridCol w:w="836"/>
        <w:gridCol w:w="2052"/>
      </w:tblGrid>
      <w:tr w:rsidR="00864E86" w:rsidRPr="00E25AD0" w:rsidTr="00357E57">
        <w:trPr>
          <w:jc w:val="center"/>
        </w:trPr>
        <w:tc>
          <w:tcPr>
            <w:tcW w:w="9634" w:type="dxa"/>
            <w:gridSpan w:val="5"/>
            <w:shd w:val="clear" w:color="auto" w:fill="D9E2F3"/>
          </w:tcPr>
          <w:p w:rsidR="00864E86" w:rsidRPr="00E25AD0" w:rsidRDefault="00864E86" w:rsidP="00864E86">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lastRenderedPageBreak/>
              <w:t xml:space="preserve">Unidad de Aprendizaje Nº </w:t>
            </w:r>
            <w:r>
              <w:rPr>
                <w:rFonts w:ascii="Times New Roman" w:hAnsi="Times New Roman" w:cs="Times New Roman"/>
                <w:b/>
                <w:color w:val="000000"/>
                <w:sz w:val="24"/>
                <w:szCs w:val="24"/>
              </w:rPr>
              <w:t xml:space="preserve">4. </w:t>
            </w:r>
            <w:r w:rsidRPr="00864E86">
              <w:rPr>
                <w:rFonts w:ascii="Times New Roman" w:hAnsi="Times New Roman" w:cs="Times New Roman"/>
                <w:b/>
                <w:color w:val="000000"/>
                <w:sz w:val="24"/>
                <w:szCs w:val="24"/>
              </w:rPr>
              <w:t>Seguimiento y control en la ejecución de proyectos</w:t>
            </w:r>
          </w:p>
        </w:tc>
      </w:tr>
      <w:tr w:rsidR="00864E86" w:rsidRPr="00E25AD0" w:rsidTr="00357E57">
        <w:trPr>
          <w:jc w:val="center"/>
        </w:trPr>
        <w:tc>
          <w:tcPr>
            <w:tcW w:w="3209" w:type="dxa"/>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Temporalización</w:t>
            </w:r>
            <w:r w:rsidRPr="00E25AD0">
              <w:rPr>
                <w:rFonts w:ascii="Times New Roman" w:hAnsi="Times New Roman" w:cs="Times New Roman"/>
                <w:color w:val="000000"/>
                <w:sz w:val="24"/>
                <w:szCs w:val="24"/>
              </w:rPr>
              <w:t xml:space="preserve">: </w:t>
            </w:r>
          </w:p>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color w:val="000000"/>
                <w:sz w:val="24"/>
                <w:szCs w:val="24"/>
              </w:rPr>
              <w:t>1º TRIMESTRE</w:t>
            </w:r>
          </w:p>
        </w:tc>
        <w:tc>
          <w:tcPr>
            <w:tcW w:w="3030" w:type="dxa"/>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Duración</w:t>
            </w:r>
            <w:r>
              <w:rPr>
                <w:rFonts w:ascii="Times New Roman" w:hAnsi="Times New Roman" w:cs="Times New Roman"/>
                <w:color w:val="000000"/>
                <w:sz w:val="24"/>
                <w:szCs w:val="24"/>
              </w:rPr>
              <w:t>: 17</w:t>
            </w:r>
            <w:r w:rsidRPr="00E25AD0">
              <w:rPr>
                <w:rFonts w:ascii="Times New Roman" w:hAnsi="Times New Roman" w:cs="Times New Roman"/>
                <w:color w:val="000000"/>
                <w:sz w:val="24"/>
                <w:szCs w:val="24"/>
              </w:rPr>
              <w:t xml:space="preserve"> HORAS</w:t>
            </w:r>
          </w:p>
        </w:tc>
        <w:tc>
          <w:tcPr>
            <w:tcW w:w="3395" w:type="dxa"/>
            <w:gridSpan w:val="3"/>
            <w:shd w:val="clear" w:color="auto" w:fill="D9E2F3"/>
          </w:tcPr>
          <w:p w:rsidR="00864E86" w:rsidRPr="00E25AD0" w:rsidRDefault="00864E86" w:rsidP="00357E57">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Ponderación</w:t>
            </w:r>
            <w:r>
              <w:rPr>
                <w:rFonts w:ascii="Times New Roman" w:hAnsi="Times New Roman" w:cs="Times New Roman"/>
                <w:color w:val="000000"/>
                <w:sz w:val="24"/>
                <w:szCs w:val="24"/>
              </w:rPr>
              <w:t xml:space="preserve">: </w:t>
            </w:r>
            <w:r w:rsidR="00C8071C">
              <w:rPr>
                <w:rFonts w:ascii="Times New Roman" w:hAnsi="Times New Roman" w:cs="Times New Roman"/>
                <w:color w:val="000000"/>
                <w:sz w:val="24"/>
                <w:szCs w:val="24"/>
              </w:rPr>
              <w:t>25</w:t>
            </w:r>
            <w:r w:rsidRPr="00E25AD0">
              <w:rPr>
                <w:rFonts w:ascii="Times New Roman" w:hAnsi="Times New Roman" w:cs="Times New Roman"/>
                <w:color w:val="000000"/>
                <w:sz w:val="24"/>
                <w:szCs w:val="24"/>
              </w:rPr>
              <w:t>%</w:t>
            </w:r>
          </w:p>
        </w:tc>
      </w:tr>
      <w:tr w:rsidR="00C8071C" w:rsidRPr="00E25AD0" w:rsidTr="00B27278">
        <w:trPr>
          <w:trHeight w:val="278"/>
          <w:jc w:val="center"/>
        </w:trPr>
        <w:tc>
          <w:tcPr>
            <w:tcW w:w="9634" w:type="dxa"/>
            <w:gridSpan w:val="5"/>
            <w:shd w:val="clear" w:color="auto" w:fill="2194BD"/>
          </w:tcPr>
          <w:p w:rsidR="00C8071C" w:rsidRPr="00E25AD0" w:rsidRDefault="00C8071C" w:rsidP="00357E57">
            <w:pPr>
              <w:jc w:val="center"/>
              <w:rPr>
                <w:rFonts w:ascii="Times New Roman" w:hAnsi="Times New Roman" w:cs="Times New Roman"/>
                <w:color w:val="FFFFFF"/>
                <w:sz w:val="24"/>
                <w:szCs w:val="24"/>
              </w:rPr>
            </w:pPr>
            <w:r w:rsidRPr="00E25AD0">
              <w:rPr>
                <w:rFonts w:ascii="Times New Roman" w:hAnsi="Times New Roman" w:cs="Times New Roman"/>
                <w:b/>
                <w:color w:val="FFFFFF"/>
                <w:sz w:val="24"/>
                <w:szCs w:val="24"/>
              </w:rPr>
              <w:t>Objetivos Generales</w:t>
            </w:r>
          </w:p>
        </w:tc>
      </w:tr>
      <w:tr w:rsidR="00C8071C" w:rsidRPr="00E25AD0" w:rsidTr="00B27278">
        <w:trPr>
          <w:trHeight w:val="277"/>
          <w:jc w:val="center"/>
        </w:trPr>
        <w:tc>
          <w:tcPr>
            <w:tcW w:w="9634" w:type="dxa"/>
            <w:gridSpan w:val="5"/>
            <w:shd w:val="clear" w:color="auto" w:fill="auto"/>
          </w:tcPr>
          <w:p w:rsidR="0099339C" w:rsidRPr="00850AEC" w:rsidRDefault="0099339C" w:rsidP="00126583">
            <w:pPr>
              <w:numPr>
                <w:ilvl w:val="0"/>
                <w:numId w:val="35"/>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Comprender la importancia del seguimiento y control en la gestión de proyectos.</w:t>
            </w:r>
          </w:p>
          <w:p w:rsidR="0099339C" w:rsidRPr="00850AEC" w:rsidRDefault="0099339C" w:rsidP="00126583">
            <w:pPr>
              <w:numPr>
                <w:ilvl w:val="0"/>
                <w:numId w:val="35"/>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Identificar las variables clave para el seguimiento del proyecto.</w:t>
            </w:r>
          </w:p>
          <w:p w:rsidR="0099339C" w:rsidRPr="00850AEC" w:rsidRDefault="0099339C" w:rsidP="00126583">
            <w:pPr>
              <w:numPr>
                <w:ilvl w:val="0"/>
                <w:numId w:val="35"/>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Seleccionar y justificar los instrumentos y métodos adecuados para el control.</w:t>
            </w:r>
          </w:p>
          <w:p w:rsidR="0099339C" w:rsidRPr="00850AEC" w:rsidRDefault="0099339C" w:rsidP="00126583">
            <w:pPr>
              <w:numPr>
                <w:ilvl w:val="0"/>
                <w:numId w:val="35"/>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Definir procedimientos claros y sistemáticos para el seguimiento durante la ejecución.</w:t>
            </w:r>
          </w:p>
          <w:p w:rsidR="00C8071C" w:rsidRPr="0099339C" w:rsidRDefault="0099339C" w:rsidP="00126583">
            <w:pPr>
              <w:numPr>
                <w:ilvl w:val="0"/>
                <w:numId w:val="35"/>
              </w:numPr>
              <w:spacing w:before="100" w:beforeAutospacing="1" w:after="100" w:afterAutospacing="1"/>
              <w:rPr>
                <w:rFonts w:ascii="Times New Roman" w:eastAsia="Times New Roman" w:hAnsi="Times New Roman" w:cs="Times New Roman"/>
                <w:sz w:val="24"/>
                <w:szCs w:val="24"/>
                <w:lang w:eastAsia="es-ES"/>
              </w:rPr>
            </w:pPr>
            <w:r w:rsidRPr="00850AEC">
              <w:rPr>
                <w:rFonts w:ascii="Times New Roman" w:eastAsia="Times New Roman" w:hAnsi="Times New Roman" w:cs="Times New Roman"/>
                <w:sz w:val="24"/>
                <w:szCs w:val="24"/>
                <w:lang w:eastAsia="es-ES"/>
              </w:rPr>
              <w:t>Aplicar técnicas para medir el avance y evaluar desviaciones.</w:t>
            </w:r>
          </w:p>
        </w:tc>
      </w:tr>
      <w:tr w:rsidR="00864E86" w:rsidRPr="00E25AD0" w:rsidTr="00357E57">
        <w:trPr>
          <w:trHeight w:val="281"/>
          <w:jc w:val="center"/>
        </w:trPr>
        <w:tc>
          <w:tcPr>
            <w:tcW w:w="9634" w:type="dxa"/>
            <w:gridSpan w:val="5"/>
            <w:shd w:val="clear" w:color="auto" w:fill="2194B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Resultados de Aprendizaje</w:t>
            </w:r>
          </w:p>
        </w:tc>
      </w:tr>
      <w:tr w:rsidR="00864E86" w:rsidRPr="00E25AD0" w:rsidTr="00357E57">
        <w:trPr>
          <w:trHeight w:val="412"/>
          <w:jc w:val="center"/>
        </w:trPr>
        <w:tc>
          <w:tcPr>
            <w:tcW w:w="9634" w:type="dxa"/>
            <w:gridSpan w:val="5"/>
            <w:shd w:val="clear" w:color="auto" w:fill="auto"/>
          </w:tcPr>
          <w:p w:rsidR="00864E86" w:rsidRPr="00E25AD0" w:rsidRDefault="00864E86" w:rsidP="00357E57">
            <w:pPr>
              <w:ind w:left="601" w:hanging="601"/>
              <w:rPr>
                <w:rFonts w:ascii="Times New Roman" w:hAnsi="Times New Roman" w:cs="Times New Roman"/>
                <w:b/>
                <w:color w:val="C45911"/>
                <w:sz w:val="24"/>
                <w:szCs w:val="24"/>
              </w:rPr>
            </w:pPr>
          </w:p>
          <w:p w:rsidR="00B37C1A" w:rsidRPr="00B37C1A" w:rsidRDefault="00B37C1A" w:rsidP="00B37C1A">
            <w:pPr>
              <w:rPr>
                <w:rFonts w:ascii="Times New Roman" w:hAnsi="Times New Roman" w:cs="Times New Roman"/>
                <w:sz w:val="24"/>
                <w:szCs w:val="24"/>
              </w:rPr>
            </w:pPr>
            <w:r w:rsidRPr="00B37C1A">
              <w:rPr>
                <w:rFonts w:ascii="Times New Roman" w:hAnsi="Times New Roman" w:cs="Times New Roman"/>
                <w:sz w:val="24"/>
                <w:szCs w:val="24"/>
              </w:rPr>
              <w:t>4</w:t>
            </w:r>
            <w:r w:rsidRPr="00B37C1A">
              <w:rPr>
                <w:rFonts w:ascii="Times New Roman" w:hAnsi="Times New Roman" w:cs="Times New Roman"/>
                <w:b/>
                <w:sz w:val="24"/>
                <w:szCs w:val="24"/>
              </w:rPr>
              <w:t>. Define los procedimientos para el seguimiento y control en la ejecución del proyecto, justificando la selección de variables e instrumentos empleados.</w:t>
            </w:r>
          </w:p>
          <w:p w:rsidR="00864E86" w:rsidRPr="00E25AD0" w:rsidRDefault="00864E86" w:rsidP="00C8071C">
            <w:pPr>
              <w:pStyle w:val="Prrafodelista"/>
              <w:widowControl/>
              <w:autoSpaceDE/>
              <w:autoSpaceDN/>
              <w:spacing w:before="0"/>
              <w:ind w:left="720"/>
              <w:contextualSpacing/>
              <w:jc w:val="both"/>
              <w:rPr>
                <w:b/>
                <w:color w:val="C45911"/>
                <w:sz w:val="24"/>
                <w:szCs w:val="24"/>
              </w:rPr>
            </w:pPr>
          </w:p>
        </w:tc>
      </w:tr>
      <w:tr w:rsidR="00864E86" w:rsidRPr="00E25AD0" w:rsidTr="00357E57">
        <w:trPr>
          <w:trHeight w:val="310"/>
          <w:jc w:val="center"/>
        </w:trPr>
        <w:tc>
          <w:tcPr>
            <w:tcW w:w="9634" w:type="dxa"/>
            <w:gridSpan w:val="5"/>
            <w:shd w:val="clear" w:color="auto" w:fill="47838F"/>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Tareas y Actividades</w:t>
            </w:r>
          </w:p>
        </w:tc>
      </w:tr>
      <w:tr w:rsidR="00864E86" w:rsidRPr="00E25AD0" w:rsidTr="00357E57">
        <w:trPr>
          <w:trHeight w:val="310"/>
          <w:jc w:val="center"/>
        </w:trPr>
        <w:tc>
          <w:tcPr>
            <w:tcW w:w="9634" w:type="dxa"/>
            <w:gridSpan w:val="5"/>
            <w:shd w:val="clear" w:color="auto" w:fill="FFFFFF"/>
          </w:tcPr>
          <w:p w:rsidR="0099339C" w:rsidRPr="0099339C" w:rsidRDefault="0099339C" w:rsidP="00126583">
            <w:pPr>
              <w:widowControl/>
              <w:numPr>
                <w:ilvl w:val="0"/>
                <w:numId w:val="36"/>
              </w:numPr>
              <w:autoSpaceDE/>
              <w:autoSpaceDN/>
              <w:spacing w:before="100" w:beforeAutospacing="1" w:after="100" w:afterAutospacing="1" w:line="259" w:lineRule="auto"/>
              <w:rPr>
                <w:rFonts w:ascii="Times New Roman" w:eastAsia="Times New Roman" w:hAnsi="Times New Roman" w:cs="Times New Roman"/>
                <w:sz w:val="24"/>
                <w:szCs w:val="24"/>
                <w:lang w:eastAsia="es-ES"/>
              </w:rPr>
            </w:pPr>
            <w:r w:rsidRPr="0099339C">
              <w:rPr>
                <w:rFonts w:ascii="Times New Roman" w:eastAsia="Times New Roman" w:hAnsi="Times New Roman" w:cs="Times New Roman"/>
                <w:sz w:val="24"/>
                <w:szCs w:val="24"/>
                <w:lang w:eastAsia="es-ES"/>
              </w:rPr>
              <w:t>Elaboración de un procedimiento detallado para el control.</w:t>
            </w:r>
          </w:p>
          <w:p w:rsidR="0099339C" w:rsidRPr="0099339C" w:rsidRDefault="0099339C" w:rsidP="00126583">
            <w:pPr>
              <w:widowControl/>
              <w:numPr>
                <w:ilvl w:val="0"/>
                <w:numId w:val="36"/>
              </w:numPr>
              <w:autoSpaceDE/>
              <w:autoSpaceDN/>
              <w:spacing w:before="100" w:beforeAutospacing="1" w:after="100" w:afterAutospacing="1" w:line="259" w:lineRule="auto"/>
              <w:rPr>
                <w:rFonts w:ascii="Times New Roman" w:eastAsia="Times New Roman" w:hAnsi="Times New Roman" w:cs="Times New Roman"/>
                <w:sz w:val="24"/>
                <w:szCs w:val="24"/>
                <w:lang w:eastAsia="es-ES"/>
              </w:rPr>
            </w:pPr>
            <w:r w:rsidRPr="0099339C">
              <w:rPr>
                <w:rFonts w:ascii="Times New Roman" w:eastAsia="Times New Roman" w:hAnsi="Times New Roman" w:cs="Times New Roman"/>
                <w:sz w:val="24"/>
                <w:szCs w:val="24"/>
                <w:lang w:eastAsia="es-ES"/>
              </w:rPr>
              <w:t>Simulación de una reunión de seguimiento y análisis de resultados.</w:t>
            </w:r>
          </w:p>
          <w:p w:rsidR="0099339C" w:rsidRPr="0099339C" w:rsidRDefault="0099339C" w:rsidP="0099339C">
            <w:pPr>
              <w:widowControl/>
              <w:autoSpaceDE/>
              <w:autoSpaceDN/>
              <w:spacing w:before="100" w:beforeAutospacing="1" w:after="100" w:afterAutospacing="1"/>
              <w:outlineLvl w:val="2"/>
              <w:rPr>
                <w:rFonts w:ascii="Times New Roman" w:eastAsia="Times New Roman" w:hAnsi="Times New Roman" w:cs="Times New Roman"/>
                <w:bCs/>
                <w:sz w:val="24"/>
                <w:szCs w:val="24"/>
                <w:lang w:eastAsia="es-ES"/>
              </w:rPr>
            </w:pPr>
            <w:r w:rsidRPr="0099339C">
              <w:rPr>
                <w:rFonts w:ascii="Times New Roman" w:eastAsia="Times New Roman" w:hAnsi="Times New Roman" w:cs="Times New Roman"/>
                <w:b/>
                <w:bCs/>
                <w:sz w:val="27"/>
                <w:szCs w:val="27"/>
                <w:lang w:eastAsia="es-ES"/>
              </w:rPr>
              <w:t xml:space="preserve"> </w:t>
            </w:r>
            <w:r w:rsidRPr="0099339C">
              <w:rPr>
                <w:rFonts w:ascii="Times New Roman" w:eastAsia="Times New Roman" w:hAnsi="Times New Roman" w:cs="Times New Roman"/>
                <w:bCs/>
                <w:sz w:val="24"/>
                <w:szCs w:val="24"/>
                <w:lang w:eastAsia="es-ES"/>
              </w:rPr>
              <w:t>Evaluación y ajuste del proyecto</w:t>
            </w:r>
          </w:p>
          <w:p w:rsidR="0099339C" w:rsidRPr="0099339C" w:rsidRDefault="0099339C" w:rsidP="00126583">
            <w:pPr>
              <w:widowControl/>
              <w:numPr>
                <w:ilvl w:val="0"/>
                <w:numId w:val="37"/>
              </w:numPr>
              <w:autoSpaceDE/>
              <w:autoSpaceDN/>
              <w:spacing w:before="100" w:beforeAutospacing="1" w:after="100" w:afterAutospacing="1" w:line="259" w:lineRule="auto"/>
              <w:rPr>
                <w:rFonts w:ascii="Times New Roman" w:eastAsia="Times New Roman" w:hAnsi="Times New Roman" w:cs="Times New Roman"/>
                <w:sz w:val="24"/>
                <w:szCs w:val="24"/>
                <w:lang w:eastAsia="es-ES"/>
              </w:rPr>
            </w:pPr>
            <w:r w:rsidRPr="0099339C">
              <w:rPr>
                <w:rFonts w:ascii="Times New Roman" w:eastAsia="Times New Roman" w:hAnsi="Times New Roman" w:cs="Times New Roman"/>
                <w:sz w:val="24"/>
                <w:szCs w:val="24"/>
                <w:lang w:eastAsia="es-ES"/>
              </w:rPr>
              <w:t>Análisis de desviaciones y propuestas de acciones correctivas.</w:t>
            </w:r>
          </w:p>
          <w:p w:rsidR="0099339C" w:rsidRPr="0099339C" w:rsidRDefault="0099339C" w:rsidP="00126583">
            <w:pPr>
              <w:widowControl/>
              <w:numPr>
                <w:ilvl w:val="0"/>
                <w:numId w:val="37"/>
              </w:numPr>
              <w:autoSpaceDE/>
              <w:autoSpaceDN/>
              <w:spacing w:before="100" w:beforeAutospacing="1" w:after="100" w:afterAutospacing="1" w:line="259" w:lineRule="auto"/>
              <w:rPr>
                <w:rFonts w:ascii="Times New Roman" w:eastAsia="Times New Roman" w:hAnsi="Times New Roman" w:cs="Times New Roman"/>
                <w:sz w:val="24"/>
                <w:szCs w:val="24"/>
                <w:lang w:eastAsia="es-ES"/>
              </w:rPr>
            </w:pPr>
            <w:r w:rsidRPr="0099339C">
              <w:rPr>
                <w:rFonts w:ascii="Times New Roman" w:eastAsia="Times New Roman" w:hAnsi="Times New Roman" w:cs="Times New Roman"/>
                <w:sz w:val="24"/>
                <w:szCs w:val="24"/>
                <w:lang w:eastAsia="es-ES"/>
              </w:rPr>
              <w:t>Presentación final de procedimientos y justificaciones.</w:t>
            </w:r>
          </w:p>
          <w:p w:rsidR="00864E86" w:rsidRPr="00E25AD0" w:rsidRDefault="00864E86" w:rsidP="00C8071C">
            <w:pPr>
              <w:pStyle w:val="Prrafodelista"/>
              <w:ind w:left="26" w:hanging="26"/>
              <w:jc w:val="both"/>
            </w:pPr>
          </w:p>
        </w:tc>
      </w:tr>
      <w:tr w:rsidR="00864E86" w:rsidRPr="00E25AD0" w:rsidTr="00357E57">
        <w:trPr>
          <w:trHeight w:val="310"/>
          <w:jc w:val="center"/>
        </w:trPr>
        <w:tc>
          <w:tcPr>
            <w:tcW w:w="6874" w:type="dxa"/>
            <w:gridSpan w:val="3"/>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Criterios de Evaluación</w:t>
            </w:r>
          </w:p>
        </w:tc>
        <w:tc>
          <w:tcPr>
            <w:tcW w:w="656" w:type="dxa"/>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w:t>
            </w:r>
          </w:p>
        </w:tc>
        <w:tc>
          <w:tcPr>
            <w:tcW w:w="2104" w:type="dxa"/>
            <w:shd w:val="clear" w:color="auto" w:fill="29A0AD"/>
          </w:tcPr>
          <w:p w:rsidR="00864E86" w:rsidRPr="00E25AD0" w:rsidRDefault="00864E86" w:rsidP="00357E57">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IE</w:t>
            </w:r>
          </w:p>
        </w:tc>
      </w:tr>
      <w:tr w:rsidR="00864E86" w:rsidRPr="00E25AD0" w:rsidTr="00B37C1A">
        <w:trPr>
          <w:trHeight w:val="856"/>
          <w:jc w:val="center"/>
        </w:trPr>
        <w:tc>
          <w:tcPr>
            <w:tcW w:w="6874" w:type="dxa"/>
            <w:gridSpan w:val="3"/>
            <w:shd w:val="clear" w:color="auto" w:fill="auto"/>
          </w:tcPr>
          <w:p w:rsidR="00B37C1A" w:rsidRPr="00B37C1A" w:rsidRDefault="00B37C1A" w:rsidP="00B37C1A">
            <w:pPr>
              <w:rPr>
                <w:rFonts w:ascii="Times New Roman" w:hAnsi="Times New Roman" w:cs="Times New Roman"/>
                <w:sz w:val="24"/>
                <w:szCs w:val="24"/>
              </w:rPr>
            </w:pPr>
            <w:r w:rsidRPr="00B37C1A">
              <w:rPr>
                <w:rFonts w:ascii="Times New Roman" w:hAnsi="Times New Roman" w:cs="Times New Roman"/>
                <w:sz w:val="24"/>
                <w:szCs w:val="24"/>
              </w:rPr>
              <w:t>a)</w:t>
            </w:r>
            <w:r w:rsidRPr="00B37C1A">
              <w:rPr>
                <w:rFonts w:ascii="Times New Roman" w:hAnsi="Times New Roman" w:cs="Times New Roman"/>
                <w:sz w:val="24"/>
                <w:szCs w:val="24"/>
              </w:rPr>
              <w:tab/>
              <w:t>Se ha definido el procedimiento de evaluación de las actividades o intervenciones.</w:t>
            </w:r>
          </w:p>
          <w:p w:rsidR="00B37C1A" w:rsidRPr="00B37C1A" w:rsidRDefault="00B37C1A" w:rsidP="00B37C1A">
            <w:pPr>
              <w:rPr>
                <w:rFonts w:ascii="Times New Roman" w:hAnsi="Times New Roman" w:cs="Times New Roman"/>
                <w:sz w:val="24"/>
                <w:szCs w:val="24"/>
              </w:rPr>
            </w:pPr>
            <w:r w:rsidRPr="00B37C1A">
              <w:rPr>
                <w:rFonts w:ascii="Times New Roman" w:hAnsi="Times New Roman" w:cs="Times New Roman"/>
                <w:sz w:val="24"/>
                <w:szCs w:val="24"/>
              </w:rPr>
              <w:t>b)</w:t>
            </w:r>
            <w:r w:rsidRPr="00B37C1A">
              <w:rPr>
                <w:rFonts w:ascii="Times New Roman" w:hAnsi="Times New Roman" w:cs="Times New Roman"/>
                <w:sz w:val="24"/>
                <w:szCs w:val="24"/>
              </w:rPr>
              <w:tab/>
              <w:t>Se han definido los indicadores de calidad para realizar la evaluación. evaluación de las incidencias que puedan presentarse durante la realización de las actividades, su posible solución y registro.</w:t>
            </w:r>
          </w:p>
          <w:p w:rsidR="00864E86" w:rsidRPr="00E25AD0" w:rsidRDefault="00B37C1A" w:rsidP="00B37C1A">
            <w:pPr>
              <w:rPr>
                <w:rFonts w:ascii="Times New Roman" w:hAnsi="Times New Roman" w:cs="Times New Roman"/>
                <w:sz w:val="24"/>
                <w:szCs w:val="24"/>
              </w:rPr>
            </w:pPr>
            <w:r w:rsidRPr="00B37C1A">
              <w:rPr>
                <w:rFonts w:ascii="Times New Roman" w:hAnsi="Times New Roman" w:cs="Times New Roman"/>
                <w:sz w:val="24"/>
                <w:szCs w:val="24"/>
              </w:rPr>
              <w:t>c) Se ha definido el procedimiento para la evaluación de las incidencias que puedan presentarse durante la realización de las actividades, su posible solución y registro.</w:t>
            </w:r>
          </w:p>
        </w:tc>
        <w:tc>
          <w:tcPr>
            <w:tcW w:w="656" w:type="dxa"/>
            <w:shd w:val="clear" w:color="auto" w:fill="auto"/>
            <w:vAlign w:val="center"/>
          </w:tcPr>
          <w:p w:rsidR="00864E86" w:rsidRPr="00E25AD0" w:rsidRDefault="00C23124" w:rsidP="00B37C1A">
            <w:pPr>
              <w:jc w:val="center"/>
              <w:rPr>
                <w:rFonts w:ascii="Times New Roman" w:hAnsi="Times New Roman" w:cs="Times New Roman"/>
                <w:sz w:val="24"/>
                <w:szCs w:val="24"/>
              </w:rPr>
            </w:pPr>
            <w:r>
              <w:rPr>
                <w:rFonts w:ascii="Times New Roman" w:hAnsi="Times New Roman" w:cs="Times New Roman"/>
                <w:sz w:val="24"/>
                <w:szCs w:val="24"/>
              </w:rPr>
              <w:t>33,3</w:t>
            </w:r>
            <w:r w:rsidR="00B37C1A">
              <w:rPr>
                <w:rFonts w:ascii="Times New Roman" w:hAnsi="Times New Roman" w:cs="Times New Roman"/>
                <w:sz w:val="24"/>
                <w:szCs w:val="24"/>
              </w:rPr>
              <w:t>%</w:t>
            </w:r>
          </w:p>
        </w:tc>
        <w:tc>
          <w:tcPr>
            <w:tcW w:w="2104" w:type="dxa"/>
            <w:shd w:val="clear" w:color="auto" w:fill="auto"/>
            <w:textDirection w:val="tbRl"/>
            <w:vAlign w:val="center"/>
          </w:tcPr>
          <w:p w:rsidR="00864E86" w:rsidRPr="00E25AD0" w:rsidRDefault="00B37C1A" w:rsidP="00357E57">
            <w:pPr>
              <w:ind w:left="113" w:right="113"/>
              <w:jc w:val="center"/>
              <w:rPr>
                <w:rFonts w:ascii="Times New Roman" w:hAnsi="Times New Roman" w:cs="Times New Roman"/>
                <w:sz w:val="24"/>
                <w:szCs w:val="24"/>
              </w:rPr>
            </w:pPr>
            <w:r w:rsidRPr="00B37C1A">
              <w:rPr>
                <w:rFonts w:ascii="Times New Roman" w:hAnsi="Times New Roman" w:cs="Times New Roman"/>
                <w:sz w:val="24"/>
                <w:szCs w:val="24"/>
              </w:rPr>
              <w:t>Trabajo individual/prueba escrita/Trabajo en grupo</w:t>
            </w:r>
          </w:p>
        </w:tc>
      </w:tr>
      <w:tr w:rsidR="00864E86" w:rsidRPr="00E25AD0" w:rsidTr="00357E57">
        <w:trPr>
          <w:trHeight w:val="278"/>
          <w:jc w:val="center"/>
        </w:trPr>
        <w:tc>
          <w:tcPr>
            <w:tcW w:w="9634" w:type="dxa"/>
            <w:gridSpan w:val="5"/>
            <w:shd w:val="clear" w:color="auto" w:fill="29859B"/>
          </w:tcPr>
          <w:p w:rsidR="00864E86" w:rsidRPr="00E25AD0" w:rsidRDefault="00864E86" w:rsidP="00357E57">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t>Recursos</w:t>
            </w:r>
          </w:p>
        </w:tc>
      </w:tr>
      <w:tr w:rsidR="00864E86" w:rsidRPr="00E25AD0" w:rsidTr="00357E57">
        <w:trPr>
          <w:trHeight w:val="277"/>
          <w:jc w:val="center"/>
        </w:trPr>
        <w:tc>
          <w:tcPr>
            <w:tcW w:w="9634" w:type="dxa"/>
            <w:gridSpan w:val="5"/>
            <w:shd w:val="clear" w:color="auto" w:fill="auto"/>
          </w:tcPr>
          <w:p w:rsidR="007E4EF9" w:rsidRPr="007E4EF9" w:rsidRDefault="007E4EF9" w:rsidP="007E4EF9">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Bases de datos empresariales y directorios.</w:t>
            </w:r>
          </w:p>
          <w:p w:rsidR="007E4EF9" w:rsidRPr="007E4EF9" w:rsidRDefault="007E4EF9" w:rsidP="007E4EF9">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Guías y plantillas para análisis organizativo.</w:t>
            </w:r>
          </w:p>
          <w:p w:rsidR="007E4EF9" w:rsidRPr="007E4EF9" w:rsidRDefault="007E4EF9" w:rsidP="007E4EF9">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Normativa vigente (fiscal, laboral, PRL).</w:t>
            </w:r>
          </w:p>
          <w:p w:rsidR="007E4EF9" w:rsidRPr="007E4EF9" w:rsidRDefault="007E4EF9" w:rsidP="007E4EF9">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Páginas web oficiales de ayudas y subvenciones.</w:t>
            </w:r>
          </w:p>
          <w:p w:rsidR="00864E86" w:rsidRPr="00E25AD0" w:rsidRDefault="007E4EF9" w:rsidP="007E4EF9">
            <w:pPr>
              <w:jc w:val="both"/>
              <w:rPr>
                <w:rFonts w:ascii="Times New Roman" w:hAnsi="Times New Roman" w:cs="Times New Roman"/>
                <w:sz w:val="24"/>
                <w:szCs w:val="24"/>
              </w:rPr>
            </w:pPr>
            <w:r w:rsidRPr="007E4EF9">
              <w:rPr>
                <w:rFonts w:ascii="Times New Roman" w:hAnsi="Times New Roman" w:cs="Times New Roman"/>
                <w:sz w:val="24"/>
                <w:szCs w:val="24"/>
              </w:rPr>
              <w:t>•</w:t>
            </w:r>
            <w:r w:rsidRPr="007E4EF9">
              <w:rPr>
                <w:rFonts w:ascii="Times New Roman" w:hAnsi="Times New Roman" w:cs="Times New Roman"/>
                <w:sz w:val="24"/>
                <w:szCs w:val="24"/>
              </w:rPr>
              <w:tab/>
              <w:t>Herramientas digitales para presentaciones y gestión de proyectos.</w:t>
            </w:r>
          </w:p>
        </w:tc>
      </w:tr>
      <w:tr w:rsidR="00864E86" w:rsidRPr="00E25AD0" w:rsidTr="00357E57">
        <w:trPr>
          <w:trHeight w:val="213"/>
          <w:jc w:val="center"/>
        </w:trPr>
        <w:tc>
          <w:tcPr>
            <w:tcW w:w="9634" w:type="dxa"/>
            <w:gridSpan w:val="5"/>
            <w:shd w:val="clear" w:color="auto" w:fill="29859B"/>
          </w:tcPr>
          <w:p w:rsidR="00864E86" w:rsidRPr="00E25AD0" w:rsidRDefault="00864E86" w:rsidP="00357E57">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t>Observaciones</w:t>
            </w:r>
          </w:p>
        </w:tc>
      </w:tr>
      <w:tr w:rsidR="00864E86" w:rsidRPr="00E25AD0" w:rsidTr="00357E57">
        <w:trPr>
          <w:trHeight w:val="412"/>
          <w:jc w:val="center"/>
        </w:trPr>
        <w:tc>
          <w:tcPr>
            <w:tcW w:w="9634" w:type="dxa"/>
            <w:gridSpan w:val="5"/>
            <w:shd w:val="clear" w:color="auto" w:fill="auto"/>
          </w:tcPr>
          <w:p w:rsidR="00864E86" w:rsidRPr="00E25AD0" w:rsidRDefault="00864E86" w:rsidP="00357E57">
            <w:pPr>
              <w:rPr>
                <w:rFonts w:ascii="Times New Roman" w:hAnsi="Times New Roman" w:cs="Times New Roman"/>
                <w:sz w:val="24"/>
                <w:szCs w:val="24"/>
              </w:rPr>
            </w:pPr>
          </w:p>
        </w:tc>
      </w:tr>
    </w:tbl>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864E86" w:rsidRDefault="00864E86" w:rsidP="00864E86">
      <w:pPr>
        <w:widowControl/>
        <w:autoSpaceDE/>
        <w:autoSpaceDN/>
        <w:ind w:right="993"/>
        <w:contextualSpacing/>
        <w:jc w:val="both"/>
        <w:rPr>
          <w:b/>
          <w:color w:val="1F497D" w:themeColor="text2"/>
          <w:sz w:val="28"/>
          <w:szCs w:val="28"/>
          <w:lang w:val="es-ES_tradnl"/>
        </w:rPr>
      </w:pPr>
    </w:p>
    <w:p w:rsidR="003E0DA5" w:rsidRPr="003E0DA5" w:rsidRDefault="003E0DA5" w:rsidP="003E0DA5">
      <w:pPr>
        <w:widowControl/>
        <w:numPr>
          <w:ilvl w:val="0"/>
          <w:numId w:val="12"/>
        </w:numPr>
        <w:autoSpaceDE/>
        <w:autoSpaceDN/>
        <w:ind w:left="567" w:right="993" w:firstLine="0"/>
        <w:contextualSpacing/>
        <w:rPr>
          <w:rFonts w:ascii="Times New Roman" w:eastAsia="Times New Roman" w:hAnsi="Times New Roman" w:cs="Times New Roman"/>
          <w:b/>
          <w:color w:val="1F497D" w:themeColor="text2"/>
          <w:sz w:val="28"/>
          <w:szCs w:val="28"/>
        </w:rPr>
      </w:pPr>
      <w:r w:rsidRPr="003E0DA5">
        <w:rPr>
          <w:rFonts w:ascii="Times New Roman" w:eastAsia="Times New Roman" w:hAnsi="Times New Roman" w:cs="Times New Roman"/>
          <w:b/>
          <w:color w:val="1F497D" w:themeColor="text2"/>
          <w:sz w:val="28"/>
          <w:szCs w:val="28"/>
        </w:rPr>
        <w:t>METODOLOGÍA</w:t>
      </w:r>
    </w:p>
    <w:p w:rsidR="003E0DA5" w:rsidRPr="003E0DA5" w:rsidRDefault="003E0DA5" w:rsidP="003E0DA5">
      <w:pPr>
        <w:adjustRightInd w:val="0"/>
        <w:spacing w:before="80" w:after="80"/>
        <w:ind w:left="567" w:right="993"/>
        <w:rPr>
          <w:rFonts w:ascii="Times New Roman" w:hAnsi="Times New Roman"/>
          <w:color w:val="1F497D" w:themeColor="text2"/>
          <w:sz w:val="24"/>
          <w:szCs w:val="24"/>
        </w:rPr>
      </w:pP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El profesorado debe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xml:space="preserve">Un camino eminentemente práctico pero que acercará al alumnado a la constatación de la realidad comercial que nos rodea, y de la validez y practicidad de las distintas actividades y acciones analizadas. </w:t>
      </w:r>
    </w:p>
    <w:p w:rsidR="003E0DA5" w:rsidRPr="003E0DA5" w:rsidRDefault="003E0DA5" w:rsidP="003E0DA5">
      <w:pPr>
        <w:adjustRightInd w:val="0"/>
        <w:spacing w:before="80" w:after="80"/>
        <w:ind w:left="567" w:right="993"/>
        <w:rPr>
          <w:rFonts w:ascii="Times New Roman" w:hAnsi="Times New Roman"/>
          <w:sz w:val="24"/>
          <w:szCs w:val="24"/>
        </w:rPr>
      </w:pPr>
      <w:r w:rsidRPr="003E0DA5">
        <w:rPr>
          <w:rFonts w:ascii="Times New Roman" w:hAnsi="Times New Roman"/>
          <w:sz w:val="24"/>
          <w:szCs w:val="24"/>
        </w:rPr>
        <w:t xml:space="preserve">Todas las actividades tendrán como objetivo la aplicación de los conceptos a la realidad del día a día. </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xml:space="preserve">Para impartir este módulo profesional, dado el tiempo de que se dispone, se aplicará la siguiente metodología: </w:t>
      </w:r>
    </w:p>
    <w:p w:rsidR="003E0DA5" w:rsidRPr="003E0DA5" w:rsidRDefault="003E0DA5" w:rsidP="00126583">
      <w:pPr>
        <w:widowControl/>
        <w:numPr>
          <w:ilvl w:val="0"/>
          <w:numId w:val="43"/>
        </w:numPr>
        <w:adjustRightInd w:val="0"/>
        <w:spacing w:before="80" w:after="80"/>
        <w:ind w:left="567" w:right="993" w:firstLine="0"/>
        <w:jc w:val="both"/>
        <w:rPr>
          <w:rFonts w:ascii="Times New Roman" w:hAnsi="Times New Roman"/>
          <w:sz w:val="24"/>
          <w:szCs w:val="24"/>
        </w:rPr>
      </w:pPr>
      <w:r w:rsidRPr="003E0DA5">
        <w:rPr>
          <w:rFonts w:ascii="Times New Roman" w:hAnsi="Times New Roman"/>
          <w:sz w:val="24"/>
          <w:szCs w:val="24"/>
        </w:rPr>
        <w:t>Activa, participativa y amena, favoreciendo las técnicas de estudio y el autoaprendizaje.</w:t>
      </w:r>
    </w:p>
    <w:p w:rsidR="003E0DA5" w:rsidRPr="003E0DA5" w:rsidRDefault="003E0DA5" w:rsidP="00126583">
      <w:pPr>
        <w:widowControl/>
        <w:numPr>
          <w:ilvl w:val="0"/>
          <w:numId w:val="43"/>
        </w:numPr>
        <w:adjustRightInd w:val="0"/>
        <w:spacing w:before="80" w:after="80"/>
        <w:ind w:left="567" w:right="993" w:firstLine="0"/>
        <w:jc w:val="both"/>
        <w:rPr>
          <w:rFonts w:ascii="Times New Roman" w:hAnsi="Times New Roman"/>
          <w:sz w:val="24"/>
          <w:szCs w:val="24"/>
        </w:rPr>
      </w:pPr>
      <w:r w:rsidRPr="003E0DA5">
        <w:rPr>
          <w:rFonts w:ascii="Times New Roman" w:hAnsi="Times New Roman"/>
          <w:sz w:val="24"/>
          <w:szCs w:val="24"/>
        </w:rPr>
        <w:t>Grupal e individualizada, y con una atención especial para aquellos alumnos/as que no alcancen el nivel exigido. El aprendizaje basado en proyectos y el aprendizaje cooperativo facilita la integración del conocimiento a través de la puesta en práctica en situaciones simuladas.</w:t>
      </w:r>
    </w:p>
    <w:p w:rsidR="003E0DA5" w:rsidRPr="003E0DA5" w:rsidRDefault="003E0DA5" w:rsidP="00126583">
      <w:pPr>
        <w:widowControl/>
        <w:numPr>
          <w:ilvl w:val="0"/>
          <w:numId w:val="43"/>
        </w:numPr>
        <w:adjustRightInd w:val="0"/>
        <w:spacing w:before="80" w:after="80"/>
        <w:ind w:left="567" w:right="993" w:firstLine="0"/>
        <w:jc w:val="both"/>
        <w:rPr>
          <w:rFonts w:ascii="Times New Roman" w:hAnsi="Times New Roman"/>
          <w:sz w:val="24"/>
          <w:szCs w:val="24"/>
        </w:rPr>
      </w:pPr>
      <w:r w:rsidRPr="003E0DA5">
        <w:rPr>
          <w:rFonts w:ascii="Times New Roman" w:hAnsi="Times New Roman"/>
          <w:sz w:val="24"/>
          <w:szCs w:val="24"/>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w:t>
      </w:r>
    </w:p>
    <w:p w:rsidR="003E0DA5" w:rsidRPr="003E0DA5" w:rsidRDefault="003E0DA5" w:rsidP="003E0DA5">
      <w:pPr>
        <w:widowControl/>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Se sugieren las siguientes formas metodológicas para la impartición de las unidades:</w:t>
      </w:r>
    </w:p>
    <w:p w:rsidR="003E0DA5" w:rsidRPr="003E0DA5" w:rsidRDefault="003E0DA5" w:rsidP="00126583">
      <w:pPr>
        <w:widowControl/>
        <w:numPr>
          <w:ilvl w:val="0"/>
          <w:numId w:val="43"/>
        </w:numPr>
        <w:adjustRightInd w:val="0"/>
        <w:spacing w:before="80" w:after="80"/>
        <w:ind w:left="567" w:right="993" w:firstLine="0"/>
        <w:jc w:val="both"/>
        <w:rPr>
          <w:rFonts w:ascii="Times New Roman" w:hAnsi="Times New Roman"/>
          <w:sz w:val="24"/>
          <w:szCs w:val="24"/>
        </w:rPr>
      </w:pPr>
      <w:r w:rsidRPr="003E0DA5">
        <w:rPr>
          <w:rFonts w:ascii="Times New Roman" w:hAnsi="Times New Roman"/>
          <w:sz w:val="24"/>
          <w:szCs w:val="24"/>
        </w:rPr>
        <w:t>Explicaciones breves y esquemáticas de los contenidos. Uso de rutinas y destrezas de aprendizaje que permitan a los alumnos activar conocimientos y tomar contacto con la realidad que les rodea relacionado con el contenido estudiado.</w:t>
      </w:r>
    </w:p>
    <w:p w:rsidR="003E0DA5" w:rsidRPr="003E0DA5" w:rsidRDefault="003E0DA5" w:rsidP="00126583">
      <w:pPr>
        <w:widowControl/>
        <w:numPr>
          <w:ilvl w:val="0"/>
          <w:numId w:val="43"/>
        </w:numPr>
        <w:adjustRightInd w:val="0"/>
        <w:spacing w:before="80" w:after="80"/>
        <w:ind w:left="567" w:right="993" w:firstLine="0"/>
        <w:jc w:val="both"/>
        <w:rPr>
          <w:rFonts w:ascii="Times New Roman" w:hAnsi="Times New Roman"/>
          <w:sz w:val="24"/>
          <w:szCs w:val="24"/>
        </w:rPr>
      </w:pPr>
      <w:r w:rsidRPr="003E0DA5">
        <w:rPr>
          <w:rFonts w:ascii="Times New Roman" w:hAnsi="Times New Roman"/>
          <w:sz w:val="24"/>
          <w:szCs w:val="24"/>
        </w:rPr>
        <w:t>Ejemplificación de casos prácticos. Uso de casos de reales de la actividad empresarial, visualización de vídeos y webs empresariales, así como aplicaciones específicas que permiten una comprensión más clara del contenido.</w:t>
      </w:r>
    </w:p>
    <w:p w:rsidR="003E0DA5" w:rsidRPr="003E0DA5" w:rsidRDefault="003E0DA5" w:rsidP="00126583">
      <w:pPr>
        <w:widowControl/>
        <w:numPr>
          <w:ilvl w:val="0"/>
          <w:numId w:val="43"/>
        </w:numPr>
        <w:adjustRightInd w:val="0"/>
        <w:spacing w:before="80" w:after="80"/>
        <w:ind w:left="567" w:right="993" w:firstLine="0"/>
        <w:jc w:val="both"/>
        <w:rPr>
          <w:rFonts w:ascii="Times New Roman" w:hAnsi="Times New Roman"/>
          <w:sz w:val="24"/>
          <w:szCs w:val="24"/>
        </w:rPr>
      </w:pPr>
      <w:r w:rsidRPr="003E0DA5">
        <w:rPr>
          <w:rFonts w:ascii="Times New Roman" w:hAnsi="Times New Roman"/>
          <w:sz w:val="24"/>
          <w:szCs w:val="24"/>
        </w:rPr>
        <w:t>Resolución de actividades.</w:t>
      </w:r>
    </w:p>
    <w:p w:rsidR="003E0DA5" w:rsidRPr="003E0DA5" w:rsidRDefault="003E0DA5" w:rsidP="003E0DA5">
      <w:pPr>
        <w:adjustRightInd w:val="0"/>
        <w:spacing w:before="80" w:after="80"/>
        <w:ind w:left="567" w:right="993"/>
        <w:jc w:val="both"/>
        <w:rPr>
          <w:rFonts w:ascii="Times New Roman" w:hAnsi="Times New Roman"/>
          <w:sz w:val="24"/>
          <w:szCs w:val="24"/>
        </w:rPr>
      </w:pP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En cada unidad didáctica secuenciada se establecerán orientaciones metodológicas para la impartición de la misma, teniendo en cuenta las características y contenidos de cada una.</w:t>
      </w:r>
    </w:p>
    <w:p w:rsidR="003E0DA5" w:rsidRPr="003E0DA5" w:rsidRDefault="003E0DA5" w:rsidP="003E0DA5">
      <w:pPr>
        <w:numPr>
          <w:ilvl w:val="0"/>
          <w:numId w:val="12"/>
        </w:numPr>
        <w:spacing w:before="161"/>
        <w:ind w:right="993"/>
        <w:rPr>
          <w:rFonts w:ascii="Times New Roman" w:eastAsia="Times New Roman" w:hAnsi="Times New Roman" w:cs="Times New Roman"/>
          <w:b/>
          <w:color w:val="1F497D" w:themeColor="text2"/>
          <w:sz w:val="28"/>
          <w:szCs w:val="28"/>
        </w:rPr>
      </w:pPr>
      <w:r w:rsidRPr="003E0DA5">
        <w:rPr>
          <w:rFonts w:ascii="Times New Roman" w:eastAsia="Times New Roman" w:hAnsi="Times New Roman" w:cs="Times New Roman"/>
          <w:b/>
          <w:color w:val="1F497D" w:themeColor="text2"/>
          <w:sz w:val="28"/>
          <w:szCs w:val="28"/>
        </w:rPr>
        <w:lastRenderedPageBreak/>
        <w:t xml:space="preserve"> RECURSOS DIDÁCTICOS</w:t>
      </w:r>
    </w:p>
    <w:p w:rsidR="003E0DA5" w:rsidRPr="003E0DA5" w:rsidRDefault="003E0DA5" w:rsidP="003E0DA5">
      <w:pPr>
        <w:adjustRightInd w:val="0"/>
        <w:spacing w:before="80" w:after="80"/>
        <w:ind w:left="567" w:right="993"/>
        <w:jc w:val="both"/>
        <w:rPr>
          <w:rFonts w:ascii="Times New Roman" w:hAnsi="Times New Roman" w:cs="Times New Roman"/>
          <w:sz w:val="24"/>
          <w:szCs w:val="24"/>
        </w:rPr>
      </w:pPr>
      <w:r w:rsidRPr="003E0DA5">
        <w:rPr>
          <w:rFonts w:ascii="Times New Roman" w:hAnsi="Times New Roman" w:cs="Times New Roman"/>
          <w:sz w:val="24"/>
          <w:szCs w:val="24"/>
        </w:rPr>
        <w:t xml:space="preserve">El alumnado trabajará en pequeños grupos e individualmente. </w:t>
      </w:r>
    </w:p>
    <w:p w:rsidR="003E0DA5" w:rsidRPr="003E0DA5" w:rsidRDefault="003E0DA5" w:rsidP="00126583">
      <w:pPr>
        <w:numPr>
          <w:ilvl w:val="2"/>
          <w:numId w:val="44"/>
        </w:numPr>
        <w:adjustRightInd w:val="0"/>
        <w:spacing w:before="80" w:after="80"/>
        <w:ind w:left="1276" w:right="993" w:hanging="283"/>
        <w:jc w:val="both"/>
        <w:rPr>
          <w:rFonts w:ascii="Times New Roman" w:eastAsia="Times New Roman" w:hAnsi="Times New Roman" w:cs="Times New Roman"/>
          <w:sz w:val="24"/>
          <w:szCs w:val="24"/>
        </w:rPr>
      </w:pPr>
      <w:r w:rsidRPr="003E0DA5">
        <w:rPr>
          <w:rFonts w:ascii="Times New Roman" w:eastAsia="Times New Roman" w:hAnsi="Times New Roman" w:cs="Times New Roman"/>
          <w:sz w:val="24"/>
          <w:szCs w:val="24"/>
        </w:rPr>
        <w:t xml:space="preserve">Espacios: con carácter general, se utilizará el aula-clase con conexión a Internet. </w:t>
      </w:r>
    </w:p>
    <w:p w:rsidR="003E0DA5" w:rsidRPr="003E0DA5" w:rsidRDefault="003E0DA5" w:rsidP="00126583">
      <w:pPr>
        <w:numPr>
          <w:ilvl w:val="2"/>
          <w:numId w:val="44"/>
        </w:numPr>
        <w:adjustRightInd w:val="0"/>
        <w:spacing w:before="80" w:after="80"/>
        <w:ind w:left="1276" w:right="993" w:hanging="283"/>
        <w:jc w:val="both"/>
        <w:rPr>
          <w:rFonts w:ascii="Times New Roman" w:eastAsia="Times New Roman" w:hAnsi="Times New Roman" w:cs="Times New Roman"/>
          <w:sz w:val="24"/>
          <w:szCs w:val="24"/>
        </w:rPr>
      </w:pPr>
      <w:r w:rsidRPr="003E0DA5">
        <w:rPr>
          <w:rFonts w:ascii="Times New Roman" w:eastAsia="Times New Roman" w:hAnsi="Times New Roman" w:cs="Times New Roman"/>
          <w:sz w:val="24"/>
          <w:szCs w:val="24"/>
        </w:rPr>
        <w:t>Recursos materiales:</w:t>
      </w:r>
    </w:p>
    <w:p w:rsidR="003E0DA5" w:rsidRPr="003E0DA5" w:rsidRDefault="003E0DA5" w:rsidP="00126583">
      <w:pPr>
        <w:widowControl/>
        <w:numPr>
          <w:ilvl w:val="1"/>
          <w:numId w:val="44"/>
        </w:numPr>
        <w:adjustRightInd w:val="0"/>
        <w:spacing w:before="80" w:after="80"/>
        <w:ind w:right="993"/>
        <w:jc w:val="both"/>
        <w:rPr>
          <w:rFonts w:ascii="Times New Roman" w:eastAsia="Times New Roman" w:hAnsi="Times New Roman" w:cs="Times New Roman"/>
          <w:sz w:val="24"/>
          <w:szCs w:val="24"/>
        </w:rPr>
      </w:pPr>
      <w:r w:rsidRPr="003E0DA5">
        <w:rPr>
          <w:rFonts w:ascii="Times New Roman" w:eastAsia="Times New Roman" w:hAnsi="Times New Roman" w:cs="Times New Roman"/>
          <w:sz w:val="24"/>
          <w:szCs w:val="24"/>
        </w:rPr>
        <w:t>Pizarra blanca.</w:t>
      </w:r>
    </w:p>
    <w:p w:rsidR="003E0DA5" w:rsidRPr="003E0DA5" w:rsidRDefault="003E0DA5" w:rsidP="00126583">
      <w:pPr>
        <w:widowControl/>
        <w:numPr>
          <w:ilvl w:val="1"/>
          <w:numId w:val="44"/>
        </w:numPr>
        <w:adjustRightInd w:val="0"/>
        <w:spacing w:before="80" w:after="80"/>
        <w:ind w:right="993"/>
        <w:jc w:val="both"/>
        <w:rPr>
          <w:rFonts w:ascii="Times New Roman" w:eastAsia="Times New Roman" w:hAnsi="Times New Roman" w:cs="Times New Roman"/>
          <w:sz w:val="24"/>
          <w:szCs w:val="24"/>
        </w:rPr>
      </w:pPr>
      <w:r w:rsidRPr="003E0DA5">
        <w:rPr>
          <w:rFonts w:ascii="Times New Roman" w:eastAsia="Times New Roman" w:hAnsi="Times New Roman" w:cs="Times New Roman"/>
          <w:sz w:val="24"/>
          <w:szCs w:val="24"/>
        </w:rPr>
        <w:t>Conexión a Internet.</w:t>
      </w:r>
    </w:p>
    <w:p w:rsidR="003E0DA5" w:rsidRPr="003E0DA5" w:rsidRDefault="003E0DA5" w:rsidP="00126583">
      <w:pPr>
        <w:widowControl/>
        <w:numPr>
          <w:ilvl w:val="1"/>
          <w:numId w:val="44"/>
        </w:numPr>
        <w:adjustRightInd w:val="0"/>
        <w:spacing w:before="80" w:after="80"/>
        <w:ind w:right="993"/>
        <w:jc w:val="both"/>
        <w:rPr>
          <w:rFonts w:ascii="Times New Roman" w:eastAsia="Times New Roman" w:hAnsi="Times New Roman" w:cs="Times New Roman"/>
          <w:sz w:val="24"/>
          <w:szCs w:val="24"/>
        </w:rPr>
      </w:pPr>
      <w:r w:rsidRPr="003E0DA5">
        <w:rPr>
          <w:rFonts w:ascii="Times New Roman" w:eastAsia="Times New Roman" w:hAnsi="Times New Roman" w:cs="Times New Roman"/>
          <w:sz w:val="24"/>
          <w:szCs w:val="24"/>
        </w:rPr>
        <w:t>Proyector conectado a equipo informático.</w:t>
      </w:r>
    </w:p>
    <w:p w:rsidR="003E0DA5" w:rsidRPr="003E0DA5" w:rsidRDefault="003E0DA5" w:rsidP="00126583">
      <w:pPr>
        <w:numPr>
          <w:ilvl w:val="1"/>
          <w:numId w:val="44"/>
        </w:numPr>
        <w:adjustRightInd w:val="0"/>
        <w:spacing w:before="80" w:after="80"/>
        <w:ind w:right="993"/>
        <w:jc w:val="both"/>
        <w:rPr>
          <w:rFonts w:ascii="Times New Roman" w:eastAsia="Times New Roman" w:hAnsi="Times New Roman" w:cs="Times New Roman"/>
          <w:color w:val="000000" w:themeColor="text1"/>
          <w:sz w:val="24"/>
          <w:szCs w:val="24"/>
        </w:rPr>
      </w:pPr>
      <w:r w:rsidRPr="003E0DA5">
        <w:rPr>
          <w:rFonts w:ascii="Times New Roman" w:eastAsia="Times New Roman" w:hAnsi="Times New Roman" w:cs="Times New Roman"/>
          <w:color w:val="000000" w:themeColor="text1"/>
          <w:sz w:val="24"/>
          <w:szCs w:val="24"/>
        </w:rPr>
        <w:t xml:space="preserve">Aula de Informática (equipo informático). </w:t>
      </w:r>
    </w:p>
    <w:p w:rsidR="003E0DA5" w:rsidRPr="003E0DA5" w:rsidRDefault="003E0DA5" w:rsidP="00126583">
      <w:pPr>
        <w:widowControl/>
        <w:numPr>
          <w:ilvl w:val="1"/>
          <w:numId w:val="44"/>
        </w:numPr>
        <w:adjustRightInd w:val="0"/>
        <w:spacing w:before="80" w:after="80"/>
        <w:ind w:right="993"/>
        <w:contextualSpacing/>
        <w:jc w:val="both"/>
        <w:rPr>
          <w:rFonts w:ascii="Times New Roman" w:eastAsia="Times New Roman" w:hAnsi="Times New Roman" w:cs="Times New Roman"/>
          <w:color w:val="000000" w:themeColor="text1"/>
          <w:sz w:val="24"/>
          <w:szCs w:val="24"/>
        </w:rPr>
      </w:pPr>
      <w:r w:rsidRPr="003E0DA5">
        <w:rPr>
          <w:rFonts w:ascii="Times New Roman" w:eastAsia="Times New Roman" w:hAnsi="Times New Roman" w:cs="Times New Roman"/>
          <w:color w:val="000000" w:themeColor="text1"/>
          <w:sz w:val="24"/>
          <w:szCs w:val="24"/>
        </w:rPr>
        <w:t>Pendrive</w:t>
      </w:r>
    </w:p>
    <w:p w:rsidR="003E0DA5" w:rsidRPr="003E0DA5" w:rsidRDefault="003E0DA5" w:rsidP="00126583">
      <w:pPr>
        <w:widowControl/>
        <w:numPr>
          <w:ilvl w:val="1"/>
          <w:numId w:val="44"/>
        </w:numPr>
        <w:autoSpaceDE/>
        <w:autoSpaceDN/>
        <w:ind w:right="993"/>
        <w:contextualSpacing/>
        <w:rPr>
          <w:rFonts w:ascii="Times New Roman" w:eastAsia="Times New Roman" w:hAnsi="Times New Roman" w:cs="Times New Roman"/>
          <w:color w:val="000000" w:themeColor="text1"/>
          <w:sz w:val="24"/>
          <w:szCs w:val="24"/>
        </w:rPr>
      </w:pPr>
      <w:r w:rsidRPr="003E0DA5">
        <w:rPr>
          <w:rFonts w:ascii="Times New Roman" w:eastAsia="Times New Roman" w:hAnsi="Times New Roman" w:cs="Times New Roman"/>
          <w:color w:val="000000" w:themeColor="text1"/>
          <w:sz w:val="24"/>
          <w:szCs w:val="24"/>
        </w:rPr>
        <w:t xml:space="preserve">Fotocopias de ejercicios </w:t>
      </w:r>
    </w:p>
    <w:p w:rsidR="003E0DA5" w:rsidRPr="003E0DA5" w:rsidRDefault="003E0DA5" w:rsidP="00126583">
      <w:pPr>
        <w:widowControl/>
        <w:numPr>
          <w:ilvl w:val="1"/>
          <w:numId w:val="44"/>
        </w:numPr>
        <w:autoSpaceDE/>
        <w:autoSpaceDN/>
        <w:ind w:right="993"/>
        <w:contextualSpacing/>
        <w:rPr>
          <w:rFonts w:ascii="Times New Roman" w:eastAsia="Times New Roman" w:hAnsi="Times New Roman" w:cs="Times New Roman"/>
          <w:color w:val="000000" w:themeColor="text1"/>
          <w:sz w:val="24"/>
          <w:szCs w:val="24"/>
        </w:rPr>
      </w:pPr>
      <w:r w:rsidRPr="003E0DA5">
        <w:rPr>
          <w:rFonts w:ascii="Times New Roman" w:eastAsia="Times New Roman" w:hAnsi="Times New Roman" w:cs="Times New Roman"/>
          <w:color w:val="000000" w:themeColor="text1"/>
          <w:sz w:val="24"/>
          <w:szCs w:val="24"/>
        </w:rPr>
        <w:t>Apuntes del profesor</w:t>
      </w:r>
    </w:p>
    <w:p w:rsidR="003E0DA5" w:rsidRPr="003E0DA5" w:rsidRDefault="003E0DA5" w:rsidP="00126583">
      <w:pPr>
        <w:widowControl/>
        <w:numPr>
          <w:ilvl w:val="0"/>
          <w:numId w:val="44"/>
        </w:numPr>
        <w:adjustRightInd w:val="0"/>
        <w:spacing w:before="80" w:after="80"/>
        <w:ind w:right="993"/>
        <w:jc w:val="both"/>
        <w:rPr>
          <w:rFonts w:ascii="Times New Roman" w:eastAsia="Times New Roman" w:hAnsi="Times New Roman" w:cs="Times New Roman"/>
        </w:rPr>
      </w:pPr>
      <w:r w:rsidRPr="003E0DA5">
        <w:rPr>
          <w:rFonts w:ascii="Times New Roman" w:eastAsia="Times New Roman" w:hAnsi="Times New Roman" w:cs="Times New Roman"/>
          <w:sz w:val="24"/>
        </w:rPr>
        <w:t>Actividades de evaluación</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guión</w:t>
      </w:r>
      <w:proofErr w:type="spellEnd"/>
      <w:r>
        <w:rPr>
          <w:rFonts w:ascii="Times New Roman" w:eastAsia="Times New Roman" w:hAnsi="Times New Roman" w:cs="Times New Roman"/>
          <w:sz w:val="24"/>
        </w:rPr>
        <w:t xml:space="preserve"> proyecto</w:t>
      </w:r>
      <w:r w:rsidRPr="003E0DA5">
        <w:rPr>
          <w:rFonts w:ascii="Times New Roman" w:eastAsia="Times New Roman" w:hAnsi="Times New Roman" w:cs="Times New Roman"/>
        </w:rPr>
        <w:t>.</w:t>
      </w:r>
    </w:p>
    <w:p w:rsidR="003E0DA5" w:rsidRPr="003E0DA5" w:rsidRDefault="003E0DA5" w:rsidP="003E0DA5">
      <w:pPr>
        <w:spacing w:before="161"/>
        <w:ind w:left="567" w:right="993"/>
        <w:rPr>
          <w:rFonts w:ascii="Times New Roman" w:eastAsia="Times New Roman" w:hAnsi="Times New Roman" w:cs="Times New Roman"/>
          <w:color w:val="000000" w:themeColor="text1"/>
        </w:rPr>
      </w:pPr>
    </w:p>
    <w:p w:rsidR="003E0DA5" w:rsidRPr="003E0DA5" w:rsidRDefault="003E0DA5" w:rsidP="003E0DA5">
      <w:pPr>
        <w:widowControl/>
        <w:numPr>
          <w:ilvl w:val="0"/>
          <w:numId w:val="12"/>
        </w:numPr>
        <w:autoSpaceDE/>
        <w:autoSpaceDN/>
        <w:ind w:left="567" w:right="993" w:firstLine="0"/>
        <w:contextualSpacing/>
        <w:rPr>
          <w:rFonts w:ascii="Times New Roman" w:eastAsia="Times New Roman" w:hAnsi="Times New Roman" w:cs="Times New Roman"/>
          <w:b/>
          <w:color w:val="1F497D" w:themeColor="text2"/>
          <w:sz w:val="28"/>
          <w:szCs w:val="28"/>
        </w:rPr>
      </w:pPr>
      <w:r w:rsidRPr="003E0DA5">
        <w:rPr>
          <w:rFonts w:ascii="Times New Roman" w:eastAsia="Times New Roman" w:hAnsi="Times New Roman" w:cs="Times New Roman"/>
          <w:b/>
          <w:color w:val="1F497D" w:themeColor="text2"/>
          <w:sz w:val="28"/>
          <w:szCs w:val="28"/>
        </w:rPr>
        <w:t xml:space="preserve"> EVALUACIÓN</w:t>
      </w:r>
    </w:p>
    <w:p w:rsidR="003E0DA5" w:rsidRPr="003E0DA5" w:rsidRDefault="003E0DA5" w:rsidP="003E0DA5">
      <w:pPr>
        <w:widowControl/>
        <w:autoSpaceDE/>
        <w:autoSpaceDN/>
        <w:ind w:left="567" w:right="993"/>
        <w:contextualSpacing/>
        <w:rPr>
          <w:rFonts w:ascii="Times New Roman" w:eastAsia="Times New Roman" w:hAnsi="Times New Roman" w:cs="Times New Roman"/>
          <w:b/>
          <w:color w:val="1F497D" w:themeColor="text2"/>
          <w:sz w:val="28"/>
          <w:szCs w:val="28"/>
        </w:rPr>
      </w:pPr>
    </w:p>
    <w:p w:rsidR="003E0DA5" w:rsidRPr="003E0DA5" w:rsidRDefault="003E0DA5" w:rsidP="003E0DA5">
      <w:pPr>
        <w:ind w:left="567" w:right="993"/>
        <w:jc w:val="both"/>
        <w:rPr>
          <w:rFonts w:ascii="Times New Roman" w:hAnsi="Times New Roman" w:cs="Times New Roman"/>
          <w:sz w:val="24"/>
          <w:szCs w:val="24"/>
        </w:rPr>
      </w:pPr>
      <w:r w:rsidRPr="003E0DA5">
        <w:rPr>
          <w:rFonts w:ascii="Times New Roman" w:hAnsi="Times New Roman" w:cs="Times New Roman"/>
          <w:sz w:val="24"/>
          <w:szCs w:val="24"/>
          <w:shd w:val="clear" w:color="auto" w:fill="FFFFFF"/>
        </w:rPr>
        <w:t xml:space="preserve">En virtud de lo establecido del artículo 27.5 y 27.6 del Decreto 147/2025, de 17 de septiembre, en la modalidad presencial, la evaluación continua de los aprendizajes requerirá la asistencia regular y obligatoria, tanto en el centro docente como en la fase de formación en empresa u organismo equiparado, de al menos el 80 por ciento de la duración total del módulo, ámbito o proyecto, a partir de la fecha en la que el alumnado se haya matriculado. </w:t>
      </w:r>
    </w:p>
    <w:p w:rsidR="003E0DA5" w:rsidRPr="003E0DA5" w:rsidRDefault="003E0DA5" w:rsidP="003E0DA5">
      <w:pPr>
        <w:widowControl/>
        <w:shd w:val="clear" w:color="auto" w:fill="FFFFFF"/>
        <w:autoSpaceDE/>
        <w:autoSpaceDN/>
        <w:spacing w:before="100" w:beforeAutospacing="1" w:after="100" w:afterAutospacing="1"/>
        <w:ind w:left="567" w:right="993"/>
        <w:jc w:val="both"/>
        <w:rPr>
          <w:rFonts w:ascii="Times New Roman" w:eastAsia="Times New Roman" w:hAnsi="Times New Roman" w:cs="Times New Roman"/>
          <w:sz w:val="24"/>
          <w:szCs w:val="24"/>
          <w:lang w:eastAsia="es-ES"/>
        </w:rPr>
      </w:pPr>
      <w:r w:rsidRPr="003E0DA5">
        <w:rPr>
          <w:rFonts w:ascii="Times New Roman" w:eastAsia="Times New Roman" w:hAnsi="Times New Roman" w:cs="Times New Roman"/>
          <w:sz w:val="24"/>
          <w:szCs w:val="24"/>
          <w:lang w:eastAsia="es-ES"/>
        </w:rPr>
        <w:t>En caso de pérdida de derecho de evaluación continua en uno o varios módulos, el alumnado tendrá derecho a la realización de las pruebas objetivas que el equipo docente responsable considere oportunas, conforme a los criterios de evaluación que estén asociados a los resultados de aprendizaje no superados, a lo incluido en la correspondiente programación didáctica y en el proyecto educativo del centro. En todo caso, este alumnado no podrá realizar aquellas actividades prácticas o pruebas objetivas que, a criterio del equipo docente, impliquen algún tipo de riesgo para sí mismos, para el resto del grupo o para las instalaciones del centro.</w:t>
      </w:r>
    </w:p>
    <w:p w:rsidR="003E0DA5" w:rsidRPr="003E0DA5" w:rsidRDefault="003E0DA5" w:rsidP="003E0DA5">
      <w:pPr>
        <w:widowControl/>
        <w:shd w:val="clear" w:color="auto" w:fill="FFFFFF"/>
        <w:autoSpaceDE/>
        <w:autoSpaceDN/>
        <w:spacing w:before="100" w:beforeAutospacing="1" w:after="100" w:afterAutospacing="1"/>
        <w:ind w:left="567" w:right="993"/>
        <w:jc w:val="both"/>
        <w:rPr>
          <w:rFonts w:ascii="Times New Roman" w:eastAsia="Times New Roman" w:hAnsi="Times New Roman" w:cs="Times New Roman"/>
          <w:sz w:val="24"/>
          <w:szCs w:val="24"/>
          <w:lang w:eastAsia="es-ES"/>
        </w:rPr>
      </w:pPr>
      <w:r w:rsidRPr="003E0DA5">
        <w:rPr>
          <w:rFonts w:ascii="Times New Roman" w:eastAsia="Times New Roman" w:hAnsi="Times New Roman" w:cs="Times New Roman"/>
          <w:sz w:val="24"/>
          <w:szCs w:val="24"/>
          <w:lang w:eastAsia="es-ES"/>
        </w:rPr>
        <w:t>La pérdida del derecho a la evaluación continua, así como sus consecuencias, deberá notificarse al alumnado afectado en el momento en el que se produzca la pérdida del derecho, a través de medios que garanticen su constancia, conforme a lo establecido en los artículos 40 a 46 de la Ley 39/2015, de 1 de octubre, del Procedimiento Administrativo Común de las Administraciones Públicas, utilizando para ello el modelo establecido en el Anexo I de la presente orden. Dicha notificación deberá efectuarse por el profesorado que ejerza la tutoría, con el visto bueno de la persona titular de la dirección del centro. En caso del alumnado menor de edad, la notificación se realizará a sus representantes legales.</w:t>
      </w:r>
    </w:p>
    <w:p w:rsidR="003E0DA5" w:rsidRPr="003E0DA5" w:rsidRDefault="003E0DA5" w:rsidP="003E0DA5">
      <w:pPr>
        <w:widowControl/>
        <w:shd w:val="clear" w:color="auto" w:fill="FFFFFF"/>
        <w:autoSpaceDE/>
        <w:autoSpaceDN/>
        <w:spacing w:before="100" w:beforeAutospacing="1" w:after="100" w:afterAutospacing="1"/>
        <w:ind w:left="567" w:right="993"/>
        <w:jc w:val="both"/>
        <w:rPr>
          <w:rFonts w:ascii="Times New Roman" w:eastAsia="Times New Roman" w:hAnsi="Times New Roman" w:cs="Times New Roman"/>
          <w:sz w:val="24"/>
          <w:szCs w:val="24"/>
          <w:lang w:eastAsia="es-ES"/>
        </w:rPr>
      </w:pPr>
      <w:r w:rsidRPr="003E0DA5">
        <w:rPr>
          <w:rFonts w:ascii="Times New Roman" w:eastAsia="Times New Roman" w:hAnsi="Times New Roman" w:cs="Times New Roman"/>
          <w:sz w:val="24"/>
          <w:szCs w:val="24"/>
          <w:lang w:eastAsia="es-ES"/>
        </w:rPr>
        <w:t xml:space="preserve">La calificación final de cada módulo o proyecto se establecerá mediante la aplicación de la ponderación definida en la programación didáctica a los criterios </w:t>
      </w:r>
      <w:r w:rsidRPr="003E0DA5">
        <w:rPr>
          <w:rFonts w:ascii="Times New Roman" w:eastAsia="Times New Roman" w:hAnsi="Times New Roman" w:cs="Times New Roman"/>
          <w:sz w:val="24"/>
          <w:szCs w:val="24"/>
          <w:lang w:eastAsia="es-ES"/>
        </w:rPr>
        <w:lastRenderedPageBreak/>
        <w:t>de evaluación asociados a cada una de las actividades formativas desarrolladas a lo largo del proceso de enseñanza-aprendizaje.</w:t>
      </w:r>
    </w:p>
    <w:p w:rsidR="003E0DA5" w:rsidRPr="003E0DA5" w:rsidRDefault="003E0DA5" w:rsidP="003E0DA5">
      <w:pPr>
        <w:widowControl/>
        <w:shd w:val="clear" w:color="auto" w:fill="FFFFFF"/>
        <w:autoSpaceDE/>
        <w:autoSpaceDN/>
        <w:spacing w:before="100" w:beforeAutospacing="1" w:after="100" w:afterAutospacing="1"/>
        <w:ind w:left="567" w:right="993"/>
        <w:jc w:val="both"/>
        <w:rPr>
          <w:rFonts w:ascii="Times New Roman" w:eastAsia="Times New Roman" w:hAnsi="Times New Roman" w:cs="Times New Roman"/>
          <w:sz w:val="24"/>
          <w:szCs w:val="24"/>
          <w:lang w:eastAsia="es-ES"/>
        </w:rPr>
      </w:pPr>
      <w:r w:rsidRPr="003E0DA5">
        <w:rPr>
          <w:rFonts w:ascii="Times New Roman" w:eastAsia="Times New Roman" w:hAnsi="Times New Roman" w:cs="Times New Roman"/>
          <w:sz w:val="24"/>
          <w:szCs w:val="24"/>
          <w:lang w:eastAsia="es-ES"/>
        </w:rPr>
        <w:t>Cuando los resultados de aprendizaje se adquieran tanto en el centro docente como en la empresa u organismo equiparado, la evaluación será responsabilidad del personal docente o, en su caso, de la persona experta. En este último supuesto, la evaluación se llevará a cabo conjuntamente con la persona titular de la jefatura de departamento correspondiente o la persona titular de la dirección del centro. La persona encargada de la tutoría dual de empresa colaborará en la evaluación mediante la valoración cualitativa de las actividades desarrolladas en la empresa u organismo equiparado vinculadas a los resultados de aprendizaje que se hayan trabajado conjuntamente entre centro de formación y la empresa u organismo equiparado.</w:t>
      </w:r>
    </w:p>
    <w:p w:rsidR="003E0DA5" w:rsidRDefault="003E0DA5" w:rsidP="003E0DA5">
      <w:pPr>
        <w:widowControl/>
        <w:shd w:val="clear" w:color="auto" w:fill="FFFFFF"/>
        <w:autoSpaceDE/>
        <w:autoSpaceDN/>
        <w:spacing w:before="100" w:beforeAutospacing="1" w:after="100" w:afterAutospacing="1"/>
        <w:ind w:left="567" w:right="993"/>
        <w:jc w:val="both"/>
        <w:rPr>
          <w:rFonts w:ascii="Times New Roman" w:eastAsia="Times New Roman" w:hAnsi="Times New Roman" w:cs="Times New Roman"/>
          <w:sz w:val="24"/>
          <w:szCs w:val="24"/>
          <w:lang w:eastAsia="es-ES"/>
        </w:rPr>
      </w:pPr>
      <w:r w:rsidRPr="003E0DA5">
        <w:rPr>
          <w:rFonts w:ascii="Times New Roman" w:eastAsia="Times New Roman" w:hAnsi="Times New Roman" w:cs="Times New Roman"/>
          <w:sz w:val="24"/>
          <w:szCs w:val="24"/>
          <w:lang w:eastAsia="es-ES"/>
        </w:rPr>
        <w:t>Para el alumnado que presente discapacidad o cualquier otra necesidad específica de apoyo educativo o formativo se garantizará el acceso al currículo y a las pruebas de evaluación disponiendo de los medios necesarios para que puedan alcanzar los objetivos establecidos en términos de resultados de aprendizaje y adquirir las competencias profesionales correspondientes. En virtud del artículo 8.3 del Decreto 147/2025, de 17 de septiembre, los centros docentes aplicarán los currículos establecidos en los grados D y E adaptando su programación, técnicas, procedimientos e instrumentos de evaluación a las características de su alumnado, con especial atención a las necesidades de quienes presenten una discapacidad o cualquier otra necesidad específica de apoyo educativo o formativo y teniendo en cuenta las posibilidades formativas del entorno productivo. Esta adecuación en ningún caso supondrá la modificación o supresión de las competencias contempladas de los resultados de aprendizaje y criterios de evaluación del grado y, por lo tanto, no podrán afectar a la adquisición de la competencia general del título. A tal efecto, los centros podrán prever adaptaciones metodológicas, tecnológicas, organizativas y de comunicación.</w:t>
      </w:r>
    </w:p>
    <w:p w:rsidR="003E0DA5" w:rsidRPr="003E0DA5" w:rsidRDefault="003E0DA5" w:rsidP="003E0DA5">
      <w:pPr>
        <w:ind w:left="567" w:right="993"/>
        <w:rPr>
          <w:rFonts w:ascii="Times New Roman" w:hAnsi="Times New Roman" w:cs="Times New Roman"/>
          <w:b/>
          <w:color w:val="1F497D" w:themeColor="text2"/>
          <w:sz w:val="28"/>
          <w:szCs w:val="28"/>
        </w:rPr>
      </w:pPr>
      <w:r w:rsidRPr="003E0DA5">
        <w:rPr>
          <w:rFonts w:ascii="Times New Roman" w:hAnsi="Times New Roman" w:cs="Times New Roman"/>
          <w:b/>
          <w:color w:val="1F497D" w:themeColor="text2"/>
          <w:sz w:val="28"/>
          <w:szCs w:val="28"/>
        </w:rPr>
        <w:t>10 .1 Criterios de calificación</w:t>
      </w:r>
    </w:p>
    <w:p w:rsidR="003E0DA5" w:rsidRPr="003E0DA5" w:rsidRDefault="003E0DA5" w:rsidP="003E0DA5">
      <w:pPr>
        <w:ind w:left="567" w:right="993"/>
        <w:rPr>
          <w:rFonts w:ascii="Times New Roman" w:hAnsi="Times New Roman" w:cs="Times New Roman"/>
          <w:b/>
          <w:color w:val="000000" w:themeColor="text1"/>
          <w:sz w:val="24"/>
          <w:szCs w:val="24"/>
          <w:u w:val="single"/>
        </w:rPr>
      </w:pP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xml:space="preserve">Los criterios de evaluación definidos para el módulo son el referente fundamental para valorar, tanto el grado de consecución de los resultados de aprendizaje, como el grado de adquisición de las competencias profesionales, personales y sociales, incluidas las competencias básicas. </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El profesor a la hora de evaluar al alumnado tendrá en cuenta:</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a.</w:t>
      </w:r>
      <w:r w:rsidRPr="003E0DA5">
        <w:rPr>
          <w:rFonts w:ascii="Times New Roman" w:hAnsi="Times New Roman"/>
          <w:sz w:val="24"/>
          <w:szCs w:val="24"/>
        </w:rPr>
        <w:tab/>
        <w:t>Conceptos</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El profesorado explicará los contenidos que aparecen en el texto o apuntes facilitados, utilizando la pizarra o el cañón de proyección, haciendo las ampliaciones o adaptaciones necesarias según su criterio, para que el alumnado asimile los conocimientos.</w:t>
      </w:r>
    </w:p>
    <w:p w:rsidR="003E0DA5" w:rsidRPr="003E0DA5" w:rsidRDefault="003E0DA5" w:rsidP="003E0DA5">
      <w:pPr>
        <w:adjustRightInd w:val="0"/>
        <w:spacing w:before="80" w:after="80"/>
        <w:ind w:left="567" w:right="993"/>
        <w:jc w:val="both"/>
        <w:rPr>
          <w:rFonts w:ascii="Times New Roman" w:hAnsi="Times New Roman"/>
          <w:sz w:val="24"/>
          <w:szCs w:val="24"/>
        </w:rPr>
      </w:pP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b.</w:t>
      </w:r>
      <w:r w:rsidRPr="003E0DA5">
        <w:rPr>
          <w:rFonts w:ascii="Times New Roman" w:hAnsi="Times New Roman"/>
          <w:sz w:val="24"/>
          <w:szCs w:val="24"/>
        </w:rPr>
        <w:tab/>
        <w:t>Procedimientos</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xml:space="preserve">Es interesante llevar a cabo diferentes tipos de actividades, unas de carácter individual, otras en parejas o grupos pequeños y otras en gran grupo. También será </w:t>
      </w:r>
      <w:r w:rsidRPr="003E0DA5">
        <w:rPr>
          <w:rFonts w:ascii="Times New Roman" w:hAnsi="Times New Roman"/>
          <w:sz w:val="24"/>
          <w:szCs w:val="24"/>
        </w:rPr>
        <w:lastRenderedPageBreak/>
        <w:t xml:space="preserve">conveniente proponer diferentes tipologías de actividades teóricas, prácticas, de búsqueda o consulta de información, etc. </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c.</w:t>
      </w:r>
      <w:r w:rsidRPr="003E0DA5">
        <w:rPr>
          <w:rFonts w:ascii="Times New Roman" w:hAnsi="Times New Roman"/>
          <w:sz w:val="24"/>
          <w:szCs w:val="24"/>
        </w:rPr>
        <w:tab/>
        <w:t>Actitudes</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El profesor deberá tener presentes los temas fundamentales e incidir en ellos cuando la situación en el aula lo justifique, pero se deberán potenciar actitudes como:</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En las orientaciones que se den en el momento de plantear cualquier actividad o trabajo. Se incidirá en la importancia del trabajo bien hecho, el aprovechamiento del tiempo, la presentación cuidada, la entrega dentro de los plazos indicados, etc.</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En las actividades o trabajos en grupo, incentivando la participación y colaboración, la toma consensuada de decisiones, la organización del grupo y reparto de tareas, etc. Se utilizarán roles comunes del ámbito profesional para que el alumno asimile las responsabilidades propias de cada área de trabajo de la empresa real.</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En el comportamiento en el aula, llamando la atención siempre que sea necesario.</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En la ejecución de actividades o prácticas se incidirá en la importancia de las actitudes de respeto y cooperación. En las situaciones en que las actitudes no son las adecuadas será necesario destacarlo y proporcionar el modelo correcto de actuación.</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También se deberá exigir el uso adecuado de las herramientas, materiales e instalaciones y el mantenimiento que requieren, tanto por cuestiones de seguridad como de conservación, y adquisición de buenos hábitos de trabajo. En ocasiones puede ser útil realizar actividades en las que se presenten actitudes correctas e incorrectas, para provocar en el alumnado su comparación.</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Cada una de las actividades de clase, ejercicio de examen y actividades de grupo será evaluada en función de los criterios de evaluación utilizados para evaluar los resultados de aprendizaje.</w:t>
      </w:r>
    </w:p>
    <w:p w:rsid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La calificación del módulo, en cada una de las evaluaciones trimestrales se obtendrá en función de cada resultado de aprendizaje. Es decir, tendremos una nota por cada criterio de evaluación y la media ponderada de estas notas nos dará una nota de cada resultado de aprendizaje. La media ponderada de las notas de cada resultado nos dará la nota del módulo. Para calcular la nota de cada criterio de evaluación se tendrán en cuenta el instrumento de evaluación utilizado.</w:t>
      </w:r>
    </w:p>
    <w:p w:rsidR="00AD01C9" w:rsidRDefault="00AD01C9" w:rsidP="003E0DA5">
      <w:pPr>
        <w:adjustRightInd w:val="0"/>
        <w:spacing w:before="80" w:after="80"/>
        <w:ind w:left="567" w:right="993"/>
        <w:jc w:val="both"/>
        <w:rPr>
          <w:rFonts w:ascii="Times New Roman" w:hAnsi="Times New Roman"/>
          <w:sz w:val="24"/>
          <w:szCs w:val="24"/>
        </w:rPr>
      </w:pPr>
    </w:p>
    <w:p w:rsidR="0070637B" w:rsidRDefault="0070637B" w:rsidP="0070637B">
      <w:pPr>
        <w:pStyle w:val="NormalWeb"/>
        <w:spacing w:before="76" w:beforeAutospacing="0" w:after="0" w:afterAutospacing="0"/>
        <w:ind w:right="116"/>
        <w:jc w:val="both"/>
      </w:pPr>
      <w:r>
        <w:rPr>
          <w:color w:val="000000"/>
        </w:rPr>
        <w:t> </w:t>
      </w:r>
      <w:r>
        <w:rPr>
          <w:b/>
          <w:bCs/>
          <w:color w:val="000000"/>
        </w:rPr>
        <w:t>ALUMNOS ACOGIDOS AL PLAN ANTIGUO</w:t>
      </w:r>
      <w:r>
        <w:rPr>
          <w:color w:val="000000"/>
        </w:rPr>
        <w:t>: NO hay alumnos en esta situación, pues el módulo es nuevo y no está recogido como tal en el plan antiguo.</w:t>
      </w:r>
    </w:p>
    <w:p w:rsidR="0070637B" w:rsidRPr="003E0DA5" w:rsidRDefault="0070637B" w:rsidP="003E0DA5">
      <w:pPr>
        <w:adjustRightInd w:val="0"/>
        <w:spacing w:before="80" w:after="80"/>
        <w:ind w:left="567" w:right="993"/>
        <w:jc w:val="both"/>
        <w:rPr>
          <w:rFonts w:ascii="Times New Roman" w:hAnsi="Times New Roman"/>
          <w:sz w:val="24"/>
          <w:szCs w:val="24"/>
        </w:rPr>
      </w:pPr>
    </w:p>
    <w:p w:rsidR="003E0DA5" w:rsidRDefault="003E0DA5" w:rsidP="003E0DA5">
      <w:pPr>
        <w:adjustRightInd w:val="0"/>
        <w:spacing w:before="80" w:after="80"/>
        <w:ind w:left="567" w:right="993" w:firstLine="426"/>
        <w:jc w:val="both"/>
        <w:rPr>
          <w:rFonts w:ascii="Times New Roman" w:hAnsi="Times New Roman"/>
          <w:b/>
          <w:color w:val="4F81BD" w:themeColor="accent1"/>
          <w:sz w:val="28"/>
        </w:rPr>
      </w:pPr>
      <w:r w:rsidRPr="003E0DA5">
        <w:rPr>
          <w:rFonts w:ascii="Times New Roman" w:hAnsi="Times New Roman"/>
          <w:b/>
          <w:color w:val="4F81BD" w:themeColor="accent1"/>
          <w:sz w:val="28"/>
        </w:rPr>
        <w:t>10.2 Instrumentos de evaluación</w:t>
      </w:r>
    </w:p>
    <w:p w:rsidR="00EE042A" w:rsidRPr="00EE042A" w:rsidRDefault="00EE042A" w:rsidP="00EE042A">
      <w:pPr>
        <w:widowControl/>
        <w:autoSpaceDE/>
        <w:autoSpaceDN/>
        <w:spacing w:before="112"/>
        <w:ind w:left="624" w:right="649" w:hanging="10"/>
        <w:jc w:val="both"/>
        <w:rPr>
          <w:rFonts w:ascii="Times New Roman" w:eastAsia="Times New Roman" w:hAnsi="Times New Roman" w:cs="Times New Roman"/>
          <w:sz w:val="24"/>
          <w:szCs w:val="24"/>
          <w:lang w:eastAsia="es-ES"/>
        </w:rPr>
      </w:pPr>
      <w:r w:rsidRPr="00EE042A">
        <w:rPr>
          <w:rFonts w:ascii="Times New Roman" w:eastAsia="Times New Roman" w:hAnsi="Times New Roman" w:cs="Times New Roman"/>
          <w:color w:val="000000"/>
          <w:sz w:val="24"/>
          <w:szCs w:val="24"/>
          <w:lang w:eastAsia="es-ES"/>
        </w:rPr>
        <w:t>El profesor tendrá en cuenta al evaluar y c</w:t>
      </w:r>
      <w:r w:rsidR="00AD01C9">
        <w:rPr>
          <w:rFonts w:ascii="Times New Roman" w:eastAsia="Times New Roman" w:hAnsi="Times New Roman" w:cs="Times New Roman"/>
          <w:color w:val="000000"/>
          <w:sz w:val="24"/>
          <w:szCs w:val="24"/>
          <w:lang w:eastAsia="es-ES"/>
        </w:rPr>
        <w:t xml:space="preserve">alificar en cada una de las </w:t>
      </w:r>
      <w:r w:rsidRPr="00EE042A">
        <w:rPr>
          <w:rFonts w:ascii="Times New Roman" w:eastAsia="Times New Roman" w:hAnsi="Times New Roman" w:cs="Times New Roman"/>
          <w:color w:val="000000"/>
          <w:sz w:val="24"/>
          <w:szCs w:val="24"/>
          <w:lang w:eastAsia="es-ES"/>
        </w:rPr>
        <w:t>evaluaciones de que consta el curso lo siguiente:</w:t>
      </w:r>
    </w:p>
    <w:p w:rsidR="00EE042A" w:rsidRPr="00EE042A" w:rsidRDefault="00EE042A" w:rsidP="00EE042A">
      <w:pPr>
        <w:widowControl/>
        <w:autoSpaceDE/>
        <w:autoSpaceDN/>
        <w:ind w:left="624" w:right="644" w:firstLine="246"/>
        <w:jc w:val="both"/>
        <w:rPr>
          <w:rFonts w:ascii="Times New Roman" w:eastAsia="Times New Roman" w:hAnsi="Times New Roman" w:cs="Times New Roman"/>
          <w:sz w:val="24"/>
          <w:szCs w:val="24"/>
          <w:lang w:eastAsia="es-ES"/>
        </w:rPr>
      </w:pPr>
      <w:r w:rsidRPr="00EE042A">
        <w:rPr>
          <w:rFonts w:ascii="Times New Roman" w:eastAsia="Times New Roman" w:hAnsi="Times New Roman" w:cs="Times New Roman"/>
          <w:b/>
          <w:bCs/>
          <w:color w:val="000000"/>
          <w:sz w:val="24"/>
          <w:szCs w:val="24"/>
          <w:lang w:eastAsia="es-ES"/>
        </w:rPr>
        <w:t>(20%) Trabajo diario</w:t>
      </w:r>
      <w:r w:rsidRPr="00EE042A">
        <w:rPr>
          <w:rFonts w:ascii="Times New Roman" w:eastAsia="Times New Roman" w:hAnsi="Times New Roman" w:cs="Times New Roman"/>
          <w:color w:val="000000"/>
          <w:sz w:val="24"/>
          <w:szCs w:val="24"/>
          <w:lang w:eastAsia="es-ES"/>
        </w:rPr>
        <w:t xml:space="preserve">: mediante la observación del trabajo diario, el profesor tomará nota de la evolución en el aprendizaje por parte de cada alumno en lo relativo a su participación en los debates, claridad e interés de las mismas, participación en el trabajo del grupo, colaboración y apoyo a los compañeros, su capacidad para trabajar </w:t>
      </w:r>
      <w:r w:rsidRPr="00EE042A">
        <w:rPr>
          <w:rFonts w:ascii="Times New Roman" w:eastAsia="Times New Roman" w:hAnsi="Times New Roman" w:cs="Times New Roman"/>
          <w:color w:val="000000"/>
          <w:sz w:val="24"/>
          <w:szCs w:val="24"/>
          <w:lang w:eastAsia="es-ES"/>
        </w:rPr>
        <w:lastRenderedPageBreak/>
        <w:t>en grupo y su capacidad de transmitir sus conocimientos en las exposiciones orales que se realice ante el resto de los compañeros a lo largo del curso, etc.</w:t>
      </w:r>
    </w:p>
    <w:p w:rsidR="00EE042A" w:rsidRPr="00EE042A" w:rsidRDefault="00EE042A" w:rsidP="00EE042A">
      <w:pPr>
        <w:widowControl/>
        <w:autoSpaceDE/>
        <w:autoSpaceDN/>
        <w:rPr>
          <w:rFonts w:ascii="Times New Roman" w:eastAsia="Times New Roman" w:hAnsi="Times New Roman" w:cs="Times New Roman"/>
          <w:sz w:val="24"/>
          <w:szCs w:val="24"/>
          <w:lang w:eastAsia="es-ES"/>
        </w:rPr>
      </w:pPr>
    </w:p>
    <w:p w:rsidR="00EE042A" w:rsidRPr="00EE042A" w:rsidRDefault="00EE042A" w:rsidP="00EE042A">
      <w:pPr>
        <w:widowControl/>
        <w:autoSpaceDE/>
        <w:autoSpaceDN/>
        <w:ind w:left="624" w:right="652" w:firstLine="246"/>
        <w:jc w:val="both"/>
        <w:rPr>
          <w:rFonts w:ascii="Times New Roman" w:eastAsia="Times New Roman" w:hAnsi="Times New Roman" w:cs="Times New Roman"/>
          <w:sz w:val="24"/>
          <w:szCs w:val="24"/>
          <w:lang w:eastAsia="es-ES"/>
        </w:rPr>
      </w:pPr>
      <w:r w:rsidRPr="00EE042A">
        <w:rPr>
          <w:rFonts w:ascii="Times New Roman" w:eastAsia="Times New Roman" w:hAnsi="Times New Roman" w:cs="Times New Roman"/>
          <w:b/>
          <w:bCs/>
          <w:color w:val="000000"/>
          <w:sz w:val="24"/>
          <w:szCs w:val="24"/>
          <w:lang w:eastAsia="es-ES"/>
        </w:rPr>
        <w:t>(20%) Cuestionario individual</w:t>
      </w:r>
      <w:r w:rsidRPr="00EE042A">
        <w:rPr>
          <w:rFonts w:ascii="Times New Roman" w:eastAsia="Times New Roman" w:hAnsi="Times New Roman" w:cs="Times New Roman"/>
          <w:color w:val="000000"/>
          <w:sz w:val="24"/>
          <w:szCs w:val="24"/>
          <w:lang w:eastAsia="es-ES"/>
        </w:rPr>
        <w:t xml:space="preserve">: Se podrán realizar actividades de aprendizaje a fin de practicar los contenidos programados en cada unidad que habrán de realizar los alumnos, realizando pruebas individuales que completarán la evaluación del alumno al mostrar los conocimientos adquiridos por </w:t>
      </w:r>
      <w:proofErr w:type="gramStart"/>
      <w:r w:rsidRPr="00EE042A">
        <w:rPr>
          <w:rFonts w:ascii="Times New Roman" w:eastAsia="Times New Roman" w:hAnsi="Times New Roman" w:cs="Times New Roman"/>
          <w:color w:val="000000"/>
          <w:sz w:val="24"/>
          <w:szCs w:val="24"/>
          <w:lang w:eastAsia="es-ES"/>
        </w:rPr>
        <w:t>él</w:t>
      </w:r>
      <w:proofErr w:type="gramEnd"/>
      <w:r w:rsidRPr="00EE042A">
        <w:rPr>
          <w:rFonts w:ascii="Times New Roman" w:eastAsia="Times New Roman" w:hAnsi="Times New Roman" w:cs="Times New Roman"/>
          <w:color w:val="000000"/>
          <w:sz w:val="24"/>
          <w:szCs w:val="24"/>
          <w:lang w:eastAsia="es-ES"/>
        </w:rPr>
        <w:t xml:space="preserve"> así como su conocimiento y comprensión del propio proyecto</w:t>
      </w:r>
    </w:p>
    <w:p w:rsidR="00EE042A" w:rsidRPr="00EE042A" w:rsidRDefault="00EE042A" w:rsidP="00EE042A">
      <w:pPr>
        <w:widowControl/>
        <w:autoSpaceDE/>
        <w:autoSpaceDN/>
        <w:rPr>
          <w:rFonts w:ascii="Times New Roman" w:eastAsia="Times New Roman" w:hAnsi="Times New Roman" w:cs="Times New Roman"/>
          <w:sz w:val="24"/>
          <w:szCs w:val="24"/>
          <w:lang w:eastAsia="es-ES"/>
        </w:rPr>
      </w:pPr>
    </w:p>
    <w:p w:rsidR="00EE042A" w:rsidRPr="00EE042A" w:rsidRDefault="00EE042A" w:rsidP="00EE042A">
      <w:pPr>
        <w:widowControl/>
        <w:autoSpaceDE/>
        <w:autoSpaceDN/>
        <w:ind w:left="624" w:right="644" w:firstLine="246"/>
        <w:jc w:val="both"/>
        <w:rPr>
          <w:rFonts w:ascii="Times New Roman" w:eastAsia="Times New Roman" w:hAnsi="Times New Roman" w:cs="Times New Roman"/>
          <w:sz w:val="24"/>
          <w:szCs w:val="24"/>
          <w:lang w:eastAsia="es-ES"/>
        </w:rPr>
      </w:pPr>
      <w:r w:rsidRPr="00EE042A">
        <w:rPr>
          <w:rFonts w:ascii="Times New Roman" w:eastAsia="Times New Roman" w:hAnsi="Times New Roman" w:cs="Times New Roman"/>
          <w:b/>
          <w:bCs/>
          <w:color w:val="000000"/>
          <w:sz w:val="24"/>
          <w:szCs w:val="24"/>
          <w:lang w:eastAsia="es-ES"/>
        </w:rPr>
        <w:t>(60%) Elaboración del propio proyecto</w:t>
      </w:r>
      <w:r w:rsidRPr="00EE042A">
        <w:rPr>
          <w:rFonts w:ascii="Times New Roman" w:eastAsia="Times New Roman" w:hAnsi="Times New Roman" w:cs="Times New Roman"/>
          <w:color w:val="000000"/>
          <w:sz w:val="24"/>
          <w:szCs w:val="24"/>
          <w:lang w:eastAsia="es-ES"/>
        </w:rPr>
        <w:t>: El profesor tomará nota del trabajo realizado por el grupo, al final de cada fase, valorando tanto la cantidad de trabajo realizado en atención al objetivo de la fase y a la evolución del propio alumno, como en lo relativo a la calidad del trabajo y a la presentación correcta del mismo.</w:t>
      </w:r>
    </w:p>
    <w:p w:rsidR="00EE042A" w:rsidRPr="00EE042A" w:rsidRDefault="00EE042A" w:rsidP="00EE042A">
      <w:pPr>
        <w:widowControl/>
        <w:autoSpaceDE/>
        <w:autoSpaceDN/>
        <w:rPr>
          <w:rFonts w:ascii="Times New Roman" w:eastAsia="Times New Roman" w:hAnsi="Times New Roman" w:cs="Times New Roman"/>
          <w:sz w:val="24"/>
          <w:szCs w:val="24"/>
          <w:lang w:eastAsia="es-ES"/>
        </w:rPr>
      </w:pPr>
    </w:p>
    <w:p w:rsidR="00EE042A" w:rsidRDefault="00EE042A" w:rsidP="00EE042A">
      <w:pPr>
        <w:widowControl/>
        <w:autoSpaceDE/>
        <w:autoSpaceDN/>
        <w:spacing w:after="17"/>
        <w:ind w:left="624"/>
        <w:jc w:val="both"/>
        <w:rPr>
          <w:rFonts w:ascii="Times New Roman" w:eastAsia="Times New Roman" w:hAnsi="Times New Roman" w:cs="Times New Roman"/>
          <w:color w:val="000000"/>
          <w:sz w:val="24"/>
          <w:szCs w:val="24"/>
          <w:lang w:eastAsia="es-ES"/>
        </w:rPr>
      </w:pPr>
      <w:r w:rsidRPr="00EE042A">
        <w:rPr>
          <w:rFonts w:ascii="Times New Roman" w:eastAsia="Times New Roman" w:hAnsi="Times New Roman" w:cs="Times New Roman"/>
          <w:color w:val="000000"/>
          <w:sz w:val="24"/>
          <w:szCs w:val="24"/>
          <w:lang w:eastAsia="es-ES"/>
        </w:rPr>
        <w:t>(*) Del proyecto se evaluarán aspectos tales como:</w:t>
      </w:r>
    </w:p>
    <w:p w:rsidR="00445807" w:rsidRPr="00EE042A" w:rsidRDefault="00445807" w:rsidP="00EE042A">
      <w:pPr>
        <w:widowControl/>
        <w:autoSpaceDE/>
        <w:autoSpaceDN/>
        <w:spacing w:after="17"/>
        <w:ind w:left="624"/>
        <w:jc w:val="both"/>
        <w:rPr>
          <w:rFonts w:ascii="Times New Roman" w:eastAsia="Times New Roman" w:hAnsi="Times New Roman" w:cs="Times New Roman"/>
          <w:sz w:val="24"/>
          <w:szCs w:val="24"/>
          <w:lang w:eastAsia="es-ES"/>
        </w:rPr>
      </w:pPr>
    </w:p>
    <w:p w:rsidR="00EE042A" w:rsidRPr="00EE042A" w:rsidRDefault="00445807" w:rsidP="00EE042A">
      <w:pPr>
        <w:widowControl/>
        <w:autoSpaceDE/>
        <w:autoSpaceDN/>
        <w:ind w:left="936"/>
        <w:rPr>
          <w:rFonts w:ascii="Times New Roman" w:eastAsia="Times New Roman" w:hAnsi="Times New Roman" w:cs="Times New Roman"/>
          <w:sz w:val="24"/>
          <w:szCs w:val="24"/>
          <w:lang w:eastAsia="es-ES"/>
        </w:rPr>
      </w:pPr>
      <w:r>
        <w:rPr>
          <w:noProof/>
          <w:lang w:eastAsia="es-ES"/>
        </w:rPr>
        <w:drawing>
          <wp:inline distT="0" distB="0" distL="0" distR="0" wp14:anchorId="0B69789C" wp14:editId="70733B70">
            <wp:extent cx="4587240" cy="3238500"/>
            <wp:effectExtent l="0" t="0" r="381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29312" t="30095" r="32533" b="27906"/>
                    <a:stretch/>
                  </pic:blipFill>
                  <pic:spPr bwMode="auto">
                    <a:xfrm>
                      <a:off x="0" y="0"/>
                      <a:ext cx="4587240" cy="3238500"/>
                    </a:xfrm>
                    <a:prstGeom prst="rect">
                      <a:avLst/>
                    </a:prstGeom>
                    <a:ln>
                      <a:noFill/>
                    </a:ln>
                    <a:extLst>
                      <a:ext uri="{53640926-AAD7-44D8-BBD7-CCE9431645EC}">
                        <a14:shadowObscured xmlns:a14="http://schemas.microsoft.com/office/drawing/2010/main"/>
                      </a:ext>
                    </a:extLst>
                  </pic:spPr>
                </pic:pic>
              </a:graphicData>
            </a:graphic>
          </wp:inline>
        </w:drawing>
      </w:r>
    </w:p>
    <w:p w:rsidR="003E0DA5" w:rsidRPr="003E0DA5" w:rsidRDefault="003E0DA5" w:rsidP="003E0DA5">
      <w:pPr>
        <w:adjustRightInd w:val="0"/>
        <w:spacing w:before="80" w:after="80"/>
        <w:ind w:left="567" w:right="993"/>
        <w:jc w:val="both"/>
        <w:rPr>
          <w:rFonts w:ascii="Times New Roman" w:hAnsi="Times New Roman"/>
          <w:sz w:val="24"/>
        </w:rPr>
      </w:pPr>
      <w:r w:rsidRPr="003E0DA5">
        <w:rPr>
          <w:rFonts w:ascii="Times New Roman" w:hAnsi="Times New Roman"/>
          <w:sz w:val="24"/>
        </w:rPr>
        <w:t>Se emplearán los siguientes instrumentos para medir el progreso de los alumnos en cada uno de sus aspectos:</w:t>
      </w:r>
    </w:p>
    <w:p w:rsidR="003E0DA5" w:rsidRPr="003E0DA5" w:rsidRDefault="003E0DA5" w:rsidP="003E0DA5">
      <w:pPr>
        <w:adjustRightInd w:val="0"/>
        <w:spacing w:before="80" w:after="80"/>
        <w:ind w:left="567" w:right="993"/>
        <w:jc w:val="both"/>
        <w:rPr>
          <w:rFonts w:ascii="Times New Roman" w:hAnsi="Times New Roman"/>
          <w:sz w:val="24"/>
        </w:rPr>
      </w:pPr>
      <w:r w:rsidRPr="003E0DA5">
        <w:rPr>
          <w:rFonts w:ascii="Times New Roman" w:hAnsi="Times New Roman"/>
          <w:sz w:val="24"/>
        </w:rPr>
        <w:t>•</w:t>
      </w:r>
      <w:r w:rsidRPr="003E0DA5">
        <w:rPr>
          <w:rFonts w:ascii="Times New Roman" w:hAnsi="Times New Roman"/>
          <w:sz w:val="24"/>
        </w:rPr>
        <w:tab/>
      </w:r>
      <w:r w:rsidRPr="003E0DA5">
        <w:rPr>
          <w:rFonts w:ascii="Times New Roman" w:hAnsi="Times New Roman"/>
          <w:b/>
          <w:sz w:val="24"/>
        </w:rPr>
        <w:t>Entregas de Actividades de Enseñanza/Aprendizaje</w:t>
      </w:r>
      <w:r w:rsidRPr="003E0DA5">
        <w:rPr>
          <w:rFonts w:ascii="Times New Roman" w:hAnsi="Times New Roman"/>
          <w:sz w:val="24"/>
        </w:rPr>
        <w:t xml:space="preserve">: asociadas a cada unidad didáctica será publicado un catálogo de actividades, de entre las cuales habrá algunas tipificadas como de entrega obligatoria y evaluables. Estas actividades podrán ser de diversa índole: </w:t>
      </w:r>
    </w:p>
    <w:p w:rsidR="003E0DA5" w:rsidRPr="003E0DA5" w:rsidRDefault="003E0DA5" w:rsidP="003E0DA5">
      <w:pPr>
        <w:adjustRightInd w:val="0"/>
        <w:spacing w:before="80" w:after="80"/>
        <w:ind w:left="567" w:right="993"/>
        <w:jc w:val="both"/>
        <w:rPr>
          <w:rFonts w:ascii="Times New Roman" w:hAnsi="Times New Roman"/>
          <w:sz w:val="24"/>
        </w:rPr>
      </w:pPr>
      <w:r w:rsidRPr="003E0DA5">
        <w:rPr>
          <w:rFonts w:ascii="Times New Roman" w:hAnsi="Times New Roman"/>
          <w:sz w:val="24"/>
        </w:rPr>
        <w:t>-</w:t>
      </w:r>
      <w:r w:rsidRPr="003E0DA5">
        <w:rPr>
          <w:rFonts w:ascii="Times New Roman" w:hAnsi="Times New Roman"/>
          <w:sz w:val="24"/>
        </w:rPr>
        <w:tab/>
        <w:t>Prácticas guiadas</w:t>
      </w:r>
    </w:p>
    <w:p w:rsidR="003E0DA5" w:rsidRPr="003E0DA5" w:rsidRDefault="003E0DA5" w:rsidP="003E0DA5">
      <w:pPr>
        <w:adjustRightInd w:val="0"/>
        <w:spacing w:before="80" w:after="80"/>
        <w:ind w:left="567" w:right="993"/>
        <w:jc w:val="both"/>
        <w:rPr>
          <w:rFonts w:ascii="Times New Roman" w:hAnsi="Times New Roman"/>
          <w:sz w:val="24"/>
        </w:rPr>
      </w:pPr>
      <w:r w:rsidRPr="003E0DA5">
        <w:rPr>
          <w:rFonts w:ascii="Times New Roman" w:hAnsi="Times New Roman"/>
          <w:sz w:val="24"/>
        </w:rPr>
        <w:t>-</w:t>
      </w:r>
      <w:r w:rsidRPr="003E0DA5">
        <w:rPr>
          <w:rFonts w:ascii="Times New Roman" w:hAnsi="Times New Roman"/>
          <w:sz w:val="24"/>
        </w:rPr>
        <w:tab/>
        <w:t>Presentaciones</w:t>
      </w:r>
    </w:p>
    <w:p w:rsidR="003E0DA5" w:rsidRPr="003E0DA5" w:rsidRDefault="003E0DA5" w:rsidP="003E0DA5">
      <w:pPr>
        <w:adjustRightInd w:val="0"/>
        <w:spacing w:before="80" w:after="80"/>
        <w:ind w:left="567" w:right="993"/>
        <w:jc w:val="both"/>
        <w:rPr>
          <w:rFonts w:ascii="Times New Roman" w:hAnsi="Times New Roman"/>
          <w:sz w:val="24"/>
        </w:rPr>
      </w:pPr>
      <w:r w:rsidRPr="003E0DA5">
        <w:rPr>
          <w:rFonts w:ascii="Times New Roman" w:hAnsi="Times New Roman"/>
          <w:sz w:val="24"/>
        </w:rPr>
        <w:t>-</w:t>
      </w:r>
      <w:r w:rsidRPr="003E0DA5">
        <w:rPr>
          <w:rFonts w:ascii="Times New Roman" w:hAnsi="Times New Roman"/>
          <w:sz w:val="24"/>
        </w:rPr>
        <w:tab/>
        <w:t>Actividades Investigación</w:t>
      </w:r>
    </w:p>
    <w:p w:rsidR="003E0DA5" w:rsidRPr="003E0DA5" w:rsidRDefault="003E0DA5" w:rsidP="003E0DA5">
      <w:pPr>
        <w:adjustRightInd w:val="0"/>
        <w:spacing w:before="80" w:after="80"/>
        <w:ind w:left="567" w:right="993"/>
        <w:jc w:val="both"/>
        <w:rPr>
          <w:rFonts w:ascii="Times New Roman" w:hAnsi="Times New Roman"/>
          <w:sz w:val="24"/>
        </w:rPr>
      </w:pPr>
      <w:r w:rsidRPr="003E0DA5">
        <w:rPr>
          <w:rFonts w:ascii="Times New Roman" w:hAnsi="Times New Roman"/>
          <w:sz w:val="24"/>
        </w:rPr>
        <w:t>-</w:t>
      </w:r>
      <w:r w:rsidRPr="003E0DA5">
        <w:rPr>
          <w:rFonts w:ascii="Times New Roman" w:hAnsi="Times New Roman"/>
          <w:sz w:val="24"/>
        </w:rPr>
        <w:tab/>
        <w:t>Resúmenes de contenidos</w:t>
      </w:r>
    </w:p>
    <w:p w:rsidR="003E0DA5" w:rsidRPr="003E0DA5" w:rsidRDefault="003E0DA5" w:rsidP="003E0DA5">
      <w:pPr>
        <w:adjustRightInd w:val="0"/>
        <w:spacing w:before="80" w:after="80"/>
        <w:ind w:left="567" w:right="993"/>
        <w:jc w:val="both"/>
        <w:rPr>
          <w:rFonts w:ascii="Times New Roman" w:hAnsi="Times New Roman"/>
          <w:sz w:val="24"/>
        </w:rPr>
      </w:pPr>
      <w:r w:rsidRPr="003E0DA5">
        <w:rPr>
          <w:rFonts w:ascii="Times New Roman" w:hAnsi="Times New Roman"/>
          <w:sz w:val="24"/>
        </w:rPr>
        <w:t>-</w:t>
      </w:r>
      <w:r w:rsidRPr="003E0DA5">
        <w:rPr>
          <w:rFonts w:ascii="Times New Roman" w:hAnsi="Times New Roman"/>
          <w:sz w:val="24"/>
        </w:rPr>
        <w:tab/>
        <w:t>Etc.</w:t>
      </w:r>
    </w:p>
    <w:p w:rsidR="003E0DA5" w:rsidRPr="003E0DA5" w:rsidRDefault="003E0DA5" w:rsidP="003E0DA5">
      <w:pPr>
        <w:adjustRightInd w:val="0"/>
        <w:spacing w:before="80" w:after="80"/>
        <w:ind w:left="567" w:right="993"/>
        <w:jc w:val="both"/>
        <w:rPr>
          <w:rFonts w:ascii="Times New Roman" w:hAnsi="Times New Roman"/>
          <w:sz w:val="24"/>
        </w:rPr>
      </w:pPr>
      <w:r w:rsidRPr="003E0DA5">
        <w:rPr>
          <w:rFonts w:ascii="Times New Roman" w:hAnsi="Times New Roman"/>
          <w:sz w:val="24"/>
        </w:rPr>
        <w:t xml:space="preserve">Para puntuar estas actividades tendremos en cuenta la rúbrica correspondiente. </w:t>
      </w:r>
    </w:p>
    <w:p w:rsidR="003E0DA5" w:rsidRPr="003E0DA5" w:rsidRDefault="003E0DA5" w:rsidP="003E0DA5">
      <w:pPr>
        <w:adjustRightInd w:val="0"/>
        <w:spacing w:before="80" w:after="80"/>
        <w:ind w:left="567" w:right="993"/>
        <w:jc w:val="both"/>
        <w:rPr>
          <w:rFonts w:ascii="Times New Roman" w:hAnsi="Times New Roman"/>
          <w:sz w:val="24"/>
        </w:rPr>
      </w:pPr>
      <w:r w:rsidRPr="003E0DA5">
        <w:rPr>
          <w:rFonts w:ascii="Times New Roman" w:hAnsi="Times New Roman"/>
          <w:sz w:val="24"/>
        </w:rPr>
        <w:lastRenderedPageBreak/>
        <w:t>•</w:t>
      </w:r>
      <w:r w:rsidRPr="003E0DA5">
        <w:rPr>
          <w:rFonts w:ascii="Times New Roman" w:hAnsi="Times New Roman"/>
          <w:sz w:val="24"/>
        </w:rPr>
        <w:tab/>
      </w:r>
      <w:r w:rsidRPr="003E0DA5">
        <w:rPr>
          <w:rFonts w:ascii="Times New Roman" w:hAnsi="Times New Roman"/>
          <w:b/>
          <w:sz w:val="24"/>
        </w:rPr>
        <w:t>Pruebas Específicas</w:t>
      </w:r>
      <w:r w:rsidRPr="003E0DA5">
        <w:rPr>
          <w:rFonts w:ascii="Times New Roman" w:hAnsi="Times New Roman"/>
          <w:sz w:val="24"/>
        </w:rPr>
        <w:t>: se tratará de pruebas de evaluación de los contenidos conceptuales y procedimentales tratados.</w:t>
      </w:r>
    </w:p>
    <w:p w:rsidR="003E0DA5" w:rsidRPr="003E0DA5" w:rsidRDefault="003E0DA5" w:rsidP="003E0DA5">
      <w:pPr>
        <w:adjustRightInd w:val="0"/>
        <w:spacing w:before="80" w:after="80"/>
        <w:ind w:left="567" w:right="993"/>
        <w:jc w:val="both"/>
        <w:rPr>
          <w:rFonts w:ascii="Times New Roman" w:hAnsi="Times New Roman"/>
          <w:sz w:val="24"/>
        </w:rPr>
      </w:pPr>
      <w:r w:rsidRPr="003E0DA5">
        <w:rPr>
          <w:rFonts w:ascii="Times New Roman" w:hAnsi="Times New Roman"/>
          <w:sz w:val="24"/>
        </w:rPr>
        <w:t>Estos instrumentos han sido adaptados en base al catálogo de instrumentos recogidos a nivel de área.</w:t>
      </w:r>
    </w:p>
    <w:p w:rsidR="003E0DA5" w:rsidRPr="003E0DA5" w:rsidRDefault="003E0DA5" w:rsidP="003E0DA5">
      <w:pPr>
        <w:adjustRightInd w:val="0"/>
        <w:spacing w:before="80" w:after="80"/>
        <w:ind w:left="567" w:right="993" w:firstLine="567"/>
        <w:jc w:val="both"/>
        <w:rPr>
          <w:rFonts w:ascii="Times New Roman" w:hAnsi="Times New Roman"/>
          <w:b/>
          <w:color w:val="4F81BD" w:themeColor="accent1"/>
          <w:sz w:val="28"/>
        </w:rPr>
      </w:pPr>
      <w:r w:rsidRPr="003E0DA5">
        <w:rPr>
          <w:rFonts w:ascii="Times New Roman" w:hAnsi="Times New Roman"/>
          <w:b/>
          <w:color w:val="4F81BD" w:themeColor="accent1"/>
          <w:sz w:val="28"/>
        </w:rPr>
        <w:t>10.3 Calificación</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xml:space="preserve">La calificación del módulo se hará conforme a las siguientes reglas que pasamos a concretar. </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Será necesario aprobar todos los resultados de aprendizaje para conseguir superar el módulo.</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Asociaremos a cada resultado de aprendizaje una nota entre 0 y 10, de manera que consideraremos como aprobado el RA cuando la nota sea mayor o igual que 5.</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La nota de un resultado de aprendizaje se calculará en base a las notas de cada uno de los criterios de evaluación de dicho RA y su peso específico, detallado en el apartado 4.</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 xml:space="preserve">Existirá un instrumento de evaluación asociado a cada criterio de evaluación, de manera que la nota del criterio de evaluación se obtendrá de dicho instrumento. </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La nota de las evaluaciones parciales se corresponderá con la media ponderada de los resultados de aprendizaje completados en dicho periodo.</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rsidR="003E0DA5" w:rsidRPr="003E0DA5" w:rsidRDefault="003E0DA5" w:rsidP="003E0DA5">
      <w:pPr>
        <w:ind w:left="851" w:right="947" w:hanging="284"/>
        <w:jc w:val="both"/>
        <w:rPr>
          <w:rFonts w:ascii="Times New Roman" w:eastAsia="Times New Roman" w:hAnsi="Times New Roman" w:cs="Times New Roman"/>
          <w:sz w:val="24"/>
          <w:szCs w:val="24"/>
        </w:rPr>
      </w:pPr>
      <w:r w:rsidRPr="003E0DA5">
        <w:rPr>
          <w:rFonts w:ascii="Times New Roman" w:eastAsia="Times New Roman" w:hAnsi="Times New Roman" w:cs="Times New Roman"/>
          <w:sz w:val="24"/>
          <w:szCs w:val="24"/>
        </w:rPr>
        <w:t>−</w:t>
      </w:r>
      <w:r w:rsidRPr="003E0DA5">
        <w:rPr>
          <w:rFonts w:ascii="Times New Roman" w:eastAsia="Times New Roman" w:hAnsi="Times New Roman" w:cs="Times New Roman"/>
          <w:sz w:val="24"/>
          <w:szCs w:val="24"/>
        </w:rPr>
        <w:tab/>
        <w:t>La nota final del módulo se corresponderá con la media ponderada de todos los resultados de aprendizaje, siendo condición indispensable para aprobar que todos los resultados de aprendizaje hayan sido aprobados.</w:t>
      </w:r>
    </w:p>
    <w:p w:rsidR="003E0DA5" w:rsidRDefault="003E0DA5" w:rsidP="003E0DA5">
      <w:pPr>
        <w:ind w:left="1701" w:right="947"/>
        <w:jc w:val="both"/>
        <w:rPr>
          <w:rFonts w:ascii="Times New Roman" w:eastAsia="Times New Roman" w:hAnsi="Times New Roman" w:cs="Times New Roman"/>
          <w:color w:val="4F81BD" w:themeColor="accent1"/>
          <w:sz w:val="24"/>
          <w:szCs w:val="24"/>
        </w:rPr>
      </w:pPr>
    </w:p>
    <w:p w:rsidR="003E0DA5" w:rsidRPr="003E0DA5" w:rsidRDefault="003E0DA5" w:rsidP="003E0DA5">
      <w:pPr>
        <w:ind w:left="567" w:right="993"/>
        <w:jc w:val="both"/>
        <w:rPr>
          <w:rFonts w:ascii="Times New Roman" w:hAnsi="Times New Roman" w:cs="Times New Roman"/>
          <w:b/>
          <w:color w:val="000000" w:themeColor="text1"/>
          <w:sz w:val="28"/>
          <w:szCs w:val="28"/>
        </w:rPr>
      </w:pPr>
      <w:bookmarkStart w:id="3" w:name="_Toc528353634"/>
      <w:r w:rsidRPr="003E0DA5">
        <w:rPr>
          <w:rFonts w:ascii="Times New Roman" w:hAnsi="Times New Roman" w:cs="Times New Roman"/>
          <w:b/>
          <w:color w:val="365F91" w:themeColor="accent1" w:themeShade="BF"/>
          <w:sz w:val="28"/>
          <w:szCs w:val="28"/>
        </w:rPr>
        <w:t xml:space="preserve">10.4 Sistema extraordinario de evaluación para el alumnado que pierda el derecho de evaluación continua </w:t>
      </w:r>
    </w:p>
    <w:p w:rsidR="003E0DA5" w:rsidRPr="003E0DA5" w:rsidRDefault="003E0DA5" w:rsidP="003E0DA5">
      <w:pPr>
        <w:widowControl/>
        <w:autoSpaceDE/>
        <w:autoSpaceDN/>
        <w:spacing w:after="120"/>
        <w:ind w:left="567" w:right="993"/>
        <w:jc w:val="both"/>
        <w:rPr>
          <w:rFonts w:ascii="Times New Roman" w:eastAsiaTheme="minorHAnsi" w:hAnsi="Times New Roman" w:cs="Times New Roman"/>
          <w:b/>
          <w:sz w:val="24"/>
          <w:szCs w:val="24"/>
        </w:rPr>
      </w:pPr>
    </w:p>
    <w:bookmarkEnd w:id="3"/>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xml:space="preserve">Teniendo en cuenta que la evaluación es continua, aquellos alumnos que no tengan evaluación positiva cada trimestre podrán recuperar el módulo realizando las actividades de recuperación que convenientemente se plantearían durante el siguiente trimestre y un examen extraordinario. En todo caso, se debe tener en cuenta que la evaluación positiva del módulo a final de curso requiere la evidencia de que se alcanzan las capacidades previstas en el currículo correspondiente. La nota mínima para poder superar el módulo será de un 5/10, sin considerar las actividades de recuperación. </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Los alumnos que no asistan a las actividades previstas por causa de fuerza mayor (enfermedad con certificado médico, asistencia a juicio, muerte de un familiar directo, etc.) tendrán derecho a resolver las actividades previstas para el alumnado en general en un nuevo plazo, que convenientemente se establecería, preferentemente de común acuerdo entre alumno-profesor.</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 xml:space="preserve">Se elaborará un informe de contenidos para el alumno, en el cual se informará de los contenidos a examinar, el calendario de actividades y los métodos de evaluación </w:t>
      </w:r>
      <w:r w:rsidRPr="003E0DA5">
        <w:rPr>
          <w:rFonts w:ascii="Times New Roman" w:hAnsi="Times New Roman"/>
          <w:sz w:val="24"/>
          <w:szCs w:val="24"/>
        </w:rPr>
        <w:lastRenderedPageBreak/>
        <w:t>y calificación.</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La responsabilidad de enterarse de todo aquello que le afecte, así como la de retirar en tiempo y forma el material para la Evaluación Extraordinaria, será del alumno o la alumna.</w:t>
      </w:r>
    </w:p>
    <w:p w:rsidR="00445807" w:rsidRPr="00445807" w:rsidRDefault="00445807" w:rsidP="00445807">
      <w:pPr>
        <w:widowControl/>
        <w:autoSpaceDE/>
        <w:autoSpaceDN/>
        <w:ind w:left="624"/>
        <w:jc w:val="both"/>
        <w:rPr>
          <w:rFonts w:ascii="Times New Roman" w:eastAsia="Times New Roman" w:hAnsi="Times New Roman" w:cs="Times New Roman"/>
          <w:sz w:val="24"/>
          <w:szCs w:val="24"/>
          <w:lang w:eastAsia="es-ES"/>
        </w:rPr>
      </w:pPr>
      <w:r w:rsidRPr="00445807">
        <w:rPr>
          <w:rFonts w:ascii="Times New Roman" w:eastAsia="Times New Roman" w:hAnsi="Times New Roman" w:cs="Times New Roman"/>
          <w:color w:val="000000"/>
          <w:sz w:val="24"/>
          <w:szCs w:val="24"/>
          <w:lang w:eastAsia="es-ES"/>
        </w:rPr>
        <w:t>En cuanto a los criterios de recuperación, se tendrán en cuenta los siguientes:</w:t>
      </w:r>
    </w:p>
    <w:p w:rsidR="00445807" w:rsidRPr="00445807" w:rsidRDefault="00445807" w:rsidP="00445807">
      <w:pPr>
        <w:widowControl/>
        <w:autoSpaceDE/>
        <w:autoSpaceDN/>
        <w:spacing w:before="115"/>
        <w:ind w:left="624" w:right="654" w:hanging="10"/>
        <w:jc w:val="both"/>
        <w:rPr>
          <w:rFonts w:ascii="Times New Roman" w:eastAsia="Times New Roman" w:hAnsi="Times New Roman" w:cs="Times New Roman"/>
          <w:sz w:val="24"/>
          <w:szCs w:val="24"/>
          <w:lang w:eastAsia="es-ES"/>
        </w:rPr>
      </w:pPr>
      <w:r w:rsidRPr="00445807">
        <w:rPr>
          <w:rFonts w:ascii="Times New Roman" w:eastAsia="Times New Roman" w:hAnsi="Times New Roman" w:cs="Times New Roman"/>
          <w:color w:val="000000"/>
          <w:sz w:val="24"/>
          <w:szCs w:val="24"/>
          <w:lang w:eastAsia="es-ES"/>
        </w:rPr>
        <w:t>1º.- Aquellos alumnos/as que, al término de la evaluación parcial, no alcancen los resultados de aprendizaje establecidos, realizarán nuevamente las fases del proyecto empresarial en las que hayan obtenido una calificación negativa.</w:t>
      </w:r>
    </w:p>
    <w:p w:rsidR="00445807" w:rsidRPr="00445807" w:rsidRDefault="00445807" w:rsidP="00445807">
      <w:pPr>
        <w:widowControl/>
        <w:autoSpaceDE/>
        <w:autoSpaceDN/>
        <w:ind w:left="624" w:right="653" w:hanging="10"/>
        <w:jc w:val="both"/>
        <w:rPr>
          <w:rFonts w:ascii="Times New Roman" w:eastAsia="Times New Roman" w:hAnsi="Times New Roman" w:cs="Times New Roman"/>
          <w:sz w:val="24"/>
          <w:szCs w:val="24"/>
          <w:lang w:eastAsia="es-ES"/>
        </w:rPr>
      </w:pPr>
      <w:r w:rsidRPr="00445807">
        <w:rPr>
          <w:rFonts w:ascii="Times New Roman" w:eastAsia="Times New Roman" w:hAnsi="Times New Roman" w:cs="Times New Roman"/>
          <w:color w:val="000000"/>
          <w:sz w:val="24"/>
          <w:szCs w:val="24"/>
          <w:lang w:eastAsia="es-ES"/>
        </w:rPr>
        <w:t>2º.- La calificación de las nuevas fases del proyecto empresarial, se regirán por criterios establecidos en el apartado relativo a los Instrumentos de evaluación.</w:t>
      </w:r>
    </w:p>
    <w:p w:rsidR="00445807" w:rsidRPr="00445807" w:rsidRDefault="00445807" w:rsidP="00445807">
      <w:pPr>
        <w:widowControl/>
        <w:autoSpaceDE/>
        <w:autoSpaceDN/>
        <w:spacing w:before="109"/>
        <w:ind w:left="624" w:right="646" w:hanging="10"/>
        <w:jc w:val="both"/>
        <w:rPr>
          <w:rFonts w:ascii="Times New Roman" w:eastAsia="Times New Roman" w:hAnsi="Times New Roman" w:cs="Times New Roman"/>
          <w:sz w:val="24"/>
          <w:szCs w:val="24"/>
          <w:lang w:eastAsia="es-ES"/>
        </w:rPr>
      </w:pPr>
      <w:r w:rsidRPr="00445807">
        <w:rPr>
          <w:rFonts w:ascii="Times New Roman" w:eastAsia="Times New Roman" w:hAnsi="Times New Roman" w:cs="Times New Roman"/>
          <w:color w:val="000000"/>
          <w:sz w:val="24"/>
          <w:szCs w:val="24"/>
          <w:lang w:eastAsia="es-ES"/>
        </w:rPr>
        <w:t>3º.- Los a</w:t>
      </w:r>
      <w:r w:rsidR="00AD01C9">
        <w:rPr>
          <w:rFonts w:ascii="Times New Roman" w:eastAsia="Times New Roman" w:hAnsi="Times New Roman" w:cs="Times New Roman"/>
          <w:color w:val="000000"/>
          <w:sz w:val="24"/>
          <w:szCs w:val="24"/>
          <w:lang w:eastAsia="es-ES"/>
        </w:rPr>
        <w:t xml:space="preserve">lumnos/as que finalizada </w:t>
      </w:r>
      <w:r w:rsidR="00492457">
        <w:rPr>
          <w:rFonts w:ascii="Times New Roman" w:eastAsia="Times New Roman" w:hAnsi="Times New Roman" w:cs="Times New Roman"/>
          <w:color w:val="000000"/>
          <w:sz w:val="24"/>
          <w:szCs w:val="24"/>
          <w:lang w:eastAsia="es-ES"/>
        </w:rPr>
        <w:t xml:space="preserve">las </w:t>
      </w:r>
      <w:r w:rsidR="00492457" w:rsidRPr="00445807">
        <w:rPr>
          <w:rFonts w:ascii="Times New Roman" w:eastAsia="Times New Roman" w:hAnsi="Times New Roman" w:cs="Times New Roman"/>
          <w:color w:val="000000"/>
          <w:sz w:val="24"/>
          <w:szCs w:val="24"/>
          <w:lang w:eastAsia="es-ES"/>
        </w:rPr>
        <w:t>evaluaciones</w:t>
      </w:r>
      <w:r w:rsidRPr="00445807">
        <w:rPr>
          <w:rFonts w:ascii="Times New Roman" w:eastAsia="Times New Roman" w:hAnsi="Times New Roman" w:cs="Times New Roman"/>
          <w:color w:val="000000"/>
          <w:sz w:val="24"/>
          <w:szCs w:val="24"/>
          <w:lang w:eastAsia="es-ES"/>
        </w:rPr>
        <w:t xml:space="preserve"> parciales tengan una calificación negativa en el módulo, o aquellos que quieran mejorar la calificación obtenida en el mismo, asistirán a las actividades de refuerzo que a tal efecto se organizará en el periodo comprendido </w:t>
      </w:r>
      <w:r w:rsidR="00492457">
        <w:rPr>
          <w:rFonts w:ascii="Times New Roman" w:eastAsia="Times New Roman" w:hAnsi="Times New Roman" w:cs="Times New Roman"/>
          <w:color w:val="000000"/>
          <w:sz w:val="24"/>
          <w:szCs w:val="24"/>
          <w:lang w:eastAsia="es-ES"/>
        </w:rPr>
        <w:t xml:space="preserve">entre tercera evaluación y </w:t>
      </w:r>
      <w:r w:rsidRPr="00445807">
        <w:rPr>
          <w:rFonts w:ascii="Times New Roman" w:eastAsia="Times New Roman" w:hAnsi="Times New Roman" w:cs="Times New Roman"/>
          <w:color w:val="000000"/>
          <w:sz w:val="24"/>
          <w:szCs w:val="24"/>
          <w:lang w:eastAsia="es-ES"/>
        </w:rPr>
        <w:t>la sesión de evaluación final.</w:t>
      </w:r>
    </w:p>
    <w:p w:rsidR="00445807" w:rsidRPr="00445807" w:rsidRDefault="00445807" w:rsidP="00445807">
      <w:pPr>
        <w:widowControl/>
        <w:autoSpaceDE/>
        <w:autoSpaceDN/>
        <w:ind w:left="709" w:right="587"/>
        <w:jc w:val="both"/>
        <w:rPr>
          <w:rFonts w:ascii="Times New Roman" w:eastAsia="Times New Roman" w:hAnsi="Times New Roman" w:cs="Times New Roman"/>
          <w:sz w:val="24"/>
          <w:szCs w:val="24"/>
          <w:lang w:eastAsia="es-ES"/>
        </w:rPr>
      </w:pPr>
      <w:r w:rsidRPr="00445807">
        <w:rPr>
          <w:rFonts w:ascii="Times New Roman" w:eastAsia="Times New Roman" w:hAnsi="Times New Roman" w:cs="Times New Roman"/>
          <w:color w:val="000000"/>
          <w:sz w:val="26"/>
          <w:szCs w:val="26"/>
          <w:lang w:eastAsia="es-ES"/>
        </w:rPr>
        <w:t>          </w:t>
      </w:r>
      <w:r w:rsidRPr="00445807">
        <w:rPr>
          <w:rFonts w:ascii="Times New Roman" w:eastAsia="Times New Roman" w:hAnsi="Times New Roman" w:cs="Times New Roman"/>
          <w:color w:val="000000"/>
          <w:sz w:val="24"/>
          <w:szCs w:val="24"/>
          <w:u w:val="single"/>
          <w:lang w:eastAsia="es-ES"/>
        </w:rPr>
        <w:t>Para evaluar a los alumno/as por trimestres es necesario que asistan a clases mínimo el 80 por ciento, si   el alumno/a falta más del 20 por ciento no tendrá derecho a evaluación por trimestre y tendrá que presentarse a una prueba final para aprobar la asignatura.</w:t>
      </w:r>
    </w:p>
    <w:p w:rsidR="003E0DA5" w:rsidRPr="003E0DA5" w:rsidRDefault="003E0DA5" w:rsidP="003E0DA5">
      <w:pPr>
        <w:adjustRightInd w:val="0"/>
        <w:spacing w:before="80" w:after="80"/>
        <w:ind w:left="567" w:right="993"/>
        <w:jc w:val="both"/>
        <w:rPr>
          <w:rFonts w:ascii="Times New Roman" w:hAnsi="Times New Roman"/>
          <w:sz w:val="24"/>
          <w:szCs w:val="24"/>
        </w:rPr>
      </w:pPr>
    </w:p>
    <w:p w:rsidR="003E0DA5" w:rsidRPr="003E0DA5" w:rsidRDefault="003E0DA5" w:rsidP="003E0DA5">
      <w:pPr>
        <w:adjustRightInd w:val="0"/>
        <w:spacing w:before="80" w:after="80"/>
        <w:ind w:left="567" w:right="993"/>
        <w:jc w:val="both"/>
        <w:rPr>
          <w:rFonts w:ascii="Times New Roman" w:hAnsi="Times New Roman"/>
        </w:rPr>
      </w:pPr>
    </w:p>
    <w:p w:rsidR="003E0DA5" w:rsidRPr="003E0DA5" w:rsidRDefault="003E0DA5" w:rsidP="003E0DA5">
      <w:pPr>
        <w:widowControl/>
        <w:numPr>
          <w:ilvl w:val="0"/>
          <w:numId w:val="12"/>
        </w:numPr>
        <w:autoSpaceDE/>
        <w:autoSpaceDN/>
        <w:ind w:left="567" w:right="993"/>
        <w:contextualSpacing/>
        <w:rPr>
          <w:rFonts w:ascii="Times New Roman" w:eastAsia="Times New Roman" w:hAnsi="Times New Roman" w:cs="Times New Roman"/>
          <w:b/>
          <w:color w:val="1F497D" w:themeColor="text2"/>
          <w:sz w:val="28"/>
          <w:szCs w:val="28"/>
        </w:rPr>
      </w:pPr>
      <w:r w:rsidRPr="003E0DA5">
        <w:rPr>
          <w:rFonts w:ascii="Times New Roman" w:eastAsia="Times New Roman" w:hAnsi="Times New Roman" w:cs="Times New Roman"/>
          <w:b/>
          <w:color w:val="1F497D" w:themeColor="text2"/>
          <w:sz w:val="28"/>
          <w:szCs w:val="28"/>
        </w:rPr>
        <w:t xml:space="preserve"> ATENCIÓN A LA DIVERSIDAD</w:t>
      </w:r>
    </w:p>
    <w:p w:rsidR="003E0DA5" w:rsidRPr="003E0DA5" w:rsidRDefault="003E0DA5" w:rsidP="00492457">
      <w:pPr>
        <w:adjustRightInd w:val="0"/>
        <w:ind w:left="567"/>
        <w:jc w:val="both"/>
        <w:rPr>
          <w:rFonts w:ascii="Times New Roman" w:hAnsi="Times New Roman"/>
          <w:sz w:val="24"/>
          <w:szCs w:val="24"/>
        </w:rPr>
      </w:pPr>
      <w:r w:rsidRPr="003E0DA5">
        <w:rPr>
          <w:rFonts w:ascii="Times New Roman" w:hAnsi="Times New Roman"/>
          <w:sz w:val="24"/>
          <w:szCs w:val="24"/>
        </w:rPr>
        <w:t>Para el alumnado que presente discapacidad o cualquier otra necesidad específica de apoyo educativo o formativo se garantizará el acceso al currículo y a las pruebas de evaluación disponiendo de los medios necesarios para que puedan alcanzar los objetivos establecidos en términos de resultados de aprendizaje y adquirir las competencias profesionales correspondientes. En virtud del artículo 8.3 del Decreto 147/2025, de 17 de septiembre, los centros docentes aplicarán los currículos establecidos en los grados D y E adaptando su programación, técnicas, procedimientos e instrumentos de evaluación a las características de su alumnado, con especial atención a las necesidades de quienes presenten una discapacidad o cualquier otra necesidad específica de apoyo educativo o formativo y teniendo en cuenta las posibilidades formativas del entorno productivo. Esta adecuación en ningún caso supondrá la modificación o supresión de las competencias contempladas de los resultados de aprendizaje y criterios de evaluación del grado y, por lo tanto, no podrán afectar a la adquisición de la competencia general del título. A tal efecto, los centros podrán prever adaptaciones metodológicas, tecnológicas, organizativas y de comunicación.</w:t>
      </w:r>
    </w:p>
    <w:p w:rsidR="003E0DA5" w:rsidRPr="003E0DA5" w:rsidRDefault="003E0DA5" w:rsidP="00492457">
      <w:pPr>
        <w:ind w:left="567"/>
        <w:rPr>
          <w:rFonts w:ascii="Times New Roman" w:eastAsia="Times New Roman" w:hAnsi="Times New Roman" w:cs="Times New Roman"/>
          <w:sz w:val="24"/>
          <w:szCs w:val="28"/>
          <w:lang w:eastAsia="es-ES"/>
        </w:rPr>
      </w:pPr>
      <w:r w:rsidRPr="003E0DA5">
        <w:rPr>
          <w:rFonts w:ascii="Times New Roman" w:eastAsia="Times New Roman" w:hAnsi="Times New Roman" w:cs="Times New Roman"/>
          <w:sz w:val="24"/>
          <w:szCs w:val="28"/>
          <w:lang w:eastAsia="es-ES"/>
        </w:rPr>
        <w:t>Primero, identificar el tipo de necesidad que tiene cada alumno/a. Pueden ser:</w:t>
      </w:r>
    </w:p>
    <w:p w:rsidR="003E0DA5" w:rsidRPr="006D6252" w:rsidRDefault="003E0DA5" w:rsidP="00492457">
      <w:pPr>
        <w:widowControl/>
        <w:numPr>
          <w:ilvl w:val="0"/>
          <w:numId w:val="45"/>
        </w:numPr>
        <w:autoSpaceDE/>
        <w:autoSpaceDN/>
        <w:spacing w:before="100" w:beforeAutospacing="1" w:after="100" w:afterAutospacing="1"/>
        <w:ind w:left="567" w:firstLine="0"/>
        <w:jc w:val="both"/>
        <w:rPr>
          <w:rFonts w:ascii="Times New Roman" w:eastAsia="Times New Roman" w:hAnsi="Times New Roman" w:cs="Times New Roman"/>
          <w:sz w:val="24"/>
          <w:szCs w:val="28"/>
          <w:lang w:eastAsia="es-ES"/>
        </w:rPr>
      </w:pPr>
      <w:r w:rsidRPr="006D6252">
        <w:rPr>
          <w:rFonts w:ascii="Times New Roman" w:eastAsia="Times New Roman" w:hAnsi="Times New Roman" w:cs="Times New Roman"/>
          <w:bCs/>
          <w:sz w:val="24"/>
          <w:szCs w:val="28"/>
          <w:lang w:eastAsia="es-ES"/>
        </w:rPr>
        <w:t>Discapacidad intelectual leve o moderada</w:t>
      </w:r>
    </w:p>
    <w:p w:rsidR="003E0DA5" w:rsidRPr="003E0DA5" w:rsidRDefault="003E0DA5" w:rsidP="00492457">
      <w:pPr>
        <w:widowControl/>
        <w:numPr>
          <w:ilvl w:val="0"/>
          <w:numId w:val="45"/>
        </w:numPr>
        <w:autoSpaceDE/>
        <w:autoSpaceDN/>
        <w:spacing w:before="100" w:beforeAutospacing="1" w:after="100" w:afterAutospacing="1"/>
        <w:ind w:left="567" w:firstLine="0"/>
        <w:jc w:val="both"/>
        <w:rPr>
          <w:rFonts w:ascii="Times New Roman" w:eastAsia="Times New Roman" w:hAnsi="Times New Roman" w:cs="Times New Roman"/>
          <w:sz w:val="24"/>
          <w:szCs w:val="28"/>
          <w:lang w:eastAsia="es-ES"/>
        </w:rPr>
      </w:pPr>
      <w:r w:rsidRPr="003E0DA5">
        <w:rPr>
          <w:rFonts w:ascii="Times New Roman" w:eastAsia="Times New Roman" w:hAnsi="Times New Roman" w:cs="Times New Roman"/>
          <w:bCs/>
          <w:sz w:val="24"/>
          <w:szCs w:val="28"/>
          <w:lang w:eastAsia="es-ES"/>
        </w:rPr>
        <w:t>Dificultades específicas del aprendizaje (DEA)</w:t>
      </w:r>
      <w:r w:rsidRPr="003E0DA5">
        <w:rPr>
          <w:rFonts w:ascii="Times New Roman" w:eastAsia="Times New Roman" w:hAnsi="Times New Roman" w:cs="Times New Roman"/>
          <w:sz w:val="24"/>
          <w:szCs w:val="28"/>
          <w:lang w:eastAsia="es-ES"/>
        </w:rPr>
        <w:t xml:space="preserve"> (como dislexia, </w:t>
      </w:r>
      <w:proofErr w:type="spellStart"/>
      <w:r w:rsidRPr="003E0DA5">
        <w:rPr>
          <w:rFonts w:ascii="Times New Roman" w:eastAsia="Times New Roman" w:hAnsi="Times New Roman" w:cs="Times New Roman"/>
          <w:sz w:val="24"/>
          <w:szCs w:val="28"/>
          <w:lang w:eastAsia="es-ES"/>
        </w:rPr>
        <w:t>disgrafía</w:t>
      </w:r>
      <w:proofErr w:type="spellEnd"/>
      <w:r w:rsidRPr="003E0DA5">
        <w:rPr>
          <w:rFonts w:ascii="Times New Roman" w:eastAsia="Times New Roman" w:hAnsi="Times New Roman" w:cs="Times New Roman"/>
          <w:sz w:val="24"/>
          <w:szCs w:val="28"/>
          <w:lang w:eastAsia="es-ES"/>
        </w:rPr>
        <w:t xml:space="preserve">, </w:t>
      </w:r>
      <w:proofErr w:type="spellStart"/>
      <w:r w:rsidRPr="003E0DA5">
        <w:rPr>
          <w:rFonts w:ascii="Times New Roman" w:eastAsia="Times New Roman" w:hAnsi="Times New Roman" w:cs="Times New Roman"/>
          <w:sz w:val="24"/>
          <w:szCs w:val="28"/>
          <w:lang w:eastAsia="es-ES"/>
        </w:rPr>
        <w:t>discalculia</w:t>
      </w:r>
      <w:proofErr w:type="spellEnd"/>
      <w:r w:rsidRPr="003E0DA5">
        <w:rPr>
          <w:rFonts w:ascii="Times New Roman" w:eastAsia="Times New Roman" w:hAnsi="Times New Roman" w:cs="Times New Roman"/>
          <w:sz w:val="24"/>
          <w:szCs w:val="28"/>
          <w:lang w:eastAsia="es-ES"/>
        </w:rPr>
        <w:t>)</w:t>
      </w:r>
    </w:p>
    <w:p w:rsidR="003E0DA5" w:rsidRPr="006D6252" w:rsidRDefault="003E0DA5" w:rsidP="006D6252">
      <w:pPr>
        <w:widowControl/>
        <w:numPr>
          <w:ilvl w:val="0"/>
          <w:numId w:val="45"/>
        </w:numPr>
        <w:autoSpaceDE/>
        <w:autoSpaceDN/>
        <w:spacing w:before="100" w:beforeAutospacing="1" w:after="100" w:afterAutospacing="1"/>
        <w:ind w:left="567" w:right="993" w:firstLine="0"/>
        <w:jc w:val="both"/>
        <w:rPr>
          <w:rFonts w:ascii="Times New Roman" w:eastAsia="Times New Roman" w:hAnsi="Times New Roman" w:cs="Times New Roman"/>
          <w:b/>
          <w:sz w:val="24"/>
          <w:szCs w:val="28"/>
          <w:lang w:eastAsia="es-ES"/>
        </w:rPr>
      </w:pPr>
      <w:r w:rsidRPr="006D6252">
        <w:rPr>
          <w:rFonts w:ascii="Times New Roman" w:eastAsia="Times New Roman" w:hAnsi="Times New Roman" w:cs="Times New Roman"/>
          <w:b/>
          <w:bCs/>
          <w:sz w:val="24"/>
          <w:szCs w:val="28"/>
          <w:lang w:eastAsia="es-ES"/>
        </w:rPr>
        <w:t>Trastorno del Espectro Autista (TEA)</w:t>
      </w:r>
      <w:r w:rsidR="006D6252">
        <w:rPr>
          <w:rFonts w:ascii="Times New Roman" w:eastAsia="Times New Roman" w:hAnsi="Times New Roman" w:cs="Times New Roman"/>
          <w:b/>
          <w:bCs/>
          <w:sz w:val="24"/>
          <w:szCs w:val="28"/>
          <w:lang w:eastAsia="es-ES"/>
        </w:rPr>
        <w:t xml:space="preserve"> (1 alumno)</w:t>
      </w:r>
    </w:p>
    <w:p w:rsidR="003E0DA5" w:rsidRPr="003E0DA5" w:rsidRDefault="003E0DA5" w:rsidP="006D6252">
      <w:pPr>
        <w:widowControl/>
        <w:numPr>
          <w:ilvl w:val="0"/>
          <w:numId w:val="45"/>
        </w:numPr>
        <w:autoSpaceDE/>
        <w:autoSpaceDN/>
        <w:spacing w:before="100" w:beforeAutospacing="1" w:after="100" w:afterAutospacing="1"/>
        <w:ind w:left="567" w:right="993" w:firstLine="0"/>
        <w:jc w:val="both"/>
        <w:rPr>
          <w:rFonts w:ascii="Times New Roman" w:eastAsia="Times New Roman" w:hAnsi="Times New Roman" w:cs="Times New Roman"/>
          <w:sz w:val="24"/>
          <w:szCs w:val="28"/>
          <w:lang w:eastAsia="es-ES"/>
        </w:rPr>
      </w:pPr>
      <w:r w:rsidRPr="003E0DA5">
        <w:rPr>
          <w:rFonts w:ascii="Times New Roman" w:eastAsia="Times New Roman" w:hAnsi="Times New Roman" w:cs="Times New Roman"/>
          <w:bCs/>
          <w:sz w:val="24"/>
          <w:szCs w:val="28"/>
          <w:lang w:eastAsia="es-ES"/>
        </w:rPr>
        <w:t>TDAH (déficit de atención con o sin hiperactividad)</w:t>
      </w:r>
    </w:p>
    <w:p w:rsidR="003E0DA5" w:rsidRPr="003E0DA5" w:rsidRDefault="003E0DA5" w:rsidP="006D6252">
      <w:pPr>
        <w:widowControl/>
        <w:numPr>
          <w:ilvl w:val="0"/>
          <w:numId w:val="45"/>
        </w:numPr>
        <w:autoSpaceDE/>
        <w:autoSpaceDN/>
        <w:spacing w:before="100" w:beforeAutospacing="1" w:after="100" w:afterAutospacing="1"/>
        <w:ind w:left="567" w:right="993" w:firstLine="0"/>
        <w:jc w:val="both"/>
        <w:rPr>
          <w:rFonts w:ascii="Times New Roman" w:eastAsia="Times New Roman" w:hAnsi="Times New Roman" w:cs="Times New Roman"/>
          <w:sz w:val="24"/>
          <w:szCs w:val="28"/>
          <w:lang w:eastAsia="es-ES"/>
        </w:rPr>
      </w:pPr>
      <w:r w:rsidRPr="003E0DA5">
        <w:rPr>
          <w:rFonts w:ascii="Times New Roman" w:eastAsia="Times New Roman" w:hAnsi="Times New Roman" w:cs="Times New Roman"/>
          <w:bCs/>
          <w:sz w:val="24"/>
          <w:szCs w:val="28"/>
          <w:lang w:eastAsia="es-ES"/>
        </w:rPr>
        <w:t>Altas capacidades intelectuales</w:t>
      </w:r>
    </w:p>
    <w:p w:rsidR="003E0DA5" w:rsidRPr="003E0DA5" w:rsidRDefault="003E0DA5" w:rsidP="006D6252">
      <w:pPr>
        <w:widowControl/>
        <w:numPr>
          <w:ilvl w:val="0"/>
          <w:numId w:val="45"/>
        </w:numPr>
        <w:autoSpaceDE/>
        <w:autoSpaceDN/>
        <w:spacing w:before="100" w:beforeAutospacing="1" w:after="100" w:afterAutospacing="1"/>
        <w:ind w:left="567" w:right="993" w:firstLine="0"/>
        <w:jc w:val="both"/>
        <w:rPr>
          <w:rFonts w:ascii="Times New Roman" w:eastAsia="Times New Roman" w:hAnsi="Times New Roman" w:cs="Times New Roman"/>
          <w:sz w:val="24"/>
          <w:szCs w:val="28"/>
          <w:lang w:eastAsia="es-ES"/>
        </w:rPr>
      </w:pPr>
      <w:r w:rsidRPr="003E0DA5">
        <w:rPr>
          <w:rFonts w:ascii="Times New Roman" w:eastAsia="Times New Roman" w:hAnsi="Times New Roman" w:cs="Times New Roman"/>
          <w:bCs/>
          <w:sz w:val="24"/>
          <w:szCs w:val="28"/>
          <w:lang w:eastAsia="es-ES"/>
        </w:rPr>
        <w:t>Retraso madurativo</w:t>
      </w:r>
    </w:p>
    <w:p w:rsidR="003E0DA5" w:rsidRPr="003E0DA5" w:rsidRDefault="003E0DA5" w:rsidP="006D6252">
      <w:pPr>
        <w:widowControl/>
        <w:numPr>
          <w:ilvl w:val="0"/>
          <w:numId w:val="45"/>
        </w:numPr>
        <w:autoSpaceDE/>
        <w:autoSpaceDN/>
        <w:spacing w:before="100" w:beforeAutospacing="1" w:after="100" w:afterAutospacing="1"/>
        <w:ind w:left="567" w:right="993" w:firstLine="0"/>
        <w:jc w:val="both"/>
        <w:rPr>
          <w:rFonts w:ascii="Times New Roman" w:eastAsia="Times New Roman" w:hAnsi="Times New Roman" w:cs="Times New Roman"/>
          <w:sz w:val="24"/>
          <w:szCs w:val="28"/>
          <w:lang w:eastAsia="es-ES"/>
        </w:rPr>
      </w:pPr>
      <w:r w:rsidRPr="003E0DA5">
        <w:rPr>
          <w:rFonts w:ascii="Times New Roman" w:eastAsia="Times New Roman" w:hAnsi="Times New Roman" w:cs="Times New Roman"/>
          <w:bCs/>
          <w:sz w:val="24"/>
          <w:szCs w:val="28"/>
          <w:lang w:eastAsia="es-ES"/>
        </w:rPr>
        <w:t>Dificultades emocionales o del entorno social</w:t>
      </w:r>
    </w:p>
    <w:p w:rsidR="003E0DA5" w:rsidRPr="003E0DA5" w:rsidRDefault="003E0DA5" w:rsidP="00492457">
      <w:pPr>
        <w:ind w:left="567" w:right="142"/>
        <w:jc w:val="both"/>
        <w:rPr>
          <w:rFonts w:ascii="Times New Roman" w:hAnsi="Times New Roman"/>
          <w:sz w:val="24"/>
          <w:szCs w:val="24"/>
        </w:rPr>
      </w:pPr>
      <w:r w:rsidRPr="003E0DA5">
        <w:rPr>
          <w:rFonts w:ascii="Times New Roman" w:hAnsi="Times New Roman"/>
          <w:sz w:val="24"/>
          <w:szCs w:val="24"/>
        </w:rPr>
        <w:t xml:space="preserve">Para ello se plantearán actividades de recuperación, refuerzo y ampliación para el alumnado </w:t>
      </w:r>
      <w:r w:rsidRPr="003E0DA5">
        <w:rPr>
          <w:rFonts w:ascii="Times New Roman" w:hAnsi="Times New Roman"/>
          <w:sz w:val="24"/>
          <w:szCs w:val="24"/>
        </w:rPr>
        <w:lastRenderedPageBreak/>
        <w:t xml:space="preserve">que así lo requiera. En el caso de este módulo profesional, teniendo en cuenta la estrategia metodológica prevista, creemos que se podrán identificar las necesidades individuales y especiales que algunos alumnos presentan, así como darles respuesta con prontitud. </w:t>
      </w:r>
    </w:p>
    <w:p w:rsidR="003E0DA5" w:rsidRPr="003E0DA5" w:rsidRDefault="003E0DA5" w:rsidP="00492457">
      <w:pPr>
        <w:widowControl/>
        <w:autoSpaceDE/>
        <w:autoSpaceDN/>
        <w:ind w:left="567" w:right="993"/>
        <w:rPr>
          <w:rFonts w:ascii="Times New Roman" w:eastAsia="Times New Roman" w:hAnsi="Times New Roman" w:cs="Times New Roman"/>
          <w:sz w:val="24"/>
          <w:szCs w:val="24"/>
          <w:lang w:eastAsia="es-ES"/>
        </w:rPr>
      </w:pPr>
      <w:r w:rsidRPr="003E0DA5">
        <w:rPr>
          <w:rFonts w:ascii="Times New Roman" w:eastAsia="Times New Roman" w:hAnsi="Times New Roman" w:cs="Times New Roman"/>
          <w:bCs/>
          <w:sz w:val="24"/>
          <w:szCs w:val="24"/>
          <w:lang w:eastAsia="es-ES"/>
        </w:rPr>
        <w:t>Ejemplos de adaptación:</w:t>
      </w:r>
    </w:p>
    <w:p w:rsidR="003E0DA5" w:rsidRPr="003E0DA5" w:rsidRDefault="003E0DA5" w:rsidP="00492457">
      <w:pPr>
        <w:widowControl/>
        <w:numPr>
          <w:ilvl w:val="0"/>
          <w:numId w:val="46"/>
        </w:numPr>
        <w:autoSpaceDE/>
        <w:autoSpaceDN/>
        <w:spacing w:line="259" w:lineRule="auto"/>
        <w:ind w:left="567" w:right="993" w:firstLine="0"/>
        <w:rPr>
          <w:rFonts w:ascii="Times New Roman" w:eastAsia="Times New Roman" w:hAnsi="Times New Roman" w:cs="Times New Roman"/>
          <w:sz w:val="24"/>
          <w:szCs w:val="24"/>
          <w:lang w:eastAsia="es-ES"/>
        </w:rPr>
      </w:pPr>
      <w:r w:rsidRPr="003E0DA5">
        <w:rPr>
          <w:rFonts w:ascii="Times New Roman" w:eastAsia="Times New Roman" w:hAnsi="Times New Roman" w:cs="Times New Roman"/>
          <w:b/>
          <w:sz w:val="24"/>
          <w:szCs w:val="24"/>
          <w:lang w:eastAsia="es-ES"/>
        </w:rPr>
        <w:t xml:space="preserve">Usar </w:t>
      </w:r>
      <w:r w:rsidRPr="003E0DA5">
        <w:rPr>
          <w:rFonts w:ascii="Times New Roman" w:eastAsia="Times New Roman" w:hAnsi="Times New Roman" w:cs="Times New Roman"/>
          <w:b/>
          <w:bCs/>
          <w:sz w:val="24"/>
          <w:szCs w:val="24"/>
          <w:lang w:eastAsia="es-ES"/>
        </w:rPr>
        <w:t>lenguaje simple y claro</w:t>
      </w:r>
      <w:r w:rsidRPr="003E0DA5">
        <w:rPr>
          <w:rFonts w:ascii="Times New Roman" w:eastAsia="Times New Roman" w:hAnsi="Times New Roman" w:cs="Times New Roman"/>
          <w:b/>
          <w:sz w:val="24"/>
          <w:szCs w:val="24"/>
          <w:lang w:eastAsia="es-ES"/>
        </w:rPr>
        <w:t xml:space="preserve"> para explicar términos técnicos</w:t>
      </w:r>
      <w:r w:rsidRPr="003E0DA5">
        <w:rPr>
          <w:rFonts w:ascii="Times New Roman" w:eastAsia="Times New Roman" w:hAnsi="Times New Roman" w:cs="Times New Roman"/>
          <w:sz w:val="24"/>
          <w:szCs w:val="24"/>
          <w:lang w:eastAsia="es-ES"/>
        </w:rPr>
        <w:t>.</w:t>
      </w:r>
    </w:p>
    <w:p w:rsidR="003E0DA5" w:rsidRPr="003E0DA5" w:rsidRDefault="003E0DA5" w:rsidP="00492457">
      <w:pPr>
        <w:widowControl/>
        <w:numPr>
          <w:ilvl w:val="0"/>
          <w:numId w:val="46"/>
        </w:numPr>
        <w:autoSpaceDE/>
        <w:autoSpaceDN/>
        <w:spacing w:line="259" w:lineRule="auto"/>
        <w:ind w:left="567" w:right="993" w:firstLine="0"/>
        <w:rPr>
          <w:rFonts w:ascii="Times New Roman" w:eastAsia="Times New Roman" w:hAnsi="Times New Roman" w:cs="Times New Roman"/>
          <w:sz w:val="24"/>
          <w:szCs w:val="24"/>
          <w:lang w:eastAsia="es-ES"/>
        </w:rPr>
      </w:pPr>
      <w:r w:rsidRPr="006D6252">
        <w:rPr>
          <w:rFonts w:ascii="Times New Roman" w:eastAsia="Times New Roman" w:hAnsi="Times New Roman" w:cs="Times New Roman"/>
          <w:b/>
          <w:sz w:val="24"/>
          <w:szCs w:val="24"/>
          <w:lang w:eastAsia="es-ES"/>
        </w:rPr>
        <w:t xml:space="preserve">Incluir </w:t>
      </w:r>
      <w:r w:rsidRPr="006D6252">
        <w:rPr>
          <w:rFonts w:ascii="Times New Roman" w:eastAsia="Times New Roman" w:hAnsi="Times New Roman" w:cs="Times New Roman"/>
          <w:b/>
          <w:bCs/>
          <w:sz w:val="24"/>
          <w:szCs w:val="24"/>
          <w:lang w:eastAsia="es-ES"/>
        </w:rPr>
        <w:t>apoyos visuales</w:t>
      </w:r>
      <w:r w:rsidRPr="003E0DA5">
        <w:rPr>
          <w:rFonts w:ascii="Times New Roman" w:eastAsia="Times New Roman" w:hAnsi="Times New Roman" w:cs="Times New Roman"/>
          <w:sz w:val="24"/>
          <w:szCs w:val="24"/>
          <w:lang w:eastAsia="es-ES"/>
        </w:rPr>
        <w:t xml:space="preserve"> (esquemas, diagramas, íconos, pictogramas).</w:t>
      </w:r>
    </w:p>
    <w:p w:rsidR="003E0DA5" w:rsidRPr="003E0DA5" w:rsidRDefault="003E0DA5" w:rsidP="00492457">
      <w:pPr>
        <w:widowControl/>
        <w:numPr>
          <w:ilvl w:val="0"/>
          <w:numId w:val="46"/>
        </w:numPr>
        <w:autoSpaceDE/>
        <w:autoSpaceDN/>
        <w:spacing w:line="259" w:lineRule="auto"/>
        <w:ind w:left="567" w:right="993" w:firstLine="0"/>
        <w:rPr>
          <w:rFonts w:ascii="Times New Roman" w:eastAsia="Times New Roman" w:hAnsi="Times New Roman" w:cs="Times New Roman"/>
          <w:sz w:val="24"/>
          <w:szCs w:val="24"/>
          <w:lang w:eastAsia="es-ES"/>
        </w:rPr>
      </w:pPr>
      <w:r w:rsidRPr="006D6252">
        <w:rPr>
          <w:rFonts w:ascii="Times New Roman" w:eastAsia="Times New Roman" w:hAnsi="Times New Roman" w:cs="Times New Roman"/>
          <w:b/>
          <w:sz w:val="24"/>
          <w:szCs w:val="24"/>
          <w:lang w:eastAsia="es-ES"/>
        </w:rPr>
        <w:t xml:space="preserve">Dividir los temas en </w:t>
      </w:r>
      <w:r w:rsidRPr="006D6252">
        <w:rPr>
          <w:rFonts w:ascii="Times New Roman" w:eastAsia="Times New Roman" w:hAnsi="Times New Roman" w:cs="Times New Roman"/>
          <w:b/>
          <w:bCs/>
          <w:sz w:val="24"/>
          <w:szCs w:val="24"/>
          <w:lang w:eastAsia="es-ES"/>
        </w:rPr>
        <w:t>pasos cortos</w:t>
      </w:r>
      <w:r w:rsidRPr="006D6252">
        <w:rPr>
          <w:rFonts w:ascii="Times New Roman" w:eastAsia="Times New Roman" w:hAnsi="Times New Roman" w:cs="Times New Roman"/>
          <w:b/>
          <w:sz w:val="24"/>
          <w:szCs w:val="24"/>
          <w:lang w:eastAsia="es-ES"/>
        </w:rPr>
        <w:t xml:space="preserve"> o </w:t>
      </w:r>
      <w:proofErr w:type="spellStart"/>
      <w:r w:rsidRPr="006D6252">
        <w:rPr>
          <w:rFonts w:ascii="Times New Roman" w:eastAsia="Times New Roman" w:hAnsi="Times New Roman" w:cs="Times New Roman"/>
          <w:b/>
          <w:sz w:val="24"/>
          <w:szCs w:val="24"/>
          <w:lang w:eastAsia="es-ES"/>
        </w:rPr>
        <w:t>microtareas</w:t>
      </w:r>
      <w:proofErr w:type="spellEnd"/>
      <w:r w:rsidRPr="003E0DA5">
        <w:rPr>
          <w:rFonts w:ascii="Times New Roman" w:eastAsia="Times New Roman" w:hAnsi="Times New Roman" w:cs="Times New Roman"/>
          <w:sz w:val="24"/>
          <w:szCs w:val="24"/>
          <w:lang w:eastAsia="es-ES"/>
        </w:rPr>
        <w:t>.</w:t>
      </w:r>
    </w:p>
    <w:p w:rsidR="003E0DA5" w:rsidRPr="003E0DA5" w:rsidRDefault="003E0DA5" w:rsidP="00492457">
      <w:pPr>
        <w:widowControl/>
        <w:numPr>
          <w:ilvl w:val="0"/>
          <w:numId w:val="46"/>
        </w:numPr>
        <w:autoSpaceDE/>
        <w:autoSpaceDN/>
        <w:spacing w:line="259" w:lineRule="auto"/>
        <w:ind w:left="567" w:right="993" w:firstLine="0"/>
        <w:rPr>
          <w:rFonts w:ascii="Times New Roman" w:eastAsia="Times New Roman" w:hAnsi="Times New Roman" w:cs="Times New Roman"/>
          <w:sz w:val="24"/>
          <w:szCs w:val="24"/>
          <w:lang w:eastAsia="es-ES"/>
        </w:rPr>
      </w:pPr>
      <w:r w:rsidRPr="003E0DA5">
        <w:rPr>
          <w:rFonts w:ascii="Times New Roman" w:eastAsia="Times New Roman" w:hAnsi="Times New Roman" w:cs="Times New Roman"/>
          <w:sz w:val="24"/>
          <w:szCs w:val="24"/>
          <w:lang w:eastAsia="es-ES"/>
        </w:rPr>
        <w:t xml:space="preserve">Ofrecer </w:t>
      </w:r>
      <w:r w:rsidRPr="003E0DA5">
        <w:rPr>
          <w:rFonts w:ascii="Times New Roman" w:eastAsia="Times New Roman" w:hAnsi="Times New Roman" w:cs="Times New Roman"/>
          <w:bCs/>
          <w:sz w:val="24"/>
          <w:szCs w:val="24"/>
          <w:lang w:eastAsia="es-ES"/>
        </w:rPr>
        <w:t>videos tutoriales</w:t>
      </w:r>
      <w:r w:rsidRPr="003E0DA5">
        <w:rPr>
          <w:rFonts w:ascii="Times New Roman" w:eastAsia="Times New Roman" w:hAnsi="Times New Roman" w:cs="Times New Roman"/>
          <w:sz w:val="24"/>
          <w:szCs w:val="24"/>
          <w:lang w:eastAsia="es-ES"/>
        </w:rPr>
        <w:t xml:space="preserve"> como apoyo adicional.</w:t>
      </w:r>
    </w:p>
    <w:p w:rsidR="003E0DA5" w:rsidRPr="003E0DA5" w:rsidRDefault="003E0DA5" w:rsidP="00492457">
      <w:pPr>
        <w:widowControl/>
        <w:numPr>
          <w:ilvl w:val="0"/>
          <w:numId w:val="46"/>
        </w:numPr>
        <w:autoSpaceDE/>
        <w:autoSpaceDN/>
        <w:spacing w:line="259" w:lineRule="auto"/>
        <w:ind w:left="567" w:right="993" w:firstLine="0"/>
        <w:rPr>
          <w:rFonts w:ascii="Times New Roman" w:eastAsia="Times New Roman" w:hAnsi="Times New Roman" w:cs="Times New Roman"/>
          <w:sz w:val="24"/>
          <w:szCs w:val="24"/>
          <w:lang w:eastAsia="es-ES"/>
        </w:rPr>
      </w:pPr>
      <w:r w:rsidRPr="003E0DA5">
        <w:rPr>
          <w:rFonts w:ascii="Times New Roman" w:eastAsia="Times New Roman" w:hAnsi="Times New Roman" w:cs="Times New Roman"/>
          <w:sz w:val="24"/>
          <w:szCs w:val="24"/>
          <w:lang w:eastAsia="es-ES"/>
        </w:rPr>
        <w:t xml:space="preserve">Permitir el uso de </w:t>
      </w:r>
      <w:r w:rsidRPr="003E0DA5">
        <w:rPr>
          <w:rFonts w:ascii="Times New Roman" w:eastAsia="Times New Roman" w:hAnsi="Times New Roman" w:cs="Times New Roman"/>
          <w:bCs/>
          <w:sz w:val="24"/>
          <w:szCs w:val="24"/>
          <w:lang w:eastAsia="es-ES"/>
        </w:rPr>
        <w:t>plantillas o ejemplos guiados</w:t>
      </w:r>
      <w:r w:rsidRPr="003E0DA5">
        <w:rPr>
          <w:rFonts w:ascii="Times New Roman" w:eastAsia="Times New Roman" w:hAnsi="Times New Roman" w:cs="Times New Roman"/>
          <w:sz w:val="24"/>
          <w:szCs w:val="24"/>
          <w:lang w:eastAsia="es-ES"/>
        </w:rPr>
        <w:t>.</w:t>
      </w:r>
    </w:p>
    <w:p w:rsidR="003E0DA5" w:rsidRPr="003E0DA5" w:rsidRDefault="003E0DA5" w:rsidP="00492457">
      <w:pPr>
        <w:widowControl/>
        <w:autoSpaceDE/>
        <w:autoSpaceDN/>
        <w:ind w:left="567" w:right="993"/>
        <w:rPr>
          <w:rFonts w:ascii="Times New Roman" w:eastAsia="Times New Roman" w:hAnsi="Times New Roman" w:cs="Times New Roman"/>
          <w:sz w:val="24"/>
          <w:szCs w:val="28"/>
          <w:lang w:eastAsia="es-ES"/>
        </w:rPr>
      </w:pPr>
      <w:r w:rsidRPr="003E0DA5">
        <w:rPr>
          <w:rFonts w:ascii="Times New Roman" w:eastAsia="Times New Roman" w:hAnsi="Times New Roman" w:cs="Times New Roman"/>
          <w:sz w:val="24"/>
          <w:szCs w:val="28"/>
          <w:lang w:eastAsia="es-ES"/>
        </w:rPr>
        <w:t>En la parte práctica (uso de software, codificación, internet, etc.):</w:t>
      </w:r>
    </w:p>
    <w:p w:rsidR="003E0DA5" w:rsidRPr="003E0DA5" w:rsidRDefault="003E0DA5" w:rsidP="00492457">
      <w:pPr>
        <w:widowControl/>
        <w:numPr>
          <w:ilvl w:val="0"/>
          <w:numId w:val="47"/>
        </w:numPr>
        <w:autoSpaceDE/>
        <w:autoSpaceDN/>
        <w:spacing w:line="259" w:lineRule="auto"/>
        <w:ind w:left="567" w:right="993" w:firstLine="0"/>
        <w:rPr>
          <w:rFonts w:ascii="Times New Roman" w:eastAsia="Times New Roman" w:hAnsi="Times New Roman" w:cs="Times New Roman"/>
          <w:sz w:val="24"/>
          <w:szCs w:val="28"/>
          <w:lang w:eastAsia="es-ES"/>
        </w:rPr>
      </w:pPr>
      <w:r w:rsidRPr="003E0DA5">
        <w:rPr>
          <w:rFonts w:ascii="Times New Roman" w:eastAsia="Times New Roman" w:hAnsi="Times New Roman" w:cs="Times New Roman"/>
          <w:bCs/>
          <w:sz w:val="24"/>
          <w:szCs w:val="28"/>
          <w:lang w:eastAsia="es-ES"/>
        </w:rPr>
        <w:t>Fichas paso a paso</w:t>
      </w:r>
      <w:r w:rsidRPr="003E0DA5">
        <w:rPr>
          <w:rFonts w:ascii="Times New Roman" w:eastAsia="Times New Roman" w:hAnsi="Times New Roman" w:cs="Times New Roman"/>
          <w:sz w:val="24"/>
          <w:szCs w:val="28"/>
          <w:lang w:eastAsia="es-ES"/>
        </w:rPr>
        <w:t>, con capturas de pantalla.</w:t>
      </w:r>
    </w:p>
    <w:p w:rsidR="003E0DA5" w:rsidRPr="003E0DA5" w:rsidRDefault="003E0DA5" w:rsidP="00492457">
      <w:pPr>
        <w:widowControl/>
        <w:numPr>
          <w:ilvl w:val="0"/>
          <w:numId w:val="47"/>
        </w:numPr>
        <w:autoSpaceDE/>
        <w:autoSpaceDN/>
        <w:spacing w:line="259" w:lineRule="auto"/>
        <w:ind w:left="567" w:right="993" w:firstLine="0"/>
        <w:rPr>
          <w:rFonts w:ascii="Times New Roman" w:eastAsia="Times New Roman" w:hAnsi="Times New Roman" w:cs="Times New Roman"/>
          <w:b/>
          <w:sz w:val="24"/>
          <w:szCs w:val="28"/>
          <w:lang w:eastAsia="es-ES"/>
        </w:rPr>
      </w:pPr>
      <w:r w:rsidRPr="003E0DA5">
        <w:rPr>
          <w:rFonts w:ascii="Times New Roman" w:eastAsia="Times New Roman" w:hAnsi="Times New Roman" w:cs="Times New Roman"/>
          <w:b/>
          <w:bCs/>
          <w:sz w:val="24"/>
          <w:szCs w:val="28"/>
          <w:lang w:eastAsia="es-ES"/>
        </w:rPr>
        <w:t>Tiempo adicional</w:t>
      </w:r>
      <w:r w:rsidRPr="003E0DA5">
        <w:rPr>
          <w:rFonts w:ascii="Times New Roman" w:eastAsia="Times New Roman" w:hAnsi="Times New Roman" w:cs="Times New Roman"/>
          <w:b/>
          <w:sz w:val="24"/>
          <w:szCs w:val="28"/>
          <w:lang w:eastAsia="es-ES"/>
        </w:rPr>
        <w:t xml:space="preserve"> para completar tareas.</w:t>
      </w:r>
    </w:p>
    <w:p w:rsidR="003E0DA5" w:rsidRPr="003E0DA5" w:rsidRDefault="003E0DA5" w:rsidP="00492457">
      <w:pPr>
        <w:widowControl/>
        <w:autoSpaceDE/>
        <w:autoSpaceDN/>
        <w:spacing w:line="259" w:lineRule="auto"/>
        <w:ind w:left="567" w:right="993"/>
        <w:jc w:val="both"/>
        <w:rPr>
          <w:rFonts w:ascii="Times New Roman" w:eastAsia="Times New Roman" w:hAnsi="Times New Roman" w:cs="Times New Roman"/>
          <w:sz w:val="24"/>
          <w:szCs w:val="28"/>
          <w:lang w:eastAsia="es-ES"/>
        </w:rPr>
      </w:pPr>
      <w:r w:rsidRPr="003E0DA5">
        <w:rPr>
          <w:rFonts w:ascii="Times New Roman" w:eastAsia="Times New Roman" w:hAnsi="Times New Roman" w:cs="Times New Roman"/>
          <w:sz w:val="24"/>
          <w:szCs w:val="28"/>
          <w:lang w:eastAsia="es-ES"/>
        </w:rPr>
        <w:t>Evaluación flexible y formativa</w:t>
      </w:r>
    </w:p>
    <w:p w:rsidR="003E0DA5" w:rsidRPr="003E0DA5" w:rsidRDefault="003E0DA5" w:rsidP="00492457">
      <w:pPr>
        <w:widowControl/>
        <w:autoSpaceDE/>
        <w:autoSpaceDN/>
        <w:ind w:left="567" w:right="993"/>
        <w:jc w:val="both"/>
        <w:rPr>
          <w:rFonts w:ascii="Times New Roman" w:eastAsia="Times New Roman" w:hAnsi="Times New Roman" w:cs="Times New Roman"/>
          <w:sz w:val="24"/>
          <w:szCs w:val="28"/>
          <w:lang w:eastAsia="es-ES"/>
        </w:rPr>
      </w:pPr>
      <w:r w:rsidRPr="003E0DA5">
        <w:rPr>
          <w:rFonts w:ascii="Times New Roman" w:eastAsia="Times New Roman" w:hAnsi="Times New Roman" w:cs="Times New Roman"/>
          <w:sz w:val="24"/>
          <w:szCs w:val="28"/>
          <w:lang w:eastAsia="es-ES"/>
        </w:rPr>
        <w:t>•</w:t>
      </w:r>
      <w:r w:rsidRPr="003E0DA5">
        <w:rPr>
          <w:rFonts w:ascii="Times New Roman" w:eastAsia="Times New Roman" w:hAnsi="Times New Roman" w:cs="Times New Roman"/>
          <w:sz w:val="24"/>
          <w:szCs w:val="28"/>
          <w:lang w:eastAsia="es-ES"/>
        </w:rPr>
        <w:tab/>
        <w:t>Evaluar el proceso, no solo el resultado.</w:t>
      </w:r>
    </w:p>
    <w:p w:rsidR="003E0DA5" w:rsidRPr="003E0DA5" w:rsidRDefault="003E0DA5" w:rsidP="00492457">
      <w:pPr>
        <w:widowControl/>
        <w:autoSpaceDE/>
        <w:autoSpaceDN/>
        <w:ind w:left="567" w:right="993"/>
        <w:jc w:val="both"/>
        <w:rPr>
          <w:rFonts w:ascii="Times New Roman" w:eastAsia="Times New Roman" w:hAnsi="Times New Roman" w:cs="Times New Roman"/>
          <w:sz w:val="24"/>
          <w:szCs w:val="28"/>
          <w:lang w:eastAsia="es-ES"/>
        </w:rPr>
      </w:pPr>
      <w:r w:rsidRPr="003E0DA5">
        <w:rPr>
          <w:rFonts w:ascii="Times New Roman" w:eastAsia="Times New Roman" w:hAnsi="Times New Roman" w:cs="Times New Roman"/>
          <w:sz w:val="24"/>
          <w:szCs w:val="28"/>
          <w:lang w:eastAsia="es-ES"/>
        </w:rPr>
        <w:t>•</w:t>
      </w:r>
      <w:r w:rsidRPr="003E0DA5">
        <w:rPr>
          <w:rFonts w:ascii="Times New Roman" w:eastAsia="Times New Roman" w:hAnsi="Times New Roman" w:cs="Times New Roman"/>
          <w:sz w:val="24"/>
          <w:szCs w:val="28"/>
          <w:lang w:eastAsia="es-ES"/>
        </w:rPr>
        <w:tab/>
        <w:t xml:space="preserve">   Permitir otras formas de demostrar lo aprendido: presentaciones orales, videos, mapas mentales, grabaciones, etc.</w:t>
      </w:r>
    </w:p>
    <w:p w:rsidR="003E0DA5" w:rsidRPr="003E0DA5" w:rsidRDefault="003E0DA5" w:rsidP="00492457">
      <w:pPr>
        <w:widowControl/>
        <w:autoSpaceDE/>
        <w:autoSpaceDN/>
        <w:ind w:left="567" w:right="993"/>
        <w:jc w:val="both"/>
        <w:rPr>
          <w:rFonts w:ascii="Times New Roman" w:eastAsia="Times New Roman" w:hAnsi="Times New Roman" w:cs="Times New Roman"/>
          <w:sz w:val="24"/>
          <w:szCs w:val="28"/>
          <w:lang w:eastAsia="es-ES"/>
        </w:rPr>
      </w:pPr>
      <w:r w:rsidRPr="003E0DA5">
        <w:rPr>
          <w:rFonts w:ascii="Times New Roman" w:eastAsia="Times New Roman" w:hAnsi="Times New Roman" w:cs="Times New Roman"/>
          <w:sz w:val="24"/>
          <w:szCs w:val="28"/>
          <w:lang w:eastAsia="es-ES"/>
        </w:rPr>
        <w:t>•</w:t>
      </w:r>
      <w:r w:rsidRPr="003E0DA5">
        <w:rPr>
          <w:rFonts w:ascii="Times New Roman" w:eastAsia="Times New Roman" w:hAnsi="Times New Roman" w:cs="Times New Roman"/>
          <w:sz w:val="24"/>
          <w:szCs w:val="28"/>
          <w:lang w:eastAsia="es-ES"/>
        </w:rPr>
        <w:tab/>
      </w:r>
      <w:r w:rsidRPr="003E0DA5">
        <w:rPr>
          <w:rFonts w:ascii="Times New Roman" w:eastAsia="Times New Roman" w:hAnsi="Times New Roman" w:cs="Times New Roman"/>
          <w:b/>
          <w:sz w:val="24"/>
          <w:szCs w:val="28"/>
          <w:lang w:eastAsia="es-ES"/>
        </w:rPr>
        <w:t xml:space="preserve">Permitir </w:t>
      </w:r>
      <w:proofErr w:type="spellStart"/>
      <w:r w:rsidRPr="003E0DA5">
        <w:rPr>
          <w:rFonts w:ascii="Times New Roman" w:eastAsia="Times New Roman" w:hAnsi="Times New Roman" w:cs="Times New Roman"/>
          <w:b/>
          <w:sz w:val="24"/>
          <w:szCs w:val="28"/>
          <w:lang w:eastAsia="es-ES"/>
        </w:rPr>
        <w:t>reentregas</w:t>
      </w:r>
      <w:proofErr w:type="spellEnd"/>
      <w:r w:rsidRPr="003E0DA5">
        <w:rPr>
          <w:rFonts w:ascii="Times New Roman" w:eastAsia="Times New Roman" w:hAnsi="Times New Roman" w:cs="Times New Roman"/>
          <w:b/>
          <w:sz w:val="24"/>
          <w:szCs w:val="28"/>
          <w:lang w:eastAsia="es-ES"/>
        </w:rPr>
        <w:t xml:space="preserve"> o correcciones guiadas.</w:t>
      </w:r>
    </w:p>
    <w:p w:rsidR="003E0DA5" w:rsidRPr="003E0DA5" w:rsidRDefault="003E0DA5" w:rsidP="00492457">
      <w:pPr>
        <w:ind w:left="567" w:right="993"/>
        <w:jc w:val="both"/>
        <w:rPr>
          <w:rFonts w:ascii="Times New Roman" w:hAnsi="Times New Roman"/>
          <w:sz w:val="24"/>
          <w:szCs w:val="24"/>
        </w:rPr>
      </w:pPr>
      <w:r w:rsidRPr="003E0DA5">
        <w:rPr>
          <w:rFonts w:ascii="Times New Roman" w:hAnsi="Times New Roman"/>
          <w:sz w:val="24"/>
          <w:szCs w:val="24"/>
        </w:rPr>
        <w:t xml:space="preserve">Por ejemplo, se plantea la oportunidad de que alumnos más aventajados en la resolución de las tareas sean quienes </w:t>
      </w:r>
      <w:proofErr w:type="spellStart"/>
      <w:r w:rsidRPr="003E0DA5">
        <w:rPr>
          <w:rFonts w:ascii="Times New Roman" w:hAnsi="Times New Roman"/>
          <w:sz w:val="24"/>
          <w:szCs w:val="24"/>
        </w:rPr>
        <w:t>tutoricen</w:t>
      </w:r>
      <w:proofErr w:type="spellEnd"/>
      <w:r w:rsidRPr="003E0DA5">
        <w:rPr>
          <w:rFonts w:ascii="Times New Roman" w:hAnsi="Times New Roman"/>
          <w:sz w:val="24"/>
          <w:szCs w:val="24"/>
        </w:rPr>
        <w:t xml:space="preserve"> a aquellos que muestran dificultades en el aprendizaje. Ello supondrá diversas ventajas, tales como:</w:t>
      </w:r>
    </w:p>
    <w:p w:rsidR="003E0DA5" w:rsidRPr="003E0DA5" w:rsidRDefault="003E0DA5" w:rsidP="00492457">
      <w:pPr>
        <w:numPr>
          <w:ilvl w:val="3"/>
          <w:numId w:val="48"/>
        </w:numPr>
        <w:ind w:left="1701" w:right="993" w:hanging="283"/>
        <w:jc w:val="both"/>
        <w:rPr>
          <w:rFonts w:ascii="Times New Roman" w:eastAsia="Times New Roman" w:hAnsi="Times New Roman" w:cs="Times New Roman"/>
          <w:sz w:val="24"/>
          <w:szCs w:val="24"/>
        </w:rPr>
      </w:pPr>
      <w:r w:rsidRPr="003E0DA5">
        <w:rPr>
          <w:rFonts w:ascii="Times New Roman" w:eastAsia="Times New Roman" w:hAnsi="Times New Roman" w:cs="Times New Roman"/>
          <w:sz w:val="24"/>
          <w:szCs w:val="24"/>
        </w:rPr>
        <w:t>Reconocimiento y refuerzo de lo aprendido para aquellos que ejercen de tutores de alumnos con dificultades.</w:t>
      </w:r>
    </w:p>
    <w:p w:rsidR="003E0DA5" w:rsidRPr="006D6252" w:rsidRDefault="00E019FB" w:rsidP="00492457">
      <w:pPr>
        <w:pStyle w:val="Prrafodelista"/>
        <w:numPr>
          <w:ilvl w:val="3"/>
          <w:numId w:val="48"/>
        </w:numPr>
        <w:spacing w:before="0"/>
        <w:ind w:left="1560" w:right="993" w:hanging="142"/>
        <w:jc w:val="both"/>
        <w:rPr>
          <w:sz w:val="24"/>
          <w:szCs w:val="24"/>
        </w:rPr>
      </w:pPr>
      <w:r>
        <w:rPr>
          <w:sz w:val="24"/>
          <w:szCs w:val="24"/>
        </w:rPr>
        <w:t xml:space="preserve">  </w:t>
      </w:r>
      <w:r w:rsidR="003E0DA5" w:rsidRPr="006D6252">
        <w:rPr>
          <w:sz w:val="24"/>
          <w:szCs w:val="24"/>
        </w:rPr>
        <w:t>Mejora de la motivación para aprender por parte de los alumnos con dificultades, en tanto que son sus propios compañeros quienes les acompañan en el aprendizaje y les ayudan a superar las dificultades.</w:t>
      </w:r>
    </w:p>
    <w:p w:rsidR="003E0DA5" w:rsidRDefault="003E0DA5" w:rsidP="00492457">
      <w:pPr>
        <w:pStyle w:val="Prrafodelista"/>
        <w:numPr>
          <w:ilvl w:val="3"/>
          <w:numId w:val="48"/>
        </w:numPr>
        <w:spacing w:before="0"/>
        <w:ind w:left="1560" w:right="993" w:hanging="142"/>
        <w:jc w:val="both"/>
        <w:rPr>
          <w:sz w:val="24"/>
          <w:szCs w:val="24"/>
        </w:rPr>
      </w:pPr>
      <w:r w:rsidRPr="00E019FB">
        <w:rPr>
          <w:sz w:val="24"/>
          <w:szCs w:val="24"/>
        </w:rPr>
        <w:t>Fomento del trabajo colaborativo que cohesionan al grupo y, en última instancia, favorece el ambiente de aprendizaje en el aula.</w:t>
      </w:r>
    </w:p>
    <w:p w:rsidR="00880E22" w:rsidRPr="009B0E2E" w:rsidRDefault="00880E22" w:rsidP="00880E22">
      <w:pPr>
        <w:widowControl/>
        <w:autoSpaceDE/>
        <w:autoSpaceDN/>
        <w:ind w:right="652"/>
        <w:jc w:val="both"/>
        <w:rPr>
          <w:rFonts w:ascii="Times New Roman" w:eastAsia="Times New Roman" w:hAnsi="Times New Roman" w:cs="Times New Roman"/>
          <w:sz w:val="24"/>
          <w:szCs w:val="24"/>
          <w:lang w:eastAsia="es-ES"/>
        </w:rPr>
      </w:pPr>
      <w:r w:rsidRPr="00A229A8">
        <w:rPr>
          <w:rFonts w:ascii="Times New Roman" w:hAnsi="Times New Roman"/>
          <w:b/>
          <w:sz w:val="24"/>
          <w:szCs w:val="24"/>
        </w:rPr>
        <w:t>En definitiva</w:t>
      </w:r>
      <w:r>
        <w:rPr>
          <w:rFonts w:ascii="Times New Roman" w:hAnsi="Times New Roman"/>
          <w:sz w:val="24"/>
          <w:szCs w:val="24"/>
        </w:rPr>
        <w:t>,</w:t>
      </w:r>
      <w:r w:rsidRPr="00880E22">
        <w:rPr>
          <w:rFonts w:ascii="Times New Roman" w:eastAsia="Times New Roman" w:hAnsi="Times New Roman" w:cs="Times New Roman"/>
          <w:color w:val="000000"/>
          <w:sz w:val="24"/>
          <w:szCs w:val="24"/>
          <w:lang w:eastAsia="es-ES"/>
        </w:rPr>
        <w:t xml:space="preserve"> </w:t>
      </w:r>
      <w:r>
        <w:rPr>
          <w:rFonts w:ascii="Times New Roman" w:eastAsia="Times New Roman" w:hAnsi="Times New Roman" w:cs="Times New Roman"/>
          <w:color w:val="000000"/>
          <w:sz w:val="24"/>
          <w:szCs w:val="24"/>
          <w:lang w:eastAsia="es-ES"/>
        </w:rPr>
        <w:t>este</w:t>
      </w:r>
      <w:r w:rsidRPr="009B0E2E">
        <w:rPr>
          <w:rFonts w:ascii="Times New Roman" w:eastAsia="Times New Roman" w:hAnsi="Times New Roman" w:cs="Times New Roman"/>
          <w:color w:val="000000"/>
          <w:sz w:val="24"/>
          <w:szCs w:val="24"/>
          <w:lang w:eastAsia="es-ES"/>
        </w:rPr>
        <w:t xml:space="preserve"> año tenemos un alumno NEAE con autismo para mejorar su aprendizaje:</w:t>
      </w:r>
    </w:p>
    <w:p w:rsidR="00880E22" w:rsidRPr="00880E22" w:rsidRDefault="00492457" w:rsidP="00492457">
      <w:pPr>
        <w:pStyle w:val="Prrafodelista"/>
        <w:widowControl/>
        <w:numPr>
          <w:ilvl w:val="0"/>
          <w:numId w:val="50"/>
        </w:numPr>
        <w:autoSpaceDE/>
        <w:autoSpaceDN/>
        <w:spacing w:before="0"/>
        <w:ind w:left="851" w:right="652" w:hanging="567"/>
        <w:jc w:val="both"/>
        <w:rPr>
          <w:sz w:val="24"/>
          <w:szCs w:val="24"/>
          <w:lang w:eastAsia="es-ES"/>
        </w:rPr>
      </w:pPr>
      <w:r>
        <w:rPr>
          <w:color w:val="000000"/>
          <w:sz w:val="24"/>
          <w:szCs w:val="24"/>
          <w:lang w:eastAsia="es-ES"/>
        </w:rPr>
        <w:t>A</w:t>
      </w:r>
      <w:r w:rsidR="00880E22" w:rsidRPr="00880E22">
        <w:rPr>
          <w:color w:val="000000"/>
          <w:sz w:val="24"/>
          <w:szCs w:val="24"/>
          <w:lang w:eastAsia="es-ES"/>
        </w:rPr>
        <w:t>mpliaremos el tiempo en el proyecto si es necesario</w:t>
      </w:r>
    </w:p>
    <w:p w:rsidR="00880E22" w:rsidRDefault="00880E22" w:rsidP="00492457">
      <w:pPr>
        <w:pStyle w:val="Prrafodelista"/>
        <w:widowControl/>
        <w:numPr>
          <w:ilvl w:val="0"/>
          <w:numId w:val="50"/>
        </w:numPr>
        <w:autoSpaceDE/>
        <w:autoSpaceDN/>
        <w:spacing w:before="0"/>
        <w:ind w:left="709" w:right="652" w:hanging="425"/>
        <w:jc w:val="both"/>
        <w:rPr>
          <w:color w:val="000000"/>
          <w:sz w:val="24"/>
          <w:szCs w:val="24"/>
          <w:lang w:eastAsia="es-ES"/>
        </w:rPr>
      </w:pPr>
      <w:r w:rsidRPr="00880E22">
        <w:rPr>
          <w:color w:val="000000"/>
          <w:sz w:val="24"/>
          <w:szCs w:val="24"/>
          <w:lang w:eastAsia="es-ES"/>
        </w:rPr>
        <w:t xml:space="preserve"> Los trabajos los haremos en grupos pequeños</w:t>
      </w:r>
    </w:p>
    <w:p w:rsidR="00880E22" w:rsidRPr="00880E22" w:rsidRDefault="00880E22" w:rsidP="00492457">
      <w:pPr>
        <w:pStyle w:val="Prrafodelista"/>
        <w:widowControl/>
        <w:numPr>
          <w:ilvl w:val="0"/>
          <w:numId w:val="50"/>
        </w:numPr>
        <w:autoSpaceDE/>
        <w:autoSpaceDN/>
        <w:spacing w:before="0"/>
        <w:ind w:left="709" w:right="652" w:hanging="425"/>
        <w:jc w:val="both"/>
        <w:rPr>
          <w:sz w:val="24"/>
          <w:szCs w:val="24"/>
          <w:lang w:eastAsia="es-ES"/>
        </w:rPr>
      </w:pPr>
      <w:r w:rsidRPr="00880E22">
        <w:rPr>
          <w:color w:val="000000"/>
          <w:sz w:val="24"/>
          <w:szCs w:val="24"/>
          <w:lang w:eastAsia="es-ES"/>
        </w:rPr>
        <w:t xml:space="preserve"> Asignamos un compañero de referencia para facilitar integración y apoyo</w:t>
      </w:r>
    </w:p>
    <w:p w:rsidR="00880E22" w:rsidRPr="00880E22" w:rsidRDefault="00880E22" w:rsidP="00492457">
      <w:pPr>
        <w:pStyle w:val="Prrafodelista"/>
        <w:widowControl/>
        <w:numPr>
          <w:ilvl w:val="0"/>
          <w:numId w:val="50"/>
        </w:numPr>
        <w:autoSpaceDE/>
        <w:autoSpaceDN/>
        <w:spacing w:before="0"/>
        <w:ind w:left="720" w:right="652" w:hanging="436"/>
        <w:jc w:val="both"/>
        <w:rPr>
          <w:sz w:val="24"/>
          <w:szCs w:val="24"/>
          <w:lang w:eastAsia="es-ES"/>
        </w:rPr>
      </w:pPr>
      <w:r w:rsidRPr="00880E22">
        <w:rPr>
          <w:color w:val="000000"/>
          <w:sz w:val="24"/>
          <w:szCs w:val="24"/>
          <w:lang w:eastAsia="es-ES"/>
        </w:rPr>
        <w:t xml:space="preserve"> Le daré tareas concretas y estructuradas.</w:t>
      </w:r>
    </w:p>
    <w:p w:rsidR="00880E22" w:rsidRPr="00880E22" w:rsidRDefault="00880E22" w:rsidP="00492457">
      <w:pPr>
        <w:pStyle w:val="Prrafodelista"/>
        <w:widowControl/>
        <w:numPr>
          <w:ilvl w:val="0"/>
          <w:numId w:val="50"/>
        </w:numPr>
        <w:autoSpaceDE/>
        <w:autoSpaceDN/>
        <w:spacing w:before="0"/>
        <w:ind w:left="720" w:right="652" w:hanging="436"/>
        <w:jc w:val="both"/>
        <w:rPr>
          <w:sz w:val="24"/>
          <w:szCs w:val="24"/>
          <w:lang w:eastAsia="es-ES"/>
        </w:rPr>
      </w:pPr>
      <w:r>
        <w:rPr>
          <w:color w:val="000000"/>
          <w:sz w:val="24"/>
          <w:szCs w:val="24"/>
          <w:lang w:eastAsia="es-ES"/>
        </w:rPr>
        <w:t xml:space="preserve">Se permitirán </w:t>
      </w:r>
      <w:proofErr w:type="spellStart"/>
      <w:r>
        <w:rPr>
          <w:color w:val="000000"/>
          <w:sz w:val="24"/>
          <w:szCs w:val="24"/>
          <w:lang w:eastAsia="es-ES"/>
        </w:rPr>
        <w:t>reentregas</w:t>
      </w:r>
      <w:proofErr w:type="spellEnd"/>
      <w:r>
        <w:rPr>
          <w:color w:val="000000"/>
          <w:sz w:val="24"/>
          <w:szCs w:val="24"/>
          <w:lang w:eastAsia="es-ES"/>
        </w:rPr>
        <w:t>.</w:t>
      </w:r>
    </w:p>
    <w:p w:rsidR="00880E22" w:rsidRPr="00880E22" w:rsidRDefault="00880E22" w:rsidP="00492457">
      <w:pPr>
        <w:pStyle w:val="Prrafodelista"/>
        <w:widowControl/>
        <w:numPr>
          <w:ilvl w:val="0"/>
          <w:numId w:val="50"/>
        </w:numPr>
        <w:autoSpaceDE/>
        <w:autoSpaceDN/>
        <w:spacing w:before="0"/>
        <w:ind w:left="720" w:right="652" w:hanging="436"/>
        <w:jc w:val="both"/>
        <w:rPr>
          <w:sz w:val="24"/>
          <w:szCs w:val="24"/>
          <w:lang w:eastAsia="es-ES"/>
        </w:rPr>
      </w:pPr>
      <w:r>
        <w:rPr>
          <w:color w:val="000000"/>
          <w:sz w:val="24"/>
          <w:szCs w:val="24"/>
          <w:lang w:eastAsia="es-ES"/>
        </w:rPr>
        <w:t>Se usará lenguaje claro y sencillo</w:t>
      </w:r>
      <w:bookmarkStart w:id="4" w:name="_GoBack"/>
      <w:bookmarkEnd w:id="4"/>
    </w:p>
    <w:p w:rsidR="003E0DA5" w:rsidRPr="003E0DA5" w:rsidRDefault="003E0DA5" w:rsidP="003E0DA5">
      <w:pPr>
        <w:adjustRightInd w:val="0"/>
        <w:spacing w:before="80" w:after="80"/>
        <w:ind w:left="360"/>
        <w:jc w:val="both"/>
        <w:rPr>
          <w:rFonts w:ascii="Times New Roman" w:hAnsi="Times New Roman"/>
          <w:sz w:val="24"/>
          <w:szCs w:val="24"/>
        </w:rPr>
      </w:pPr>
    </w:p>
    <w:p w:rsidR="003E0DA5" w:rsidRPr="003E0DA5" w:rsidRDefault="003E0DA5" w:rsidP="003E0DA5">
      <w:pPr>
        <w:widowControl/>
        <w:numPr>
          <w:ilvl w:val="0"/>
          <w:numId w:val="12"/>
        </w:numPr>
        <w:autoSpaceDE/>
        <w:autoSpaceDN/>
        <w:ind w:left="567" w:right="993" w:firstLine="0"/>
        <w:contextualSpacing/>
        <w:rPr>
          <w:rFonts w:ascii="Times New Roman" w:eastAsia="Times New Roman" w:hAnsi="Times New Roman" w:cs="Times New Roman"/>
          <w:b/>
          <w:color w:val="1F497D" w:themeColor="text2"/>
          <w:sz w:val="28"/>
          <w:szCs w:val="28"/>
        </w:rPr>
      </w:pPr>
      <w:r w:rsidRPr="003E0DA5">
        <w:rPr>
          <w:rFonts w:ascii="Times New Roman" w:eastAsia="Times New Roman" w:hAnsi="Times New Roman" w:cs="Times New Roman"/>
          <w:b/>
          <w:color w:val="1F497D" w:themeColor="text2"/>
          <w:sz w:val="28"/>
          <w:szCs w:val="28"/>
        </w:rPr>
        <w:t>ACTIVIDADES COMPLEMENTARIAS</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Visita al Banco de España.</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Visita al Ayuntamiento de Sevilla</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Visita a una empresa de la provincia.</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Visita al Archivo de Indias.</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lastRenderedPageBreak/>
        <w:t>•</w:t>
      </w:r>
      <w:r w:rsidRPr="003E0DA5">
        <w:rPr>
          <w:rFonts w:ascii="Times New Roman" w:hAnsi="Times New Roman"/>
          <w:sz w:val="24"/>
          <w:szCs w:val="24"/>
        </w:rPr>
        <w:tab/>
        <w:t>Asistencia a charlas de personas ajenas al centro sobre recursos humanos, seguridad social, etc.</w:t>
      </w:r>
    </w:p>
    <w:p w:rsidR="003E0DA5" w:rsidRPr="003E0DA5" w:rsidRDefault="003E0DA5" w:rsidP="003E0DA5">
      <w:pPr>
        <w:adjustRightInd w:val="0"/>
        <w:spacing w:before="80" w:after="80"/>
        <w:ind w:left="567" w:right="993"/>
        <w:jc w:val="both"/>
        <w:rPr>
          <w:rFonts w:ascii="Times New Roman" w:hAnsi="Times New Roman"/>
          <w:sz w:val="24"/>
          <w:szCs w:val="24"/>
        </w:rPr>
      </w:pPr>
      <w:r w:rsidRPr="003E0DA5">
        <w:rPr>
          <w:rFonts w:ascii="Times New Roman" w:hAnsi="Times New Roman"/>
          <w:sz w:val="24"/>
          <w:szCs w:val="24"/>
        </w:rPr>
        <w:t>•</w:t>
      </w:r>
      <w:r w:rsidRPr="003E0DA5">
        <w:rPr>
          <w:rFonts w:ascii="Times New Roman" w:hAnsi="Times New Roman"/>
          <w:sz w:val="24"/>
          <w:szCs w:val="24"/>
        </w:rPr>
        <w:tab/>
        <w:t>Visitas de antiguos alumnos y alumnas del centro, para favorecer la motivación de nuestro alumnado.</w:t>
      </w:r>
    </w:p>
    <w:p w:rsidR="009B0E2E" w:rsidRPr="009B0E2E" w:rsidRDefault="009B0E2E" w:rsidP="009B0E2E">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right="670"/>
        <w:jc w:val="both"/>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70C0"/>
          <w:sz w:val="32"/>
          <w:szCs w:val="32"/>
          <w:lang w:eastAsia="es-ES"/>
        </w:rPr>
        <w:t>13. OBSERVACIONES</w:t>
      </w:r>
    </w:p>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right="670" w:firstLine="6"/>
        <w:jc w:val="both"/>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right="670" w:firstLine="6"/>
        <w:jc w:val="both"/>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 </w:t>
      </w:r>
    </w:p>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right="670"/>
        <w:jc w:val="both"/>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70C0"/>
          <w:sz w:val="32"/>
          <w:szCs w:val="32"/>
          <w:lang w:eastAsia="es-ES"/>
        </w:rPr>
        <w:t>14. FOMENTO DE LA LECTURA Y EXPRESIÓN ORAL</w:t>
      </w:r>
    </w:p>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spacing w:after="70"/>
        <w:ind w:right="670" w:firstLine="6"/>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rsidR="00D04FD7" w:rsidRPr="00D04FD7" w:rsidRDefault="00D04FD7" w:rsidP="00D04FD7">
      <w:pPr>
        <w:widowControl/>
        <w:autoSpaceDE/>
        <w:autoSpaceDN/>
        <w:spacing w:after="75"/>
        <w:ind w:right="670" w:firstLine="6"/>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Los objetivos que se pretenden lograr en este sentido son los siguientes: </w:t>
      </w:r>
    </w:p>
    <w:p w:rsidR="00D04FD7" w:rsidRPr="00D04FD7" w:rsidRDefault="00D04FD7" w:rsidP="00D04FD7">
      <w:pPr>
        <w:widowControl/>
        <w:numPr>
          <w:ilvl w:val="0"/>
          <w:numId w:val="51"/>
        </w:numPr>
        <w:autoSpaceDE/>
        <w:autoSpaceDN/>
        <w:spacing w:after="74"/>
        <w:ind w:left="567" w:right="670"/>
        <w:jc w:val="both"/>
        <w:textAlignment w:val="baseline"/>
        <w:rPr>
          <w:rFonts w:eastAsia="Times New Roman"/>
          <w:color w:val="000000"/>
          <w:sz w:val="24"/>
          <w:szCs w:val="24"/>
          <w:lang w:eastAsia="es-ES"/>
        </w:rPr>
      </w:pPr>
      <w:r w:rsidRPr="00D04FD7">
        <w:rPr>
          <w:rFonts w:ascii="Times New Roman" w:eastAsia="Times New Roman" w:hAnsi="Times New Roman" w:cs="Times New Roman"/>
          <w:color w:val="000000"/>
          <w:sz w:val="24"/>
          <w:szCs w:val="24"/>
          <w:lang w:eastAsia="es-ES"/>
        </w:rPr>
        <w:t>Potenciar la comprensión lectora desde todas las áreas. </w:t>
      </w:r>
    </w:p>
    <w:p w:rsidR="00D04FD7" w:rsidRPr="00D04FD7" w:rsidRDefault="00D04FD7" w:rsidP="00D04FD7">
      <w:pPr>
        <w:widowControl/>
        <w:numPr>
          <w:ilvl w:val="0"/>
          <w:numId w:val="51"/>
        </w:numPr>
        <w:autoSpaceDE/>
        <w:autoSpaceDN/>
        <w:spacing w:after="73"/>
        <w:ind w:left="567" w:right="670"/>
        <w:jc w:val="both"/>
        <w:textAlignment w:val="baseline"/>
        <w:rPr>
          <w:rFonts w:eastAsia="Times New Roman"/>
          <w:color w:val="000000"/>
          <w:sz w:val="24"/>
          <w:szCs w:val="24"/>
          <w:lang w:eastAsia="es-ES"/>
        </w:rPr>
      </w:pPr>
      <w:r w:rsidRPr="00D04FD7">
        <w:rPr>
          <w:rFonts w:ascii="Times New Roman" w:eastAsia="Times New Roman" w:hAnsi="Times New Roman" w:cs="Times New Roman"/>
          <w:color w:val="000000"/>
          <w:sz w:val="24"/>
          <w:szCs w:val="24"/>
          <w:lang w:eastAsia="es-ES"/>
        </w:rPr>
        <w:t>Fomentar en los alumnos/as una actitud reflexiva y crítica ante las manifestaciones del entorno, a través de la lectura. </w:t>
      </w:r>
    </w:p>
    <w:p w:rsidR="00D04FD7" w:rsidRPr="00D04FD7" w:rsidRDefault="00D04FD7" w:rsidP="00D04FD7">
      <w:pPr>
        <w:widowControl/>
        <w:numPr>
          <w:ilvl w:val="0"/>
          <w:numId w:val="51"/>
        </w:numPr>
        <w:autoSpaceDE/>
        <w:autoSpaceDN/>
        <w:spacing w:after="70"/>
        <w:ind w:left="567" w:right="670"/>
        <w:jc w:val="both"/>
        <w:textAlignment w:val="baseline"/>
        <w:rPr>
          <w:rFonts w:eastAsia="Times New Roman"/>
          <w:color w:val="000000"/>
          <w:sz w:val="24"/>
          <w:szCs w:val="24"/>
          <w:lang w:eastAsia="es-ES"/>
        </w:rPr>
      </w:pPr>
      <w:r w:rsidRPr="00D04FD7">
        <w:rPr>
          <w:rFonts w:ascii="Times New Roman" w:eastAsia="Times New Roman" w:hAnsi="Times New Roman" w:cs="Times New Roman"/>
          <w:color w:val="000000"/>
          <w:sz w:val="24"/>
          <w:szCs w:val="24"/>
          <w:lang w:eastAsia="es-ES"/>
        </w:rPr>
        <w:t>Mejorar, a través de la lectura, el vocabulario, ortografía y expresión oral y escrita de los alumnos/as. </w:t>
      </w:r>
    </w:p>
    <w:p w:rsidR="00D04FD7" w:rsidRPr="00D04FD7" w:rsidRDefault="00D04FD7" w:rsidP="00D04FD7">
      <w:pPr>
        <w:widowControl/>
        <w:autoSpaceDE/>
        <w:autoSpaceDN/>
        <w:spacing w:after="73"/>
        <w:ind w:right="670"/>
        <w:jc w:val="both"/>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Para llevar a cabo estos objetivos proponemos una serie de estrategias: </w:t>
      </w:r>
    </w:p>
    <w:p w:rsidR="00D04FD7" w:rsidRPr="00D04FD7" w:rsidRDefault="00D04FD7" w:rsidP="00D04FD7">
      <w:pPr>
        <w:widowControl/>
        <w:numPr>
          <w:ilvl w:val="0"/>
          <w:numId w:val="52"/>
        </w:numPr>
        <w:autoSpaceDE/>
        <w:autoSpaceDN/>
        <w:spacing w:after="73"/>
        <w:ind w:left="567" w:right="670"/>
        <w:jc w:val="both"/>
        <w:textAlignment w:val="baseline"/>
        <w:rPr>
          <w:rFonts w:eastAsia="Times New Roman"/>
          <w:color w:val="000000"/>
          <w:sz w:val="24"/>
          <w:szCs w:val="24"/>
          <w:lang w:eastAsia="es-ES"/>
        </w:rPr>
      </w:pPr>
      <w:r w:rsidRPr="00D04FD7">
        <w:rPr>
          <w:rFonts w:ascii="Times New Roman" w:eastAsia="Times New Roman" w:hAnsi="Times New Roman" w:cs="Times New Roman"/>
          <w:color w:val="000000"/>
          <w:sz w:val="24"/>
          <w:szCs w:val="24"/>
          <w:lang w:eastAsia="es-ES"/>
        </w:rPr>
        <w:t>Los alumnos realizarán exposición de contenidos a sus compañeros, también se organizarán debates dividiendo a la clase en dos grandes grupos con ideas enfrentadas. De esta forma deberán saber defender una idea, escuchar las ideas de los demás y rebatirlas. </w:t>
      </w:r>
    </w:p>
    <w:p w:rsidR="00D04FD7" w:rsidRPr="00D04FD7" w:rsidRDefault="00D04FD7" w:rsidP="00D04FD7">
      <w:pPr>
        <w:widowControl/>
        <w:numPr>
          <w:ilvl w:val="0"/>
          <w:numId w:val="52"/>
        </w:numPr>
        <w:autoSpaceDE/>
        <w:autoSpaceDN/>
        <w:spacing w:after="77"/>
        <w:ind w:left="567" w:right="670"/>
        <w:jc w:val="both"/>
        <w:textAlignment w:val="baseline"/>
        <w:rPr>
          <w:rFonts w:eastAsia="Times New Roman"/>
          <w:color w:val="000000"/>
          <w:sz w:val="24"/>
          <w:szCs w:val="24"/>
          <w:lang w:eastAsia="es-ES"/>
        </w:rPr>
      </w:pPr>
      <w:r w:rsidRPr="00D04FD7">
        <w:rPr>
          <w:rFonts w:ascii="Times New Roman" w:eastAsia="Times New Roman" w:hAnsi="Times New Roman" w:cs="Times New Roman"/>
          <w:color w:val="000000"/>
          <w:sz w:val="24"/>
          <w:szCs w:val="24"/>
          <w:lang w:eastAsia="es-ES"/>
        </w:rPr>
        <w:t>Garantizar la disposición en el aula de la mayor cantidad y variedad de textos. </w:t>
      </w:r>
    </w:p>
    <w:p w:rsidR="00D04FD7" w:rsidRPr="00D04FD7" w:rsidRDefault="00D04FD7" w:rsidP="00D04FD7">
      <w:pPr>
        <w:widowControl/>
        <w:numPr>
          <w:ilvl w:val="0"/>
          <w:numId w:val="52"/>
        </w:numPr>
        <w:autoSpaceDE/>
        <w:autoSpaceDN/>
        <w:spacing w:after="79"/>
        <w:ind w:left="567" w:right="670"/>
        <w:jc w:val="both"/>
        <w:textAlignment w:val="baseline"/>
        <w:rPr>
          <w:rFonts w:eastAsia="Times New Roman"/>
          <w:color w:val="000000"/>
          <w:sz w:val="24"/>
          <w:szCs w:val="24"/>
          <w:lang w:eastAsia="es-ES"/>
        </w:rPr>
      </w:pPr>
      <w:r w:rsidRPr="00D04FD7">
        <w:rPr>
          <w:rFonts w:ascii="Times New Roman" w:eastAsia="Times New Roman" w:hAnsi="Times New Roman" w:cs="Times New Roman"/>
          <w:color w:val="000000"/>
          <w:sz w:val="24"/>
          <w:szCs w:val="24"/>
          <w:lang w:eastAsia="es-ES"/>
        </w:rPr>
        <w:t>Leer en voz alta para los alumnos. </w:t>
      </w:r>
    </w:p>
    <w:p w:rsidR="00D04FD7" w:rsidRPr="00D04FD7" w:rsidRDefault="00D04FD7" w:rsidP="00D04FD7">
      <w:pPr>
        <w:widowControl/>
        <w:numPr>
          <w:ilvl w:val="0"/>
          <w:numId w:val="52"/>
        </w:numPr>
        <w:autoSpaceDE/>
        <w:autoSpaceDN/>
        <w:spacing w:after="79"/>
        <w:ind w:left="567" w:right="670"/>
        <w:jc w:val="both"/>
        <w:textAlignment w:val="baseline"/>
        <w:rPr>
          <w:rFonts w:eastAsia="Times New Roman"/>
          <w:color w:val="000000"/>
          <w:sz w:val="24"/>
          <w:szCs w:val="24"/>
          <w:lang w:eastAsia="es-ES"/>
        </w:rPr>
      </w:pPr>
      <w:r w:rsidRPr="00D04FD7">
        <w:rPr>
          <w:rFonts w:ascii="Times New Roman" w:eastAsia="Times New Roman" w:hAnsi="Times New Roman" w:cs="Times New Roman"/>
          <w:color w:val="000000"/>
          <w:sz w:val="24"/>
          <w:szCs w:val="24"/>
          <w:lang w:eastAsia="es-ES"/>
        </w:rPr>
        <w:t>Proponer la lectura en voz alta de algún párrafo significativo que sea necesario para discutir o intercambiar opiniones. </w:t>
      </w:r>
    </w:p>
    <w:p w:rsidR="00D04FD7" w:rsidRPr="00D04FD7" w:rsidRDefault="00D04FD7" w:rsidP="00D04FD7">
      <w:pPr>
        <w:widowControl/>
        <w:numPr>
          <w:ilvl w:val="0"/>
          <w:numId w:val="52"/>
        </w:numPr>
        <w:autoSpaceDE/>
        <w:autoSpaceDN/>
        <w:spacing w:after="170"/>
        <w:ind w:left="567" w:right="670"/>
        <w:jc w:val="both"/>
        <w:textAlignment w:val="baseline"/>
        <w:rPr>
          <w:rFonts w:eastAsia="Times New Roman"/>
          <w:color w:val="000000"/>
          <w:sz w:val="24"/>
          <w:szCs w:val="24"/>
          <w:lang w:eastAsia="es-ES"/>
        </w:rPr>
      </w:pPr>
      <w:r w:rsidRPr="00D04FD7">
        <w:rPr>
          <w:rFonts w:ascii="Times New Roman" w:eastAsia="Times New Roman" w:hAnsi="Times New Roman" w:cs="Times New Roman"/>
          <w:color w:val="000000"/>
          <w:sz w:val="24"/>
          <w:szCs w:val="24"/>
          <w:lang w:eastAsia="es-ES"/>
        </w:rPr>
        <w:t>Dar importancia a la lectura silenciosa.</w:t>
      </w:r>
    </w:p>
    <w:p w:rsidR="00D04FD7" w:rsidRPr="00D04FD7" w:rsidRDefault="00D04FD7" w:rsidP="00D04FD7">
      <w:pPr>
        <w:widowControl/>
        <w:numPr>
          <w:ilvl w:val="0"/>
          <w:numId w:val="52"/>
        </w:numPr>
        <w:autoSpaceDE/>
        <w:autoSpaceDN/>
        <w:spacing w:after="164"/>
        <w:ind w:left="567" w:right="670"/>
        <w:jc w:val="both"/>
        <w:textAlignment w:val="baseline"/>
        <w:rPr>
          <w:rFonts w:eastAsia="Times New Roman"/>
          <w:color w:val="000000"/>
          <w:sz w:val="24"/>
          <w:szCs w:val="24"/>
          <w:lang w:eastAsia="es-ES"/>
        </w:rPr>
      </w:pPr>
      <w:r w:rsidRPr="00D04FD7">
        <w:rPr>
          <w:rFonts w:ascii="Times New Roman" w:eastAsia="Times New Roman" w:hAnsi="Times New Roman" w:cs="Times New Roman"/>
          <w:color w:val="000000"/>
          <w:sz w:val="24"/>
          <w:szCs w:val="24"/>
          <w:lang w:eastAsia="es-ES"/>
        </w:rPr>
        <w:t>Identificar el tema que da unidad al texto. </w:t>
      </w:r>
    </w:p>
    <w:p w:rsidR="00D04FD7" w:rsidRPr="00D04FD7" w:rsidRDefault="00D04FD7" w:rsidP="00D04FD7">
      <w:pPr>
        <w:widowControl/>
        <w:numPr>
          <w:ilvl w:val="0"/>
          <w:numId w:val="52"/>
        </w:numPr>
        <w:autoSpaceDE/>
        <w:autoSpaceDN/>
        <w:spacing w:after="71"/>
        <w:ind w:left="567" w:right="670"/>
        <w:jc w:val="both"/>
        <w:textAlignment w:val="baseline"/>
        <w:rPr>
          <w:rFonts w:eastAsia="Times New Roman"/>
          <w:color w:val="000000"/>
          <w:sz w:val="24"/>
          <w:szCs w:val="24"/>
          <w:lang w:eastAsia="es-ES"/>
        </w:rPr>
      </w:pPr>
      <w:r w:rsidRPr="00D04FD7">
        <w:rPr>
          <w:rFonts w:ascii="Times New Roman" w:eastAsia="Times New Roman" w:hAnsi="Times New Roman" w:cs="Times New Roman"/>
          <w:color w:val="000000"/>
          <w:sz w:val="24"/>
          <w:szCs w:val="24"/>
          <w:lang w:eastAsia="es-ES"/>
        </w:rPr>
        <w:lastRenderedPageBreak/>
        <w:t>Permitir que el alumno busque por sí solo la información, jerarquice ideas y se oriente dentro de un texto.  </w:t>
      </w:r>
    </w:p>
    <w:p w:rsidR="00D04FD7" w:rsidRPr="00D04FD7" w:rsidRDefault="00D04FD7" w:rsidP="00D04FD7">
      <w:pPr>
        <w:widowControl/>
        <w:numPr>
          <w:ilvl w:val="0"/>
          <w:numId w:val="53"/>
        </w:numPr>
        <w:autoSpaceDE/>
        <w:autoSpaceDN/>
        <w:spacing w:after="80"/>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Relacionar la información del texto con sus propias vivencias, con sus conocimientos, con otros textos... </w:t>
      </w:r>
    </w:p>
    <w:p w:rsidR="00D04FD7" w:rsidRPr="00D04FD7" w:rsidRDefault="00D04FD7" w:rsidP="00D04FD7">
      <w:pPr>
        <w:widowControl/>
        <w:numPr>
          <w:ilvl w:val="0"/>
          <w:numId w:val="53"/>
        </w:numPr>
        <w:autoSpaceDE/>
        <w:autoSpaceDN/>
        <w:spacing w:after="77"/>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Reordenar la información en función de un propósito. </w:t>
      </w:r>
    </w:p>
    <w:p w:rsidR="00D04FD7" w:rsidRPr="00D04FD7" w:rsidRDefault="00D04FD7" w:rsidP="00D04FD7">
      <w:pPr>
        <w:widowControl/>
        <w:numPr>
          <w:ilvl w:val="0"/>
          <w:numId w:val="53"/>
        </w:numPr>
        <w:autoSpaceDE/>
        <w:autoSpaceDN/>
        <w:spacing w:after="71"/>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Jerarquizar la información e integrarla con la de otros textos. </w:t>
      </w:r>
    </w:p>
    <w:p w:rsidR="00D04FD7" w:rsidRPr="00D04FD7" w:rsidRDefault="00D04FD7" w:rsidP="00D04FD7">
      <w:pPr>
        <w:widowControl/>
        <w:numPr>
          <w:ilvl w:val="0"/>
          <w:numId w:val="53"/>
        </w:numPr>
        <w:autoSpaceDE/>
        <w:autoSpaceDN/>
        <w:spacing w:after="75"/>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Formular preguntas abiertas. </w:t>
      </w:r>
    </w:p>
    <w:p w:rsidR="00D04FD7" w:rsidRPr="00D04FD7" w:rsidRDefault="00D04FD7" w:rsidP="00D04FD7">
      <w:pPr>
        <w:widowControl/>
        <w:numPr>
          <w:ilvl w:val="0"/>
          <w:numId w:val="53"/>
        </w:numPr>
        <w:autoSpaceDE/>
        <w:autoSpaceDN/>
        <w:spacing w:after="81"/>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Coordinar una discusión acerca de lo leído. </w:t>
      </w:r>
    </w:p>
    <w:p w:rsidR="00D04FD7" w:rsidRPr="00D04FD7" w:rsidRDefault="00D04FD7" w:rsidP="00D04FD7">
      <w:pPr>
        <w:widowControl/>
        <w:numPr>
          <w:ilvl w:val="0"/>
          <w:numId w:val="53"/>
        </w:numPr>
        <w:autoSpaceDE/>
        <w:autoSpaceDN/>
        <w:spacing w:after="74"/>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Favorecer que los alumnos activen y desarrollen sus conocimientos previos tanto acerca del contenido como de la forma del texto. </w:t>
      </w:r>
    </w:p>
    <w:p w:rsidR="00D04FD7" w:rsidRPr="00D04FD7" w:rsidRDefault="00D04FD7" w:rsidP="00D04FD7">
      <w:pPr>
        <w:widowControl/>
        <w:numPr>
          <w:ilvl w:val="0"/>
          <w:numId w:val="53"/>
        </w:numPr>
        <w:autoSpaceDE/>
        <w:autoSpaceDN/>
        <w:spacing w:after="79"/>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Fomentar la utilización del diccionario para buscar términos específicos del módulo que sean desconocidos para ellos. </w:t>
      </w:r>
    </w:p>
    <w:p w:rsidR="00D04FD7" w:rsidRPr="00D04FD7" w:rsidRDefault="00D04FD7" w:rsidP="00D04FD7">
      <w:pPr>
        <w:widowControl/>
        <w:numPr>
          <w:ilvl w:val="0"/>
          <w:numId w:val="53"/>
        </w:numPr>
        <w:autoSpaceDE/>
        <w:autoSpaceDN/>
        <w:spacing w:after="78"/>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Fomentar la lectura de artículos de divulgación, leyendo en clase artículos publicados (revistas, prensa general…) relacionados con los contenidos estudiados en clase. </w:t>
      </w:r>
    </w:p>
    <w:p w:rsidR="00D04FD7" w:rsidRPr="00D04FD7" w:rsidRDefault="00D04FD7" w:rsidP="00D04FD7">
      <w:pPr>
        <w:widowControl/>
        <w:numPr>
          <w:ilvl w:val="0"/>
          <w:numId w:val="53"/>
        </w:numPr>
        <w:autoSpaceDE/>
        <w:autoSpaceDN/>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 xml:space="preserve">Buscar información (biblioteca, enciclopedias, enciclopedias virtuales, </w:t>
      </w:r>
      <w:proofErr w:type="spellStart"/>
      <w:r w:rsidRPr="00D04FD7">
        <w:rPr>
          <w:rFonts w:ascii="Times New Roman" w:eastAsia="Times New Roman" w:hAnsi="Times New Roman" w:cs="Times New Roman"/>
          <w:color w:val="000000"/>
          <w:sz w:val="24"/>
          <w:szCs w:val="24"/>
          <w:lang w:eastAsia="es-ES"/>
        </w:rPr>
        <w:t>wikipedia</w:t>
      </w:r>
      <w:proofErr w:type="spellEnd"/>
      <w:r w:rsidRPr="00D04FD7">
        <w:rPr>
          <w:rFonts w:ascii="Times New Roman" w:eastAsia="Times New Roman" w:hAnsi="Times New Roman" w:cs="Times New Roman"/>
          <w:color w:val="000000"/>
          <w:sz w:val="24"/>
          <w:szCs w:val="24"/>
          <w:lang w:eastAsia="es-ES"/>
        </w:rPr>
        <w:t>, webs especializadas…) sobre cuestiones que están siendo tratadas en clase y realizar trabajos. </w:t>
      </w:r>
    </w:p>
    <w:p w:rsidR="00D04FD7" w:rsidRPr="00D04FD7" w:rsidRDefault="00D04FD7" w:rsidP="00D04FD7">
      <w:pPr>
        <w:widowControl/>
        <w:autoSpaceDE/>
        <w:autoSpaceDN/>
        <w:spacing w:after="240"/>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right="670"/>
        <w:jc w:val="both"/>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70C0"/>
          <w:sz w:val="32"/>
          <w:szCs w:val="32"/>
          <w:lang w:eastAsia="es-ES"/>
        </w:rPr>
        <w:t>15. BIBLIOGRAFÍA</w:t>
      </w:r>
    </w:p>
    <w:p w:rsidR="00D04FD7" w:rsidRPr="00D04FD7" w:rsidRDefault="00D04FD7" w:rsidP="00D04FD7">
      <w:pPr>
        <w:widowControl/>
        <w:autoSpaceDE/>
        <w:autoSpaceDN/>
        <w:rPr>
          <w:rFonts w:ascii="Times New Roman" w:eastAsia="Times New Roman" w:hAnsi="Times New Roman" w:cs="Times New Roman"/>
          <w:sz w:val="24"/>
          <w:szCs w:val="24"/>
          <w:lang w:eastAsia="es-ES"/>
        </w:rPr>
      </w:pPr>
      <w:r w:rsidRPr="00D04FD7">
        <w:rPr>
          <w:rFonts w:ascii="Times New Roman" w:eastAsia="Times New Roman" w:hAnsi="Times New Roman" w:cs="Times New Roman"/>
          <w:sz w:val="24"/>
          <w:szCs w:val="24"/>
          <w:lang w:eastAsia="es-ES"/>
        </w:rPr>
        <w:br/>
      </w:r>
    </w:p>
    <w:p w:rsidR="00D04FD7" w:rsidRPr="00D04FD7" w:rsidRDefault="00D04FD7" w:rsidP="00D04FD7">
      <w:pPr>
        <w:widowControl/>
        <w:numPr>
          <w:ilvl w:val="0"/>
          <w:numId w:val="54"/>
        </w:numPr>
        <w:autoSpaceDE/>
        <w:autoSpaceDN/>
        <w:spacing w:before="92"/>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Real Decreto 1584/2011, por el que se establece el Título de Técnico Superior en Administración y Finanzas, modificado por el Real Decreto 500/2024.</w:t>
      </w:r>
    </w:p>
    <w:p w:rsidR="00D04FD7" w:rsidRPr="00D04FD7" w:rsidRDefault="00D04FD7" w:rsidP="00D04FD7">
      <w:pPr>
        <w:widowControl/>
        <w:numPr>
          <w:ilvl w:val="0"/>
          <w:numId w:val="54"/>
        </w:numPr>
        <w:autoSpaceDE/>
        <w:autoSpaceDN/>
        <w:spacing w:before="92"/>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 xml:space="preserve">Orden de 11 de marzo de 2013 por la que se desarrolla el currículo del ciclo formativo de Grado Superior correspondiente al título de Técnico </w:t>
      </w:r>
      <w:proofErr w:type="gramStart"/>
      <w:r w:rsidRPr="00D04FD7">
        <w:rPr>
          <w:rFonts w:ascii="Times New Roman" w:eastAsia="Times New Roman" w:hAnsi="Times New Roman" w:cs="Times New Roman"/>
          <w:color w:val="000000"/>
          <w:sz w:val="24"/>
          <w:szCs w:val="24"/>
          <w:lang w:eastAsia="es-ES"/>
        </w:rPr>
        <w:t>Superior  en</w:t>
      </w:r>
      <w:proofErr w:type="gramEnd"/>
      <w:r w:rsidRPr="00D04FD7">
        <w:rPr>
          <w:rFonts w:ascii="Times New Roman" w:eastAsia="Times New Roman" w:hAnsi="Times New Roman" w:cs="Times New Roman"/>
          <w:color w:val="000000"/>
          <w:sz w:val="24"/>
          <w:szCs w:val="24"/>
          <w:lang w:eastAsia="es-ES"/>
        </w:rPr>
        <w:t xml:space="preserve"> Administración y Finanzas.</w:t>
      </w:r>
    </w:p>
    <w:p w:rsidR="00D04FD7" w:rsidRPr="00D04FD7" w:rsidRDefault="00D04FD7" w:rsidP="00D04FD7">
      <w:pPr>
        <w:widowControl/>
        <w:numPr>
          <w:ilvl w:val="0"/>
          <w:numId w:val="54"/>
        </w:numPr>
        <w:autoSpaceDE/>
        <w:autoSpaceDN/>
        <w:spacing w:before="92"/>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Real Decreto 659/2023, de 18 de julio, por el que se desarrolla la ordenación del Sistema de Formación Profesional, modificado por el Real Decreto 658/2024 de 9 de julio.</w:t>
      </w:r>
    </w:p>
    <w:p w:rsidR="00D04FD7" w:rsidRPr="00D04FD7" w:rsidRDefault="00D04FD7" w:rsidP="00D04FD7">
      <w:pPr>
        <w:widowControl/>
        <w:numPr>
          <w:ilvl w:val="0"/>
          <w:numId w:val="54"/>
        </w:numPr>
        <w:autoSpaceDE/>
        <w:autoSpaceDN/>
        <w:spacing w:before="92"/>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Ley Orgánica 3/2022, de 31 de marzo, de ordenación e integración de la Formación Profesional.</w:t>
      </w:r>
    </w:p>
    <w:p w:rsidR="00D04FD7" w:rsidRPr="00D04FD7" w:rsidRDefault="00D04FD7" w:rsidP="00D04FD7">
      <w:pPr>
        <w:widowControl/>
        <w:numPr>
          <w:ilvl w:val="0"/>
          <w:numId w:val="54"/>
        </w:numPr>
        <w:autoSpaceDE/>
        <w:autoSpaceDN/>
        <w:spacing w:before="92"/>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Orden de 18 de septiembre de 2025, por la que se regula la evaluación, certificación, acreditación y titulación académica del alumnado que cursa enseñanzas de los grados D y E del Sistema de Formación Profesional en la Comunidad Autónoma de Andalucía.</w:t>
      </w:r>
    </w:p>
    <w:p w:rsidR="00D04FD7" w:rsidRPr="00D04FD7" w:rsidRDefault="00D04FD7" w:rsidP="00D04FD7">
      <w:pPr>
        <w:widowControl/>
        <w:numPr>
          <w:ilvl w:val="0"/>
          <w:numId w:val="54"/>
        </w:numPr>
        <w:autoSpaceDE/>
        <w:autoSpaceDN/>
        <w:spacing w:before="92"/>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Orden 26 de septiembre de 2025, por la que se regula la Fase de Formación en Empresa u Organismo Equiparado de los Grados D y E del Sistema de Formación Profesional de la Comunidad Autónoma de Andalucía.</w:t>
      </w:r>
    </w:p>
    <w:p w:rsidR="00D04FD7" w:rsidRPr="00D04FD7" w:rsidRDefault="00D04FD7" w:rsidP="00D04FD7">
      <w:pPr>
        <w:widowControl/>
        <w:numPr>
          <w:ilvl w:val="0"/>
          <w:numId w:val="54"/>
        </w:numPr>
        <w:autoSpaceDE/>
        <w:autoSpaceDN/>
        <w:spacing w:before="92"/>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Decreto 327/2010 de 13 de julio, por el que se aprueba el Reglamento Orgánico de los Institutos de Educación Secundaria.</w:t>
      </w:r>
    </w:p>
    <w:p w:rsidR="00D04FD7" w:rsidRPr="00D04FD7" w:rsidRDefault="00D04FD7" w:rsidP="00D04FD7">
      <w:pPr>
        <w:widowControl/>
        <w:numPr>
          <w:ilvl w:val="0"/>
          <w:numId w:val="54"/>
        </w:numPr>
        <w:autoSpaceDE/>
        <w:autoSpaceDN/>
        <w:spacing w:before="92"/>
        <w:ind w:left="567" w:right="670"/>
        <w:jc w:val="both"/>
        <w:textAlignment w:val="baseline"/>
        <w:rPr>
          <w:rFonts w:ascii="Times New Roman" w:eastAsia="Times New Roman" w:hAnsi="Times New Roman" w:cs="Times New Roman"/>
          <w:color w:val="000000"/>
          <w:sz w:val="24"/>
          <w:szCs w:val="24"/>
          <w:lang w:eastAsia="es-ES"/>
        </w:rPr>
      </w:pPr>
      <w:r w:rsidRPr="00D04FD7">
        <w:rPr>
          <w:rFonts w:ascii="Times New Roman" w:eastAsia="Times New Roman" w:hAnsi="Times New Roman" w:cs="Times New Roman"/>
          <w:color w:val="000000"/>
          <w:sz w:val="24"/>
          <w:szCs w:val="24"/>
          <w:lang w:eastAsia="es-ES"/>
        </w:rPr>
        <w:t xml:space="preserve">Plan de centro del IES </w:t>
      </w:r>
      <w:proofErr w:type="spellStart"/>
      <w:r w:rsidRPr="00D04FD7">
        <w:rPr>
          <w:rFonts w:ascii="Times New Roman" w:eastAsia="Times New Roman" w:hAnsi="Times New Roman" w:cs="Times New Roman"/>
          <w:color w:val="000000"/>
          <w:sz w:val="24"/>
          <w:szCs w:val="24"/>
          <w:lang w:eastAsia="es-ES"/>
        </w:rPr>
        <w:t>Axati</w:t>
      </w:r>
      <w:proofErr w:type="spellEnd"/>
      <w:r w:rsidRPr="00D04FD7">
        <w:rPr>
          <w:rFonts w:ascii="Times New Roman" w:eastAsia="Times New Roman" w:hAnsi="Times New Roman" w:cs="Times New Roman"/>
          <w:color w:val="000000"/>
          <w:sz w:val="24"/>
          <w:szCs w:val="24"/>
          <w:lang w:eastAsia="es-ES"/>
        </w:rPr>
        <w:t>.</w:t>
      </w:r>
    </w:p>
    <w:p w:rsidR="00D04FD7" w:rsidRPr="00D04FD7" w:rsidRDefault="00D04FD7" w:rsidP="00D04FD7">
      <w:pPr>
        <w:widowControl/>
        <w:autoSpaceDE/>
        <w:autoSpaceDN/>
        <w:spacing w:after="240"/>
        <w:rPr>
          <w:rFonts w:ascii="Times New Roman" w:eastAsia="Times New Roman" w:hAnsi="Times New Roman" w:cs="Times New Roman"/>
          <w:sz w:val="24"/>
          <w:szCs w:val="24"/>
          <w:lang w:eastAsia="es-ES"/>
        </w:rPr>
      </w:pPr>
      <w:r w:rsidRPr="00D04FD7">
        <w:rPr>
          <w:rFonts w:ascii="Times New Roman" w:eastAsia="Times New Roman" w:hAnsi="Times New Roman" w:cs="Times New Roman"/>
          <w:sz w:val="24"/>
          <w:szCs w:val="24"/>
          <w:lang w:eastAsia="es-ES"/>
        </w:rPr>
        <w:br/>
      </w:r>
    </w:p>
    <w:p w:rsidR="00D04FD7" w:rsidRPr="00D04FD7" w:rsidRDefault="00D04FD7" w:rsidP="00D04FD7">
      <w:pPr>
        <w:widowControl/>
        <w:autoSpaceDE/>
        <w:autoSpaceDN/>
        <w:ind w:right="670"/>
        <w:jc w:val="both"/>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70C0"/>
          <w:sz w:val="32"/>
          <w:szCs w:val="32"/>
          <w:lang w:eastAsia="es-ES"/>
        </w:rPr>
        <w:lastRenderedPageBreak/>
        <w:t>16. ANEXOS</w:t>
      </w:r>
    </w:p>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right="670"/>
        <w:jc w:val="both"/>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Rúbrica exposición oral:</w:t>
      </w:r>
    </w:p>
    <w:p w:rsidR="00D04FD7" w:rsidRPr="00D04FD7" w:rsidRDefault="00D04FD7" w:rsidP="00D04FD7">
      <w:pPr>
        <w:widowControl/>
        <w:autoSpaceDE/>
        <w:autoSpaceDN/>
        <w:rPr>
          <w:rFonts w:ascii="Times New Roman" w:eastAsia="Times New Roman" w:hAnsi="Times New Roman" w:cs="Times New Roman"/>
          <w:sz w:val="24"/>
          <w:szCs w:val="24"/>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2092"/>
        <w:gridCol w:w="1935"/>
        <w:gridCol w:w="1909"/>
        <w:gridCol w:w="1926"/>
        <w:gridCol w:w="1631"/>
      </w:tblGrid>
      <w:tr w:rsidR="00D04FD7" w:rsidRPr="00D04FD7" w:rsidTr="00D04FD7">
        <w:trPr>
          <w:trHeight w:val="830"/>
        </w:trPr>
        <w:tc>
          <w:tcPr>
            <w:tcW w:w="0" w:type="auto"/>
            <w:tcBorders>
              <w:bottom w:val="single" w:sz="4" w:space="0" w:color="000000"/>
              <w:right w:val="single" w:sz="4" w:space="0" w:color="000000"/>
            </w:tcBorders>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shd w:val="clear" w:color="auto" w:fill="2C74B5"/>
            <w:vAlign w:val="center"/>
            <w:hideMark/>
          </w:tcPr>
          <w:p w:rsidR="00D04FD7" w:rsidRPr="00D04FD7" w:rsidRDefault="00D04FD7" w:rsidP="00D04FD7">
            <w:pPr>
              <w:widowControl/>
              <w:autoSpaceDE/>
              <w:autoSpaceDN/>
              <w:ind w:left="112"/>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FFFFFF"/>
                <w:sz w:val="24"/>
                <w:szCs w:val="24"/>
                <w:lang w:eastAsia="es-ES"/>
              </w:rPr>
              <w:t>Excelente 4</w:t>
            </w:r>
          </w:p>
        </w:tc>
        <w:tc>
          <w:tcPr>
            <w:tcW w:w="0" w:type="auto"/>
            <w:tcBorders>
              <w:top w:val="single" w:sz="4" w:space="0" w:color="000000"/>
              <w:left w:val="single" w:sz="4" w:space="0" w:color="000000"/>
              <w:bottom w:val="single" w:sz="4" w:space="0" w:color="000000"/>
              <w:right w:val="single" w:sz="4" w:space="0" w:color="000000"/>
            </w:tcBorders>
            <w:shd w:val="clear" w:color="auto" w:fill="9CC2E3"/>
            <w:vAlign w:val="center"/>
            <w:hideMark/>
          </w:tcPr>
          <w:p w:rsidR="00D04FD7" w:rsidRPr="00D04FD7" w:rsidRDefault="00D04FD7" w:rsidP="00D04FD7">
            <w:pPr>
              <w:widowControl/>
              <w:autoSpaceDE/>
              <w:autoSpaceDN/>
              <w:ind w:left="111" w:right="17"/>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Buen nivel 3</w:t>
            </w:r>
          </w:p>
        </w:tc>
        <w:tc>
          <w:tcPr>
            <w:tcW w:w="0" w:type="auto"/>
            <w:tcBorders>
              <w:top w:val="single" w:sz="4" w:space="0" w:color="000000"/>
              <w:left w:val="single" w:sz="4" w:space="0" w:color="000000"/>
              <w:bottom w:val="single" w:sz="4" w:space="0" w:color="000000"/>
              <w:right w:val="single" w:sz="4" w:space="0" w:color="000000"/>
            </w:tcBorders>
            <w:shd w:val="clear" w:color="auto" w:fill="BBD4EC"/>
            <w:vAlign w:val="center"/>
            <w:hideMark/>
          </w:tcPr>
          <w:p w:rsidR="00D04FD7" w:rsidRPr="00D04FD7" w:rsidRDefault="00D04FD7" w:rsidP="00D04FD7">
            <w:pPr>
              <w:widowControl/>
              <w:autoSpaceDE/>
              <w:autoSpaceDN/>
              <w:ind w:left="111"/>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Aceptable 2</w:t>
            </w:r>
          </w:p>
        </w:tc>
        <w:tc>
          <w:tcPr>
            <w:tcW w:w="0" w:type="auto"/>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D04FD7" w:rsidRPr="00D04FD7" w:rsidRDefault="00D04FD7" w:rsidP="00D04FD7">
            <w:pPr>
              <w:widowControl/>
              <w:autoSpaceDE/>
              <w:autoSpaceDN/>
              <w:ind w:left="116"/>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Justo</w:t>
            </w:r>
            <w:r w:rsidRPr="00D04FD7">
              <w:rPr>
                <w:rFonts w:ascii="Times New Roman" w:eastAsia="Times New Roman" w:hAnsi="Times New Roman" w:cs="Times New Roman"/>
                <w:b/>
                <w:bCs/>
                <w:color w:val="000000"/>
                <w:sz w:val="24"/>
                <w:szCs w:val="24"/>
                <w:lang w:eastAsia="es-ES"/>
              </w:rPr>
              <w:tab/>
              <w:t>1</w:t>
            </w:r>
          </w:p>
        </w:tc>
      </w:tr>
      <w:tr w:rsidR="00D04FD7" w:rsidRPr="00D04FD7" w:rsidTr="00D04FD7">
        <w:trPr>
          <w:trHeight w:val="1653"/>
        </w:trPr>
        <w:tc>
          <w:tcPr>
            <w:tcW w:w="0" w:type="auto"/>
            <w:tcBorders>
              <w:top w:val="single" w:sz="4" w:space="0" w:color="000000"/>
              <w:left w:val="single" w:sz="4" w:space="0" w:color="000000"/>
              <w:bottom w:val="single" w:sz="4" w:space="0" w:color="000000"/>
              <w:right w:val="single" w:sz="4" w:space="0" w:color="000000"/>
            </w:tcBorders>
            <w:vAlign w:val="center"/>
            <w:hideMark/>
          </w:tcPr>
          <w:p w:rsidR="00D04FD7" w:rsidRPr="00D04FD7" w:rsidRDefault="00D04FD7" w:rsidP="00D04FD7">
            <w:pPr>
              <w:widowControl/>
              <w:autoSpaceDE/>
              <w:autoSpaceDN/>
              <w:ind w:left="115"/>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Contenido</w:t>
            </w:r>
          </w:p>
          <w:p w:rsidR="00D04FD7" w:rsidRPr="00D04FD7" w:rsidRDefault="00D04FD7" w:rsidP="00D04FD7">
            <w:pPr>
              <w:widowControl/>
              <w:autoSpaceDE/>
              <w:autoSpaceDN/>
              <w:ind w:left="115" w:right="176"/>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¿El contenido de la presentación ha sido adecuado a la temática y el público?</w:t>
            </w:r>
          </w:p>
        </w:tc>
        <w:tc>
          <w:tcPr>
            <w:tcW w:w="0" w:type="auto"/>
            <w:tcBorders>
              <w:top w:val="single" w:sz="4" w:space="0" w:color="000000"/>
              <w:left w:val="single" w:sz="4" w:space="0" w:color="000000"/>
              <w:bottom w:val="single" w:sz="4" w:space="0" w:color="000000"/>
              <w:right w:val="single" w:sz="4" w:space="0" w:color="000000"/>
            </w:tcBorders>
            <w:shd w:val="clear" w:color="auto" w:fill="2C74B5"/>
            <w:vAlign w:val="center"/>
            <w:hideMark/>
          </w:tcPr>
          <w:p w:rsidR="00D04FD7" w:rsidRPr="00D04FD7" w:rsidRDefault="00D04FD7" w:rsidP="00D04FD7">
            <w:pPr>
              <w:widowControl/>
              <w:autoSpaceDE/>
              <w:autoSpaceDN/>
              <w:ind w:left="112"/>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Se ha</w:t>
            </w:r>
          </w:p>
          <w:p w:rsidR="00D04FD7" w:rsidRPr="00D04FD7" w:rsidRDefault="00D04FD7" w:rsidP="00D04FD7">
            <w:pPr>
              <w:widowControl/>
              <w:autoSpaceDE/>
              <w:autoSpaceDN/>
              <w:ind w:left="112" w:right="288"/>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profundizado en los temas</w:t>
            </w:r>
          </w:p>
        </w:tc>
        <w:tc>
          <w:tcPr>
            <w:tcW w:w="0" w:type="auto"/>
            <w:tcBorders>
              <w:top w:val="single" w:sz="4" w:space="0" w:color="000000"/>
              <w:left w:val="single" w:sz="4" w:space="0" w:color="000000"/>
              <w:bottom w:val="single" w:sz="4" w:space="0" w:color="000000"/>
              <w:right w:val="single" w:sz="4" w:space="0" w:color="000000"/>
            </w:tcBorders>
            <w:shd w:val="clear" w:color="auto" w:fill="9CC2E3"/>
            <w:vAlign w:val="center"/>
            <w:hideMark/>
          </w:tcPr>
          <w:p w:rsidR="00D04FD7" w:rsidRPr="00D04FD7" w:rsidRDefault="00D04FD7" w:rsidP="00D04FD7">
            <w:pPr>
              <w:widowControl/>
              <w:autoSpaceDE/>
              <w:autoSpaceDN/>
              <w:ind w:left="11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Se han cubierto</w:t>
            </w:r>
          </w:p>
          <w:p w:rsidR="00D04FD7" w:rsidRPr="00D04FD7" w:rsidRDefault="00D04FD7" w:rsidP="00D04FD7">
            <w:pPr>
              <w:widowControl/>
              <w:autoSpaceDE/>
              <w:autoSpaceDN/>
              <w:ind w:left="111" w:right="639"/>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diferentes temas</w:t>
            </w:r>
          </w:p>
        </w:tc>
        <w:tc>
          <w:tcPr>
            <w:tcW w:w="0" w:type="auto"/>
            <w:tcBorders>
              <w:top w:val="single" w:sz="4" w:space="0" w:color="000000"/>
              <w:left w:val="single" w:sz="4" w:space="0" w:color="000000"/>
              <w:bottom w:val="single" w:sz="4" w:space="0" w:color="000000"/>
              <w:right w:val="single" w:sz="4" w:space="0" w:color="000000"/>
            </w:tcBorders>
            <w:shd w:val="clear" w:color="auto" w:fill="BBD4EC"/>
            <w:vAlign w:val="center"/>
            <w:hideMark/>
          </w:tcPr>
          <w:p w:rsidR="00D04FD7" w:rsidRPr="00D04FD7" w:rsidRDefault="00D04FD7" w:rsidP="00D04FD7">
            <w:pPr>
              <w:widowControl/>
              <w:autoSpaceDE/>
              <w:autoSpaceDN/>
              <w:ind w:left="11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Ideas correctas</w:t>
            </w:r>
          </w:p>
          <w:p w:rsidR="00D04FD7" w:rsidRPr="00D04FD7" w:rsidRDefault="00D04FD7" w:rsidP="00D04FD7">
            <w:pPr>
              <w:widowControl/>
              <w:autoSpaceDE/>
              <w:autoSpaceDN/>
              <w:ind w:left="111" w:right="406"/>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pero incompletas</w:t>
            </w:r>
          </w:p>
        </w:tc>
        <w:tc>
          <w:tcPr>
            <w:tcW w:w="0" w:type="auto"/>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D04FD7" w:rsidRPr="00D04FD7" w:rsidRDefault="00D04FD7" w:rsidP="00D04FD7">
            <w:pPr>
              <w:widowControl/>
              <w:autoSpaceDE/>
              <w:autoSpaceDN/>
              <w:ind w:left="11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Ideas</w:t>
            </w:r>
          </w:p>
          <w:p w:rsidR="00D04FD7" w:rsidRPr="00D04FD7" w:rsidRDefault="00D04FD7" w:rsidP="00D04FD7">
            <w:pPr>
              <w:widowControl/>
              <w:autoSpaceDE/>
              <w:autoSpaceDN/>
              <w:ind w:left="11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simplistas</w:t>
            </w:r>
          </w:p>
        </w:tc>
      </w:tr>
      <w:tr w:rsidR="00D04FD7" w:rsidRPr="00D04FD7" w:rsidTr="00D04FD7">
        <w:trPr>
          <w:trHeight w:val="1651"/>
        </w:trPr>
        <w:tc>
          <w:tcPr>
            <w:tcW w:w="0" w:type="auto"/>
            <w:tcBorders>
              <w:top w:val="single" w:sz="4" w:space="0" w:color="000000"/>
              <w:left w:val="single" w:sz="4" w:space="0" w:color="000000"/>
              <w:bottom w:val="single" w:sz="4" w:space="0" w:color="000000"/>
              <w:right w:val="single" w:sz="4" w:space="0" w:color="000000"/>
            </w:tcBorders>
            <w:vAlign w:val="center"/>
            <w:hideMark/>
          </w:tcPr>
          <w:p w:rsidR="00D04FD7" w:rsidRPr="00D04FD7" w:rsidRDefault="00D04FD7" w:rsidP="00D04FD7">
            <w:pPr>
              <w:widowControl/>
              <w:autoSpaceDE/>
              <w:autoSpaceDN/>
              <w:ind w:left="115"/>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Estructura</w:t>
            </w:r>
          </w:p>
          <w:p w:rsidR="00D04FD7" w:rsidRPr="00D04FD7" w:rsidRDefault="00D04FD7" w:rsidP="00D04FD7">
            <w:pPr>
              <w:widowControl/>
              <w:autoSpaceDE/>
              <w:autoSpaceDN/>
              <w:ind w:left="115" w:right="30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¿La presentación estaba estructurada de forma que facilitaba la comprensión?</w:t>
            </w:r>
          </w:p>
        </w:tc>
        <w:tc>
          <w:tcPr>
            <w:tcW w:w="0" w:type="auto"/>
            <w:tcBorders>
              <w:top w:val="single" w:sz="4" w:space="0" w:color="000000"/>
              <w:left w:val="single" w:sz="4" w:space="0" w:color="000000"/>
              <w:bottom w:val="single" w:sz="4" w:space="0" w:color="000000"/>
              <w:right w:val="single" w:sz="4" w:space="0" w:color="000000"/>
            </w:tcBorders>
            <w:shd w:val="clear" w:color="auto" w:fill="2C74B5"/>
            <w:vAlign w:val="center"/>
            <w:hideMark/>
          </w:tcPr>
          <w:p w:rsidR="00D04FD7" w:rsidRPr="00D04FD7" w:rsidRDefault="00D04FD7" w:rsidP="00D04FD7">
            <w:pPr>
              <w:widowControl/>
              <w:autoSpaceDE/>
              <w:autoSpaceDN/>
              <w:ind w:left="112"/>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Las diferentes</w:t>
            </w:r>
          </w:p>
          <w:p w:rsidR="00D04FD7" w:rsidRPr="00D04FD7" w:rsidRDefault="00D04FD7" w:rsidP="00D04FD7">
            <w:pPr>
              <w:widowControl/>
              <w:autoSpaceDE/>
              <w:autoSpaceDN/>
              <w:ind w:left="112" w:right="8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secciones se han planificado para hacer una presentación global</w:t>
            </w:r>
          </w:p>
        </w:tc>
        <w:tc>
          <w:tcPr>
            <w:tcW w:w="0" w:type="auto"/>
            <w:tcBorders>
              <w:top w:val="single" w:sz="4" w:space="0" w:color="000000"/>
              <w:left w:val="single" w:sz="4" w:space="0" w:color="000000"/>
              <w:bottom w:val="single" w:sz="4" w:space="0" w:color="000000"/>
              <w:right w:val="single" w:sz="4" w:space="0" w:color="000000"/>
            </w:tcBorders>
            <w:shd w:val="clear" w:color="auto" w:fill="9CC2E3"/>
            <w:vAlign w:val="center"/>
            <w:hideMark/>
          </w:tcPr>
          <w:p w:rsidR="00D04FD7" w:rsidRPr="00D04FD7" w:rsidRDefault="00D04FD7" w:rsidP="00D04FD7">
            <w:pPr>
              <w:widowControl/>
              <w:autoSpaceDE/>
              <w:autoSpaceDN/>
              <w:ind w:left="11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Se ha</w:t>
            </w:r>
          </w:p>
          <w:p w:rsidR="00D04FD7" w:rsidRPr="00D04FD7" w:rsidRDefault="00D04FD7" w:rsidP="00D04FD7">
            <w:pPr>
              <w:widowControl/>
              <w:autoSpaceDE/>
              <w:autoSpaceDN/>
              <w:ind w:left="111" w:right="269"/>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Intentando relacionar las diferentes explicaciones</w:t>
            </w:r>
          </w:p>
        </w:tc>
        <w:tc>
          <w:tcPr>
            <w:tcW w:w="0" w:type="auto"/>
            <w:tcBorders>
              <w:top w:val="single" w:sz="4" w:space="0" w:color="000000"/>
              <w:left w:val="single" w:sz="4" w:space="0" w:color="000000"/>
              <w:bottom w:val="single" w:sz="4" w:space="0" w:color="000000"/>
              <w:right w:val="single" w:sz="4" w:space="0" w:color="000000"/>
            </w:tcBorders>
            <w:shd w:val="clear" w:color="auto" w:fill="BBD4EC"/>
            <w:vAlign w:val="center"/>
            <w:hideMark/>
          </w:tcPr>
          <w:p w:rsidR="00D04FD7" w:rsidRPr="00D04FD7" w:rsidRDefault="00D04FD7" w:rsidP="00D04FD7">
            <w:pPr>
              <w:widowControl/>
              <w:autoSpaceDE/>
              <w:autoSpaceDN/>
              <w:ind w:left="11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Secuencia</w:t>
            </w:r>
          </w:p>
          <w:p w:rsidR="00D04FD7" w:rsidRPr="00D04FD7" w:rsidRDefault="00D04FD7" w:rsidP="00D04FD7">
            <w:pPr>
              <w:widowControl/>
              <w:autoSpaceDE/>
              <w:autoSpaceDN/>
              <w:ind w:left="111" w:right="319"/>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Correcta pero las secciones aparecen aisladas</w:t>
            </w:r>
          </w:p>
        </w:tc>
        <w:tc>
          <w:tcPr>
            <w:tcW w:w="0" w:type="auto"/>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D04FD7" w:rsidRPr="00D04FD7" w:rsidRDefault="00D04FD7" w:rsidP="00D04FD7">
            <w:pPr>
              <w:widowControl/>
              <w:autoSpaceDE/>
              <w:autoSpaceDN/>
              <w:ind w:left="11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Mal</w:t>
            </w:r>
          </w:p>
          <w:p w:rsidR="00D04FD7" w:rsidRPr="00D04FD7" w:rsidRDefault="00D04FD7" w:rsidP="00D04FD7">
            <w:pPr>
              <w:widowControl/>
              <w:autoSpaceDE/>
              <w:autoSpaceDN/>
              <w:ind w:left="110" w:right="208"/>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estructurado y difícil de entender</w:t>
            </w:r>
          </w:p>
        </w:tc>
      </w:tr>
      <w:tr w:rsidR="00D04FD7" w:rsidRPr="00D04FD7" w:rsidTr="00D04FD7">
        <w:trPr>
          <w:trHeight w:val="1926"/>
        </w:trPr>
        <w:tc>
          <w:tcPr>
            <w:tcW w:w="0" w:type="auto"/>
            <w:tcBorders>
              <w:top w:val="single" w:sz="4" w:space="0" w:color="000000"/>
              <w:left w:val="single" w:sz="4" w:space="0" w:color="000000"/>
              <w:bottom w:val="single" w:sz="4" w:space="0" w:color="000000"/>
              <w:right w:val="single" w:sz="4" w:space="0" w:color="000000"/>
            </w:tcBorders>
            <w:vAlign w:val="center"/>
            <w:hideMark/>
          </w:tcPr>
          <w:p w:rsidR="00D04FD7" w:rsidRPr="00D04FD7" w:rsidRDefault="00D04FD7" w:rsidP="00D04FD7">
            <w:pPr>
              <w:widowControl/>
              <w:autoSpaceDE/>
              <w:autoSpaceDN/>
              <w:ind w:left="115"/>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Organización</w:t>
            </w:r>
          </w:p>
          <w:p w:rsidR="00D04FD7" w:rsidRPr="00D04FD7" w:rsidRDefault="00D04FD7" w:rsidP="00D04FD7">
            <w:pPr>
              <w:widowControl/>
              <w:autoSpaceDE/>
              <w:autoSpaceDN/>
              <w:ind w:left="115" w:right="353"/>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¿El equipo ha organizado bien la jornada y la forma de exponer el contenido?</w:t>
            </w:r>
          </w:p>
        </w:tc>
        <w:tc>
          <w:tcPr>
            <w:tcW w:w="0" w:type="auto"/>
            <w:tcBorders>
              <w:top w:val="single" w:sz="4" w:space="0" w:color="000000"/>
              <w:left w:val="single" w:sz="4" w:space="0" w:color="000000"/>
              <w:bottom w:val="single" w:sz="4" w:space="0" w:color="000000"/>
              <w:right w:val="single" w:sz="4" w:space="0" w:color="000000"/>
            </w:tcBorders>
            <w:shd w:val="clear" w:color="auto" w:fill="2C74B5"/>
            <w:vAlign w:val="center"/>
            <w:hideMark/>
          </w:tcPr>
          <w:p w:rsidR="00D04FD7" w:rsidRPr="00D04FD7" w:rsidRDefault="00D04FD7" w:rsidP="00D04FD7">
            <w:pPr>
              <w:widowControl/>
              <w:autoSpaceDE/>
              <w:autoSpaceDN/>
              <w:ind w:left="112"/>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Tono de voz</w:t>
            </w:r>
          </w:p>
          <w:p w:rsidR="00D04FD7" w:rsidRPr="00D04FD7" w:rsidRDefault="00D04FD7" w:rsidP="00D04FD7">
            <w:pPr>
              <w:widowControl/>
              <w:autoSpaceDE/>
              <w:autoSpaceDN/>
              <w:ind w:left="112" w:right="24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Apropiado y lenguaje preciso. Se ha hecho participar al</w:t>
            </w:r>
          </w:p>
          <w:p w:rsidR="00D04FD7" w:rsidRPr="00D04FD7" w:rsidRDefault="00D04FD7" w:rsidP="00D04FD7">
            <w:pPr>
              <w:widowControl/>
              <w:autoSpaceDE/>
              <w:autoSpaceDN/>
              <w:ind w:left="112"/>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público</w:t>
            </w:r>
          </w:p>
        </w:tc>
        <w:tc>
          <w:tcPr>
            <w:tcW w:w="0" w:type="auto"/>
            <w:tcBorders>
              <w:top w:val="single" w:sz="4" w:space="0" w:color="000000"/>
              <w:left w:val="single" w:sz="4" w:space="0" w:color="000000"/>
              <w:bottom w:val="single" w:sz="4" w:space="0" w:color="000000"/>
              <w:right w:val="single" w:sz="4" w:space="0" w:color="000000"/>
            </w:tcBorders>
            <w:shd w:val="clear" w:color="auto" w:fill="9CC2E3"/>
            <w:vAlign w:val="center"/>
            <w:hideMark/>
          </w:tcPr>
          <w:p w:rsidR="00D04FD7" w:rsidRPr="00D04FD7" w:rsidRDefault="00D04FD7" w:rsidP="00D04FD7">
            <w:pPr>
              <w:widowControl/>
              <w:autoSpaceDE/>
              <w:autoSpaceDN/>
              <w:ind w:left="11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Fluida. El</w:t>
            </w:r>
          </w:p>
          <w:p w:rsidR="00D04FD7" w:rsidRPr="00D04FD7" w:rsidRDefault="00D04FD7" w:rsidP="00D04FD7">
            <w:pPr>
              <w:widowControl/>
              <w:autoSpaceDE/>
              <w:autoSpaceDN/>
              <w:spacing w:before="1"/>
              <w:ind w:left="111" w:right="304"/>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Público sigue con interés.</w:t>
            </w:r>
          </w:p>
        </w:tc>
        <w:tc>
          <w:tcPr>
            <w:tcW w:w="0" w:type="auto"/>
            <w:tcBorders>
              <w:top w:val="single" w:sz="4" w:space="0" w:color="000000"/>
              <w:left w:val="single" w:sz="4" w:space="0" w:color="000000"/>
              <w:bottom w:val="single" w:sz="4" w:space="0" w:color="000000"/>
              <w:right w:val="single" w:sz="4" w:space="0" w:color="000000"/>
            </w:tcBorders>
            <w:shd w:val="clear" w:color="auto" w:fill="BBD4EC"/>
            <w:vAlign w:val="center"/>
            <w:hideMark/>
          </w:tcPr>
          <w:p w:rsidR="00D04FD7" w:rsidRPr="00D04FD7" w:rsidRDefault="00D04FD7" w:rsidP="00D04FD7">
            <w:pPr>
              <w:widowControl/>
              <w:autoSpaceDE/>
              <w:autoSpaceDN/>
              <w:ind w:left="11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Clara y</w:t>
            </w:r>
          </w:p>
          <w:p w:rsidR="00D04FD7" w:rsidRPr="00D04FD7" w:rsidRDefault="00D04FD7" w:rsidP="00D04FD7">
            <w:pPr>
              <w:widowControl/>
              <w:autoSpaceDE/>
              <w:autoSpaceDN/>
              <w:spacing w:before="1"/>
              <w:ind w:left="111" w:right="118"/>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entendedora  en general</w:t>
            </w:r>
          </w:p>
        </w:tc>
        <w:tc>
          <w:tcPr>
            <w:tcW w:w="0" w:type="auto"/>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D04FD7" w:rsidRPr="00D04FD7" w:rsidRDefault="00D04FD7" w:rsidP="00D04FD7">
            <w:pPr>
              <w:widowControl/>
              <w:autoSpaceDE/>
              <w:autoSpaceDN/>
              <w:ind w:left="11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Poco clara.</w:t>
            </w:r>
          </w:p>
          <w:p w:rsidR="00D04FD7" w:rsidRPr="00D04FD7" w:rsidRDefault="00D04FD7" w:rsidP="00D04FD7">
            <w:pPr>
              <w:widowControl/>
              <w:autoSpaceDE/>
              <w:autoSpaceDN/>
              <w:spacing w:before="1"/>
              <w:ind w:left="110" w:right="676"/>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Difícil de seguir</w:t>
            </w:r>
          </w:p>
        </w:tc>
      </w:tr>
      <w:tr w:rsidR="00D04FD7" w:rsidRPr="00D04FD7" w:rsidTr="00D04FD7">
        <w:trPr>
          <w:trHeight w:val="1656"/>
        </w:trPr>
        <w:tc>
          <w:tcPr>
            <w:tcW w:w="0" w:type="auto"/>
            <w:tcBorders>
              <w:top w:val="single" w:sz="4" w:space="0" w:color="000000"/>
              <w:left w:val="single" w:sz="4" w:space="0" w:color="000000"/>
              <w:bottom w:val="single" w:sz="4" w:space="0" w:color="000000"/>
              <w:right w:val="single" w:sz="4" w:space="0" w:color="000000"/>
            </w:tcBorders>
            <w:vAlign w:val="center"/>
            <w:hideMark/>
          </w:tcPr>
          <w:p w:rsidR="00D04FD7" w:rsidRPr="00D04FD7" w:rsidRDefault="00D04FD7" w:rsidP="00D04FD7">
            <w:pPr>
              <w:widowControl/>
              <w:autoSpaceDE/>
              <w:autoSpaceDN/>
              <w:ind w:left="115"/>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Materiales</w:t>
            </w:r>
          </w:p>
          <w:p w:rsidR="00D04FD7" w:rsidRPr="00D04FD7" w:rsidRDefault="00D04FD7" w:rsidP="00D04FD7">
            <w:pPr>
              <w:widowControl/>
              <w:autoSpaceDE/>
              <w:autoSpaceDN/>
              <w:spacing w:before="1"/>
              <w:ind w:left="115" w:right="297"/>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¿Los materiales usados ayudaban y eran propicios para la presentación?</w:t>
            </w:r>
          </w:p>
        </w:tc>
        <w:tc>
          <w:tcPr>
            <w:tcW w:w="0" w:type="auto"/>
            <w:tcBorders>
              <w:top w:val="single" w:sz="4" w:space="0" w:color="000000"/>
              <w:left w:val="single" w:sz="4" w:space="0" w:color="000000"/>
              <w:bottom w:val="single" w:sz="4" w:space="0" w:color="000000"/>
              <w:right w:val="single" w:sz="4" w:space="0" w:color="000000"/>
            </w:tcBorders>
            <w:shd w:val="clear" w:color="auto" w:fill="2C74B5"/>
            <w:vAlign w:val="center"/>
            <w:hideMark/>
          </w:tcPr>
          <w:p w:rsidR="00D04FD7" w:rsidRPr="00D04FD7" w:rsidRDefault="00D04FD7" w:rsidP="00D04FD7">
            <w:pPr>
              <w:widowControl/>
              <w:autoSpaceDE/>
              <w:autoSpaceDN/>
              <w:ind w:left="112" w:right="267"/>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Muy interesantes y</w:t>
            </w:r>
          </w:p>
          <w:p w:rsidR="00D04FD7" w:rsidRPr="00D04FD7" w:rsidRDefault="00D04FD7" w:rsidP="00D04FD7">
            <w:pPr>
              <w:widowControl/>
              <w:autoSpaceDE/>
              <w:autoSpaceDN/>
              <w:ind w:left="112" w:right="127"/>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atractivos. Han sido un excelente</w:t>
            </w:r>
          </w:p>
          <w:p w:rsidR="00D04FD7" w:rsidRPr="00D04FD7" w:rsidRDefault="00D04FD7" w:rsidP="00D04FD7">
            <w:pPr>
              <w:widowControl/>
              <w:autoSpaceDE/>
              <w:autoSpaceDN/>
              <w:ind w:left="112"/>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soporte</w:t>
            </w:r>
          </w:p>
        </w:tc>
        <w:tc>
          <w:tcPr>
            <w:tcW w:w="0" w:type="auto"/>
            <w:tcBorders>
              <w:top w:val="single" w:sz="4" w:space="0" w:color="000000"/>
              <w:left w:val="single" w:sz="4" w:space="0" w:color="000000"/>
              <w:bottom w:val="single" w:sz="4" w:space="0" w:color="000000"/>
              <w:right w:val="single" w:sz="4" w:space="0" w:color="000000"/>
            </w:tcBorders>
            <w:shd w:val="clear" w:color="auto" w:fill="9CC2E3"/>
            <w:vAlign w:val="center"/>
            <w:hideMark/>
          </w:tcPr>
          <w:p w:rsidR="00D04FD7" w:rsidRPr="00D04FD7" w:rsidRDefault="00D04FD7" w:rsidP="00D04FD7">
            <w:pPr>
              <w:widowControl/>
              <w:autoSpaceDE/>
              <w:autoSpaceDN/>
              <w:ind w:left="111" w:right="20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Adecuados, han ayudado a</w:t>
            </w:r>
          </w:p>
          <w:p w:rsidR="00D04FD7" w:rsidRPr="00D04FD7" w:rsidRDefault="00D04FD7" w:rsidP="00D04FD7">
            <w:pPr>
              <w:widowControl/>
              <w:autoSpaceDE/>
              <w:autoSpaceDN/>
              <w:ind w:left="111" w:right="62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Entender conceptos</w:t>
            </w:r>
          </w:p>
        </w:tc>
        <w:tc>
          <w:tcPr>
            <w:tcW w:w="0" w:type="auto"/>
            <w:tcBorders>
              <w:top w:val="single" w:sz="4" w:space="0" w:color="000000"/>
              <w:left w:val="single" w:sz="4" w:space="0" w:color="000000"/>
              <w:bottom w:val="single" w:sz="4" w:space="0" w:color="000000"/>
              <w:right w:val="single" w:sz="4" w:space="0" w:color="000000"/>
            </w:tcBorders>
            <w:shd w:val="clear" w:color="auto" w:fill="BBD4EC"/>
            <w:vAlign w:val="center"/>
            <w:hideMark/>
          </w:tcPr>
          <w:p w:rsidR="00D04FD7" w:rsidRPr="00D04FD7" w:rsidRDefault="00D04FD7" w:rsidP="00D04FD7">
            <w:pPr>
              <w:widowControl/>
              <w:autoSpaceDE/>
              <w:autoSpaceDN/>
              <w:ind w:left="111" w:right="249"/>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Adecuados, aunque no los</w:t>
            </w:r>
          </w:p>
          <w:p w:rsidR="00D04FD7" w:rsidRPr="00D04FD7" w:rsidRDefault="00D04FD7" w:rsidP="00D04FD7">
            <w:pPr>
              <w:widowControl/>
              <w:autoSpaceDE/>
              <w:autoSpaceDN/>
              <w:ind w:left="111" w:right="51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han sabido aprovechar</w:t>
            </w:r>
          </w:p>
        </w:tc>
        <w:tc>
          <w:tcPr>
            <w:tcW w:w="0" w:type="auto"/>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D04FD7" w:rsidRPr="00D04FD7" w:rsidRDefault="00D04FD7" w:rsidP="00D04FD7">
            <w:pPr>
              <w:widowControl/>
              <w:autoSpaceDE/>
              <w:autoSpaceDN/>
              <w:ind w:left="110" w:right="32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Pocos y nada acertados</w:t>
            </w:r>
          </w:p>
        </w:tc>
      </w:tr>
      <w:tr w:rsidR="00D04FD7" w:rsidRPr="00D04FD7" w:rsidTr="00D04FD7">
        <w:trPr>
          <w:trHeight w:val="1657"/>
        </w:trPr>
        <w:tc>
          <w:tcPr>
            <w:tcW w:w="0" w:type="auto"/>
            <w:tcBorders>
              <w:top w:val="single" w:sz="4" w:space="0" w:color="000000"/>
              <w:left w:val="single" w:sz="4" w:space="0" w:color="000000"/>
              <w:bottom w:val="single" w:sz="4" w:space="0" w:color="000000"/>
              <w:right w:val="single" w:sz="4" w:space="0" w:color="000000"/>
            </w:tcBorders>
            <w:vAlign w:val="center"/>
            <w:hideMark/>
          </w:tcPr>
          <w:p w:rsidR="00D04FD7" w:rsidRPr="00D04FD7" w:rsidRDefault="00D04FD7" w:rsidP="00D04FD7">
            <w:pPr>
              <w:widowControl/>
              <w:autoSpaceDE/>
              <w:autoSpaceDN/>
              <w:ind w:left="115"/>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Equipo</w:t>
            </w:r>
          </w:p>
          <w:p w:rsidR="00D04FD7" w:rsidRPr="00D04FD7" w:rsidRDefault="00D04FD7" w:rsidP="00D04FD7">
            <w:pPr>
              <w:widowControl/>
              <w:autoSpaceDE/>
              <w:autoSpaceDN/>
              <w:ind w:left="115" w:right="106"/>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¿Cómo ha trabajado el equipo? ¿Se les ve cohesionados y bien coordinados?</w:t>
            </w:r>
          </w:p>
        </w:tc>
        <w:tc>
          <w:tcPr>
            <w:tcW w:w="0" w:type="auto"/>
            <w:tcBorders>
              <w:top w:val="single" w:sz="4" w:space="0" w:color="000000"/>
              <w:left w:val="single" w:sz="4" w:space="0" w:color="000000"/>
              <w:bottom w:val="single" w:sz="4" w:space="0" w:color="000000"/>
              <w:right w:val="single" w:sz="4" w:space="0" w:color="000000"/>
            </w:tcBorders>
            <w:shd w:val="clear" w:color="auto" w:fill="2C74B5"/>
            <w:vAlign w:val="center"/>
            <w:hideMark/>
          </w:tcPr>
          <w:p w:rsidR="00D04FD7" w:rsidRPr="00D04FD7" w:rsidRDefault="00D04FD7" w:rsidP="00D04FD7">
            <w:pPr>
              <w:widowControl/>
              <w:autoSpaceDE/>
              <w:autoSpaceDN/>
              <w:ind w:left="112"/>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La</w:t>
            </w:r>
          </w:p>
          <w:p w:rsidR="00D04FD7" w:rsidRPr="00D04FD7" w:rsidRDefault="00D04FD7" w:rsidP="00D04FD7">
            <w:pPr>
              <w:widowControl/>
              <w:autoSpaceDE/>
              <w:autoSpaceDN/>
              <w:ind w:left="112" w:right="13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Presentación muestra planificación y trabajo de grupo</w:t>
            </w:r>
          </w:p>
        </w:tc>
        <w:tc>
          <w:tcPr>
            <w:tcW w:w="0" w:type="auto"/>
            <w:tcBorders>
              <w:top w:val="single" w:sz="4" w:space="0" w:color="000000"/>
              <w:left w:val="single" w:sz="4" w:space="0" w:color="000000"/>
              <w:bottom w:val="single" w:sz="4" w:space="0" w:color="000000"/>
              <w:right w:val="single" w:sz="4" w:space="0" w:color="000000"/>
            </w:tcBorders>
            <w:shd w:val="clear" w:color="auto" w:fill="9CC2E3"/>
            <w:vAlign w:val="center"/>
            <w:hideMark/>
          </w:tcPr>
          <w:p w:rsidR="00D04FD7" w:rsidRPr="00D04FD7" w:rsidRDefault="00D04FD7" w:rsidP="00D04FD7">
            <w:pPr>
              <w:widowControl/>
              <w:autoSpaceDE/>
              <w:autoSpaceDN/>
              <w:ind w:left="11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Todos los</w:t>
            </w:r>
          </w:p>
          <w:p w:rsidR="00D04FD7" w:rsidRPr="00D04FD7" w:rsidRDefault="00D04FD7" w:rsidP="00D04FD7">
            <w:pPr>
              <w:widowControl/>
              <w:autoSpaceDE/>
              <w:autoSpaceDN/>
              <w:ind w:left="111" w:right="37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Miembros muestran conocer la presentación global</w:t>
            </w:r>
          </w:p>
        </w:tc>
        <w:tc>
          <w:tcPr>
            <w:tcW w:w="0" w:type="auto"/>
            <w:tcBorders>
              <w:top w:val="single" w:sz="4" w:space="0" w:color="000000"/>
              <w:left w:val="single" w:sz="4" w:space="0" w:color="000000"/>
              <w:bottom w:val="single" w:sz="4" w:space="0" w:color="000000"/>
              <w:right w:val="single" w:sz="4" w:space="0" w:color="000000"/>
            </w:tcBorders>
            <w:shd w:val="clear" w:color="auto" w:fill="BBD4EC"/>
            <w:vAlign w:val="center"/>
            <w:hideMark/>
          </w:tcPr>
          <w:p w:rsidR="00D04FD7" w:rsidRPr="00D04FD7" w:rsidRDefault="00D04FD7" w:rsidP="00D04FD7">
            <w:pPr>
              <w:widowControl/>
              <w:autoSpaceDE/>
              <w:autoSpaceDN/>
              <w:ind w:left="11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La</w:t>
            </w:r>
          </w:p>
          <w:p w:rsidR="00D04FD7" w:rsidRPr="00D04FD7" w:rsidRDefault="00D04FD7" w:rsidP="00D04FD7">
            <w:pPr>
              <w:widowControl/>
              <w:autoSpaceDE/>
              <w:autoSpaceDN/>
              <w:ind w:left="111" w:right="228"/>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Presentación muestra cierta planificación</w:t>
            </w:r>
          </w:p>
        </w:tc>
        <w:tc>
          <w:tcPr>
            <w:tcW w:w="0" w:type="auto"/>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D04FD7" w:rsidRPr="00D04FD7" w:rsidRDefault="00D04FD7" w:rsidP="00D04FD7">
            <w:pPr>
              <w:widowControl/>
              <w:autoSpaceDE/>
              <w:autoSpaceDN/>
              <w:ind w:left="11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Demasiado</w:t>
            </w:r>
          </w:p>
          <w:p w:rsidR="00D04FD7" w:rsidRPr="00D04FD7" w:rsidRDefault="00D04FD7" w:rsidP="00D04FD7">
            <w:pPr>
              <w:widowControl/>
              <w:autoSpaceDE/>
              <w:autoSpaceDN/>
              <w:ind w:left="11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individualista</w:t>
            </w:r>
          </w:p>
        </w:tc>
      </w:tr>
    </w:tbl>
    <w:p w:rsidR="00D04FD7" w:rsidRPr="00D04FD7" w:rsidRDefault="00D04FD7" w:rsidP="00D04FD7">
      <w:pPr>
        <w:widowControl/>
        <w:autoSpaceDE/>
        <w:autoSpaceDN/>
        <w:spacing w:after="240"/>
        <w:rPr>
          <w:rFonts w:ascii="Times New Roman" w:eastAsia="Times New Roman" w:hAnsi="Times New Roman" w:cs="Times New Roman"/>
          <w:sz w:val="24"/>
          <w:szCs w:val="24"/>
          <w:lang w:eastAsia="es-ES"/>
        </w:rPr>
      </w:pPr>
      <w:r w:rsidRPr="00D04FD7">
        <w:rPr>
          <w:rFonts w:ascii="Times New Roman" w:eastAsia="Times New Roman" w:hAnsi="Times New Roman" w:cs="Times New Roman"/>
          <w:sz w:val="24"/>
          <w:szCs w:val="24"/>
          <w:lang w:eastAsia="es-ES"/>
        </w:rPr>
        <w:br/>
      </w:r>
      <w:r w:rsidRPr="00D04FD7">
        <w:rPr>
          <w:rFonts w:ascii="Times New Roman" w:eastAsia="Times New Roman" w:hAnsi="Times New Roman" w:cs="Times New Roman"/>
          <w:sz w:val="24"/>
          <w:szCs w:val="24"/>
          <w:lang w:eastAsia="es-ES"/>
        </w:rPr>
        <w:br/>
      </w:r>
      <w:r w:rsidRPr="00D04FD7">
        <w:rPr>
          <w:rFonts w:ascii="Times New Roman" w:eastAsia="Times New Roman" w:hAnsi="Times New Roman" w:cs="Times New Roman"/>
          <w:sz w:val="24"/>
          <w:szCs w:val="24"/>
          <w:lang w:eastAsia="es-ES"/>
        </w:rPr>
        <w:br/>
      </w:r>
      <w:r w:rsidRPr="00D04FD7">
        <w:rPr>
          <w:rFonts w:ascii="Times New Roman" w:eastAsia="Times New Roman" w:hAnsi="Times New Roman" w:cs="Times New Roman"/>
          <w:sz w:val="24"/>
          <w:szCs w:val="24"/>
          <w:lang w:eastAsia="es-ES"/>
        </w:rPr>
        <w:br/>
      </w:r>
      <w:r w:rsidRPr="00D04FD7">
        <w:rPr>
          <w:rFonts w:ascii="Times New Roman" w:eastAsia="Times New Roman" w:hAnsi="Times New Roman" w:cs="Times New Roman"/>
          <w:sz w:val="24"/>
          <w:szCs w:val="24"/>
          <w:lang w:eastAsia="es-ES"/>
        </w:rPr>
        <w:br/>
      </w:r>
    </w:p>
    <w:p w:rsidR="00D04FD7" w:rsidRPr="00D04FD7" w:rsidRDefault="00D04FD7" w:rsidP="00D04FD7">
      <w:pPr>
        <w:widowControl/>
        <w:autoSpaceDE/>
        <w:autoSpaceDN/>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Rúbrica participación en clase, interés y motivación:</w:t>
      </w:r>
    </w:p>
    <w:p w:rsidR="00D04FD7" w:rsidRPr="00D04FD7" w:rsidRDefault="00D04FD7" w:rsidP="00D04FD7">
      <w:pPr>
        <w:widowControl/>
        <w:autoSpaceDE/>
        <w:autoSpaceDN/>
        <w:rPr>
          <w:rFonts w:ascii="Times New Roman" w:eastAsia="Times New Roman" w:hAnsi="Times New Roman" w:cs="Times New Roman"/>
          <w:sz w:val="24"/>
          <w:szCs w:val="24"/>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1670"/>
        <w:gridCol w:w="1515"/>
        <w:gridCol w:w="1392"/>
        <w:gridCol w:w="1594"/>
        <w:gridCol w:w="1722"/>
        <w:gridCol w:w="1600"/>
      </w:tblGrid>
      <w:tr w:rsidR="00D04FD7" w:rsidRPr="00D04FD7" w:rsidTr="00D04FD7">
        <w:trPr>
          <w:trHeight w:val="830"/>
        </w:trPr>
        <w:tc>
          <w:tcPr>
            <w:tcW w:w="0" w:type="auto"/>
            <w:tcBorders>
              <w:bottom w:val="single" w:sz="4" w:space="0" w:color="000000"/>
              <w:right w:val="single" w:sz="4" w:space="0" w:color="000000"/>
            </w:tcBorders>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shd w:val="clear" w:color="auto" w:fill="2C74B5"/>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left="112"/>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FFFFFF"/>
                <w:sz w:val="24"/>
                <w:szCs w:val="24"/>
                <w:lang w:eastAsia="es-ES"/>
              </w:rPr>
              <w:t>Excelente 5</w:t>
            </w:r>
          </w:p>
        </w:tc>
        <w:tc>
          <w:tcPr>
            <w:tcW w:w="0" w:type="auto"/>
            <w:tcBorders>
              <w:top w:val="single" w:sz="4" w:space="0" w:color="000000"/>
              <w:left w:val="single" w:sz="4" w:space="0" w:color="000000"/>
              <w:bottom w:val="single" w:sz="4" w:space="0" w:color="000000"/>
              <w:right w:val="single" w:sz="4" w:space="0" w:color="000000"/>
            </w:tcBorders>
            <w:shd w:val="clear" w:color="auto" w:fill="9CC2E3"/>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left="112"/>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Muy bien 4</w:t>
            </w:r>
          </w:p>
        </w:tc>
        <w:tc>
          <w:tcPr>
            <w:tcW w:w="0" w:type="auto"/>
            <w:tcBorders>
              <w:top w:val="single" w:sz="4" w:space="0" w:color="000000"/>
              <w:left w:val="single" w:sz="4" w:space="0" w:color="000000"/>
              <w:bottom w:val="single" w:sz="4" w:space="0" w:color="000000"/>
              <w:right w:val="single" w:sz="4" w:space="0" w:color="000000"/>
            </w:tcBorders>
            <w:shd w:val="clear" w:color="auto" w:fill="BBD4EC"/>
            <w:hideMark/>
          </w:tcPr>
          <w:p w:rsidR="00D04FD7" w:rsidRPr="00D04FD7" w:rsidRDefault="00D04FD7" w:rsidP="00D04FD7">
            <w:pPr>
              <w:widowControl/>
              <w:autoSpaceDE/>
              <w:autoSpaceDN/>
              <w:spacing w:before="272"/>
              <w:ind w:left="113"/>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Bien 3</w:t>
            </w:r>
          </w:p>
        </w:tc>
        <w:tc>
          <w:tcPr>
            <w:tcW w:w="0" w:type="auto"/>
            <w:tcBorders>
              <w:top w:val="single" w:sz="4" w:space="0" w:color="000000"/>
              <w:left w:val="single" w:sz="4" w:space="0" w:color="000000"/>
              <w:bottom w:val="single" w:sz="4" w:space="0" w:color="000000"/>
              <w:right w:val="single" w:sz="4" w:space="0" w:color="000000"/>
            </w:tcBorders>
            <w:shd w:val="clear" w:color="auto" w:fill="DEEAF6"/>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left="113"/>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Aceptable 2</w:t>
            </w:r>
          </w:p>
        </w:tc>
        <w:tc>
          <w:tcPr>
            <w:tcW w:w="0" w:type="auto"/>
            <w:tcBorders>
              <w:top w:val="single" w:sz="4" w:space="0" w:color="000000"/>
              <w:left w:val="single" w:sz="4" w:space="0" w:color="000000"/>
              <w:bottom w:val="single" w:sz="4" w:space="0" w:color="000000"/>
              <w:right w:val="single" w:sz="4" w:space="0" w:color="000000"/>
            </w:tcBorders>
            <w:shd w:val="clear" w:color="auto" w:fill="F0F0F0"/>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left="114"/>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Justo 1</w:t>
            </w:r>
          </w:p>
        </w:tc>
      </w:tr>
      <w:tr w:rsidR="00D04FD7" w:rsidRPr="00D04FD7" w:rsidTr="00D04FD7">
        <w:trPr>
          <w:trHeight w:val="1939"/>
        </w:trPr>
        <w:tc>
          <w:tcPr>
            <w:tcW w:w="0" w:type="auto"/>
            <w:tcBorders>
              <w:top w:val="single" w:sz="4" w:space="0" w:color="000000"/>
              <w:left w:val="single" w:sz="4" w:space="0" w:color="000000"/>
              <w:bottom w:val="single" w:sz="4" w:space="0" w:color="000000"/>
              <w:right w:val="single" w:sz="4" w:space="0" w:color="000000"/>
            </w:tcBorders>
            <w:vAlign w:val="center"/>
            <w:hideMark/>
          </w:tcPr>
          <w:p w:rsidR="00D04FD7" w:rsidRPr="00D04FD7" w:rsidRDefault="00D04FD7" w:rsidP="00D04FD7">
            <w:pPr>
              <w:widowControl/>
              <w:autoSpaceDE/>
              <w:autoSpaceDN/>
              <w:ind w:left="115" w:right="201"/>
              <w:rPr>
                <w:rFonts w:ascii="Times New Roman" w:eastAsia="Times New Roman" w:hAnsi="Times New Roman" w:cs="Times New Roman"/>
                <w:sz w:val="24"/>
                <w:szCs w:val="24"/>
                <w:lang w:eastAsia="es-ES"/>
              </w:rPr>
            </w:pPr>
            <w:proofErr w:type="spellStart"/>
            <w:r w:rsidRPr="00D04FD7">
              <w:rPr>
                <w:rFonts w:ascii="Times New Roman" w:eastAsia="Times New Roman" w:hAnsi="Times New Roman" w:cs="Times New Roman"/>
                <w:b/>
                <w:bCs/>
                <w:color w:val="000000"/>
                <w:sz w:val="24"/>
                <w:szCs w:val="24"/>
                <w:lang w:eastAsia="es-ES"/>
              </w:rPr>
              <w:t>Participaciónen</w:t>
            </w:r>
            <w:proofErr w:type="spellEnd"/>
            <w:r w:rsidRPr="00D04FD7">
              <w:rPr>
                <w:rFonts w:ascii="Times New Roman" w:eastAsia="Times New Roman" w:hAnsi="Times New Roman" w:cs="Times New Roman"/>
                <w:b/>
                <w:bCs/>
                <w:color w:val="000000"/>
                <w:sz w:val="24"/>
                <w:szCs w:val="24"/>
                <w:lang w:eastAsia="es-ES"/>
              </w:rPr>
              <w:t xml:space="preserve"> clase</w:t>
            </w:r>
          </w:p>
          <w:p w:rsidR="00D04FD7" w:rsidRPr="00D04FD7" w:rsidRDefault="00D04FD7" w:rsidP="00D04FD7">
            <w:pPr>
              <w:widowControl/>
              <w:autoSpaceDE/>
              <w:autoSpaceDN/>
              <w:ind w:left="115" w:right="18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¿Es participe de las discusiones de clase?</w:t>
            </w:r>
          </w:p>
        </w:tc>
        <w:tc>
          <w:tcPr>
            <w:tcW w:w="0" w:type="auto"/>
            <w:tcBorders>
              <w:top w:val="single" w:sz="4" w:space="0" w:color="000000"/>
              <w:left w:val="single" w:sz="4" w:space="0" w:color="000000"/>
              <w:bottom w:val="single" w:sz="4" w:space="0" w:color="000000"/>
              <w:right w:val="single" w:sz="4" w:space="0" w:color="000000"/>
            </w:tcBorders>
            <w:shd w:val="clear" w:color="auto" w:fill="2C74B5"/>
            <w:vAlign w:val="center"/>
            <w:hideMark/>
          </w:tcPr>
          <w:p w:rsidR="00D04FD7" w:rsidRPr="00D04FD7" w:rsidRDefault="00D04FD7" w:rsidP="00D04FD7">
            <w:pPr>
              <w:widowControl/>
              <w:autoSpaceDE/>
              <w:autoSpaceDN/>
              <w:ind w:left="112" w:right="154"/>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Contribuye frecuentemente a las discusiones en clase.</w:t>
            </w:r>
          </w:p>
        </w:tc>
        <w:tc>
          <w:tcPr>
            <w:tcW w:w="0" w:type="auto"/>
            <w:tcBorders>
              <w:top w:val="single" w:sz="4" w:space="0" w:color="000000"/>
              <w:left w:val="single" w:sz="4" w:space="0" w:color="000000"/>
              <w:bottom w:val="single" w:sz="4" w:space="0" w:color="000000"/>
              <w:right w:val="single" w:sz="4" w:space="0" w:color="000000"/>
            </w:tcBorders>
            <w:shd w:val="clear" w:color="auto" w:fill="9CC2E3"/>
            <w:vAlign w:val="center"/>
            <w:hideMark/>
          </w:tcPr>
          <w:p w:rsidR="00D04FD7" w:rsidRPr="00D04FD7" w:rsidRDefault="00D04FD7" w:rsidP="00D04FD7">
            <w:pPr>
              <w:widowControl/>
              <w:autoSpaceDE/>
              <w:autoSpaceDN/>
              <w:ind w:left="112" w:right="146"/>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Casi siempre contribuye en las discusiones en clase.</w:t>
            </w:r>
          </w:p>
        </w:tc>
        <w:tc>
          <w:tcPr>
            <w:tcW w:w="0" w:type="auto"/>
            <w:tcBorders>
              <w:top w:val="single" w:sz="4" w:space="0" w:color="000000"/>
              <w:left w:val="single" w:sz="4" w:space="0" w:color="000000"/>
              <w:bottom w:val="single" w:sz="4" w:space="0" w:color="000000"/>
              <w:right w:val="single" w:sz="4" w:space="0" w:color="000000"/>
            </w:tcBorders>
            <w:shd w:val="clear" w:color="auto" w:fill="BBD4EC"/>
            <w:vAlign w:val="center"/>
            <w:hideMark/>
          </w:tcPr>
          <w:p w:rsidR="00D04FD7" w:rsidRPr="00D04FD7" w:rsidRDefault="00D04FD7" w:rsidP="00D04FD7">
            <w:pPr>
              <w:widowControl/>
              <w:autoSpaceDE/>
              <w:autoSpaceDN/>
              <w:ind w:left="113" w:right="172"/>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A veces contribuye a las   discusiones en clase.</w:t>
            </w:r>
          </w:p>
        </w:tc>
        <w:tc>
          <w:tcPr>
            <w:tcW w:w="0" w:type="auto"/>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D04FD7" w:rsidRPr="00D04FD7" w:rsidRDefault="00D04FD7" w:rsidP="00D04FD7">
            <w:pPr>
              <w:widowControl/>
              <w:autoSpaceDE/>
              <w:autoSpaceDN/>
              <w:ind w:left="113" w:right="383"/>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Intenta contribuir a las  discusiones en clase.</w:t>
            </w:r>
          </w:p>
        </w:tc>
        <w:tc>
          <w:tcPr>
            <w:tcW w:w="0" w:type="auto"/>
            <w:tcBorders>
              <w:top w:val="single" w:sz="4" w:space="0" w:color="000000"/>
              <w:left w:val="single" w:sz="4" w:space="0" w:color="000000"/>
              <w:bottom w:val="single" w:sz="4" w:space="0" w:color="000000"/>
              <w:right w:val="single" w:sz="4" w:space="0" w:color="000000"/>
            </w:tcBorders>
            <w:shd w:val="clear" w:color="auto" w:fill="F0F0F0"/>
            <w:vAlign w:val="center"/>
            <w:hideMark/>
          </w:tcPr>
          <w:p w:rsidR="00D04FD7" w:rsidRPr="00D04FD7" w:rsidRDefault="00D04FD7" w:rsidP="00D04FD7">
            <w:pPr>
              <w:widowControl/>
              <w:autoSpaceDE/>
              <w:autoSpaceDN/>
              <w:spacing w:before="119"/>
              <w:ind w:left="114" w:right="238"/>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No contribuye a las  discusiones en clase.</w:t>
            </w:r>
          </w:p>
        </w:tc>
      </w:tr>
      <w:tr w:rsidR="00D04FD7" w:rsidRPr="00D04FD7" w:rsidTr="00D04FD7">
        <w:trPr>
          <w:trHeight w:val="1381"/>
        </w:trPr>
        <w:tc>
          <w:tcPr>
            <w:tcW w:w="0" w:type="auto"/>
            <w:tcBorders>
              <w:top w:val="single" w:sz="4" w:space="0" w:color="000000"/>
              <w:left w:val="single" w:sz="4" w:space="0" w:color="000000"/>
              <w:bottom w:val="single" w:sz="4" w:space="0" w:color="000000"/>
              <w:right w:val="single" w:sz="4" w:space="0" w:color="000000"/>
            </w:tcBorders>
            <w:hideMark/>
          </w:tcPr>
          <w:p w:rsidR="00D04FD7" w:rsidRPr="00D04FD7" w:rsidRDefault="00D04FD7" w:rsidP="00D04FD7">
            <w:pPr>
              <w:widowControl/>
              <w:autoSpaceDE/>
              <w:autoSpaceDN/>
              <w:ind w:left="115"/>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Interés</w:t>
            </w:r>
          </w:p>
          <w:p w:rsidR="00D04FD7" w:rsidRPr="00D04FD7" w:rsidRDefault="00D04FD7" w:rsidP="00D04FD7">
            <w:pPr>
              <w:widowControl/>
              <w:autoSpaceDE/>
              <w:autoSpaceDN/>
              <w:ind w:left="115" w:right="18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¿Muestra interés en las discusiones de clase?</w:t>
            </w:r>
          </w:p>
        </w:tc>
        <w:tc>
          <w:tcPr>
            <w:tcW w:w="0" w:type="auto"/>
            <w:tcBorders>
              <w:top w:val="single" w:sz="4" w:space="0" w:color="000000"/>
              <w:left w:val="single" w:sz="4" w:space="0" w:color="000000"/>
              <w:bottom w:val="single" w:sz="4" w:space="0" w:color="000000"/>
              <w:right w:val="single" w:sz="4" w:space="0" w:color="000000"/>
            </w:tcBorders>
            <w:shd w:val="clear" w:color="auto" w:fill="2C74B5"/>
            <w:hideMark/>
          </w:tcPr>
          <w:p w:rsidR="00D04FD7" w:rsidRPr="00D04FD7" w:rsidRDefault="00D04FD7" w:rsidP="00D04FD7">
            <w:pPr>
              <w:widowControl/>
              <w:autoSpaceDE/>
              <w:autoSpaceDN/>
              <w:spacing w:before="123"/>
              <w:ind w:left="112" w:right="242"/>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Demuestra interés en  las discusiones en clase.</w:t>
            </w:r>
          </w:p>
        </w:tc>
        <w:tc>
          <w:tcPr>
            <w:tcW w:w="0" w:type="auto"/>
            <w:tcBorders>
              <w:top w:val="single" w:sz="4" w:space="0" w:color="000000"/>
              <w:left w:val="single" w:sz="4" w:space="0" w:color="000000"/>
              <w:bottom w:val="single" w:sz="4" w:space="0" w:color="000000"/>
              <w:right w:val="single" w:sz="4" w:space="0" w:color="000000"/>
            </w:tcBorders>
            <w:shd w:val="clear" w:color="auto" w:fill="9CC2E3"/>
            <w:hideMark/>
          </w:tcPr>
          <w:p w:rsidR="00D04FD7" w:rsidRPr="00D04FD7" w:rsidRDefault="00D04FD7" w:rsidP="00D04FD7">
            <w:pPr>
              <w:widowControl/>
              <w:autoSpaceDE/>
              <w:autoSpaceDN/>
              <w:ind w:left="113" w:right="189"/>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Casi siempre demuestra interés en las</w:t>
            </w:r>
          </w:p>
          <w:p w:rsidR="00D04FD7" w:rsidRPr="00D04FD7" w:rsidRDefault="00D04FD7" w:rsidP="00D04FD7">
            <w:pPr>
              <w:widowControl/>
              <w:autoSpaceDE/>
              <w:autoSpaceDN/>
              <w:ind w:left="113" w:right="329"/>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Discusiones en clase.</w:t>
            </w:r>
          </w:p>
        </w:tc>
        <w:tc>
          <w:tcPr>
            <w:tcW w:w="0" w:type="auto"/>
            <w:tcBorders>
              <w:top w:val="single" w:sz="4" w:space="0" w:color="000000"/>
              <w:left w:val="single" w:sz="4" w:space="0" w:color="000000"/>
              <w:bottom w:val="single" w:sz="4" w:space="0" w:color="000000"/>
              <w:right w:val="single" w:sz="4" w:space="0" w:color="000000"/>
            </w:tcBorders>
            <w:shd w:val="clear" w:color="auto" w:fill="BBD4EC"/>
            <w:hideMark/>
          </w:tcPr>
          <w:p w:rsidR="00D04FD7" w:rsidRPr="00D04FD7" w:rsidRDefault="00D04FD7" w:rsidP="00D04FD7">
            <w:pPr>
              <w:widowControl/>
              <w:autoSpaceDE/>
              <w:autoSpaceDN/>
              <w:ind w:left="113" w:right="116"/>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A veces demuestra interés en las</w:t>
            </w:r>
          </w:p>
          <w:p w:rsidR="00D04FD7" w:rsidRPr="00D04FD7" w:rsidRDefault="00D04FD7" w:rsidP="00D04FD7">
            <w:pPr>
              <w:widowControl/>
              <w:autoSpaceDE/>
              <w:autoSpaceDN/>
              <w:ind w:left="113" w:right="24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Discusiones en clase.</w:t>
            </w:r>
          </w:p>
        </w:tc>
        <w:tc>
          <w:tcPr>
            <w:tcW w:w="0" w:type="auto"/>
            <w:tcBorders>
              <w:top w:val="single" w:sz="4" w:space="0" w:color="000000"/>
              <w:left w:val="single" w:sz="4" w:space="0" w:color="000000"/>
              <w:bottom w:val="single" w:sz="4" w:space="0" w:color="000000"/>
              <w:right w:val="single" w:sz="4" w:space="0" w:color="000000"/>
            </w:tcBorders>
            <w:shd w:val="clear" w:color="auto" w:fill="DEEAF6"/>
            <w:hideMark/>
          </w:tcPr>
          <w:p w:rsidR="00D04FD7" w:rsidRPr="00D04FD7" w:rsidRDefault="00D04FD7" w:rsidP="00D04FD7">
            <w:pPr>
              <w:widowControl/>
              <w:autoSpaceDE/>
              <w:autoSpaceDN/>
              <w:ind w:left="114" w:right="217"/>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Pocas veces muestra interés en las</w:t>
            </w:r>
          </w:p>
          <w:p w:rsidR="00D04FD7" w:rsidRPr="00D04FD7" w:rsidRDefault="00D04FD7" w:rsidP="00D04FD7">
            <w:pPr>
              <w:widowControl/>
              <w:autoSpaceDE/>
              <w:autoSpaceDN/>
              <w:ind w:left="114" w:right="112"/>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Discusiones en clase</w:t>
            </w:r>
          </w:p>
        </w:tc>
        <w:tc>
          <w:tcPr>
            <w:tcW w:w="0" w:type="auto"/>
            <w:tcBorders>
              <w:top w:val="single" w:sz="4" w:space="0" w:color="000000"/>
              <w:left w:val="single" w:sz="4" w:space="0" w:color="000000"/>
              <w:bottom w:val="single" w:sz="4" w:space="0" w:color="000000"/>
              <w:right w:val="single" w:sz="4" w:space="0" w:color="000000"/>
            </w:tcBorders>
            <w:shd w:val="clear" w:color="auto" w:fill="F0F0F0"/>
            <w:hideMark/>
          </w:tcPr>
          <w:p w:rsidR="00D04FD7" w:rsidRPr="00D04FD7" w:rsidRDefault="00D04FD7" w:rsidP="00D04FD7">
            <w:pPr>
              <w:widowControl/>
              <w:autoSpaceDE/>
              <w:autoSpaceDN/>
              <w:spacing w:before="123"/>
              <w:ind w:left="115" w:right="278"/>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No demuestra interés.  Se distrae con facilidad.</w:t>
            </w:r>
          </w:p>
        </w:tc>
      </w:tr>
      <w:tr w:rsidR="00D04FD7" w:rsidRPr="00D04FD7" w:rsidTr="00D04FD7">
        <w:trPr>
          <w:trHeight w:val="1656"/>
        </w:trPr>
        <w:tc>
          <w:tcPr>
            <w:tcW w:w="0" w:type="auto"/>
            <w:tcBorders>
              <w:top w:val="single" w:sz="4" w:space="0" w:color="000000"/>
              <w:left w:val="single" w:sz="4" w:space="0" w:color="000000"/>
              <w:bottom w:val="single" w:sz="4" w:space="0" w:color="000000"/>
              <w:right w:val="single" w:sz="4" w:space="0" w:color="000000"/>
            </w:tcBorders>
            <w:hideMark/>
          </w:tcPr>
          <w:p w:rsidR="00D04FD7" w:rsidRPr="00D04FD7" w:rsidRDefault="00D04FD7" w:rsidP="00D04FD7">
            <w:pPr>
              <w:widowControl/>
              <w:autoSpaceDE/>
              <w:autoSpaceDN/>
              <w:ind w:left="115"/>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Pregunta</w:t>
            </w:r>
          </w:p>
          <w:p w:rsidR="00D04FD7" w:rsidRPr="00D04FD7" w:rsidRDefault="00D04FD7" w:rsidP="00D04FD7">
            <w:pPr>
              <w:widowControl/>
              <w:autoSpaceDE/>
              <w:autoSpaceDN/>
              <w:ind w:left="115" w:right="297"/>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¿Realiza preguntas sobre el tema tratado en </w:t>
            </w:r>
          </w:p>
          <w:p w:rsidR="00D04FD7" w:rsidRPr="00D04FD7" w:rsidRDefault="00D04FD7" w:rsidP="00D04FD7">
            <w:pPr>
              <w:widowControl/>
              <w:autoSpaceDE/>
              <w:autoSpaceDN/>
              <w:ind w:left="11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clase?</w:t>
            </w:r>
          </w:p>
        </w:tc>
        <w:tc>
          <w:tcPr>
            <w:tcW w:w="0" w:type="auto"/>
            <w:tcBorders>
              <w:top w:val="single" w:sz="4" w:space="0" w:color="000000"/>
              <w:left w:val="single" w:sz="4" w:space="0" w:color="000000"/>
              <w:bottom w:val="single" w:sz="4" w:space="0" w:color="000000"/>
              <w:right w:val="single" w:sz="4" w:space="0" w:color="000000"/>
            </w:tcBorders>
            <w:shd w:val="clear" w:color="auto" w:fill="2C74B5"/>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left="112" w:right="35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Formula preguntas pertinentes al tema.</w:t>
            </w:r>
          </w:p>
        </w:tc>
        <w:tc>
          <w:tcPr>
            <w:tcW w:w="0" w:type="auto"/>
            <w:tcBorders>
              <w:top w:val="single" w:sz="4" w:space="0" w:color="000000"/>
              <w:left w:val="single" w:sz="4" w:space="0" w:color="000000"/>
              <w:bottom w:val="single" w:sz="4" w:space="0" w:color="000000"/>
              <w:right w:val="single" w:sz="4" w:space="0" w:color="000000"/>
            </w:tcBorders>
            <w:shd w:val="clear" w:color="auto" w:fill="9CC2E3"/>
            <w:hideMark/>
          </w:tcPr>
          <w:p w:rsidR="00D04FD7" w:rsidRPr="00D04FD7" w:rsidRDefault="00D04FD7" w:rsidP="00D04FD7">
            <w:pPr>
              <w:widowControl/>
              <w:autoSpaceDE/>
              <w:autoSpaceDN/>
              <w:spacing w:before="123"/>
              <w:ind w:left="113" w:right="16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Casi siempre formula preguntas pertinentes al tema.</w:t>
            </w:r>
          </w:p>
        </w:tc>
        <w:tc>
          <w:tcPr>
            <w:tcW w:w="0" w:type="auto"/>
            <w:tcBorders>
              <w:top w:val="single" w:sz="4" w:space="0" w:color="000000"/>
              <w:left w:val="single" w:sz="4" w:space="0" w:color="000000"/>
              <w:bottom w:val="single" w:sz="4" w:space="0" w:color="000000"/>
              <w:right w:val="single" w:sz="4" w:space="0" w:color="000000"/>
            </w:tcBorders>
            <w:shd w:val="clear" w:color="auto" w:fill="BBD4EC"/>
            <w:hideMark/>
          </w:tcPr>
          <w:p w:rsidR="00D04FD7" w:rsidRPr="00D04FD7" w:rsidRDefault="00D04FD7" w:rsidP="00D04FD7">
            <w:pPr>
              <w:widowControl/>
              <w:autoSpaceDE/>
              <w:autoSpaceDN/>
              <w:spacing w:before="123"/>
              <w:ind w:left="113" w:right="299"/>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A veces formula preguntas pertinentes al tema.</w:t>
            </w:r>
          </w:p>
        </w:tc>
        <w:tc>
          <w:tcPr>
            <w:tcW w:w="0" w:type="auto"/>
            <w:tcBorders>
              <w:top w:val="single" w:sz="4" w:space="0" w:color="000000"/>
              <w:left w:val="single" w:sz="4" w:space="0" w:color="000000"/>
              <w:bottom w:val="single" w:sz="4" w:space="0" w:color="000000"/>
              <w:right w:val="single" w:sz="4" w:space="0" w:color="000000"/>
            </w:tcBorders>
            <w:shd w:val="clear" w:color="auto" w:fill="DEEAF6"/>
            <w:hideMark/>
          </w:tcPr>
          <w:p w:rsidR="00D04FD7" w:rsidRPr="00D04FD7" w:rsidRDefault="00D04FD7" w:rsidP="00D04FD7">
            <w:pPr>
              <w:widowControl/>
              <w:autoSpaceDE/>
              <w:autoSpaceDN/>
              <w:spacing w:before="123"/>
              <w:ind w:left="114" w:right="217"/>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Pocas veces formula preguntas pertinentes al tema.</w:t>
            </w:r>
          </w:p>
        </w:tc>
        <w:tc>
          <w:tcPr>
            <w:tcW w:w="0" w:type="auto"/>
            <w:tcBorders>
              <w:top w:val="single" w:sz="4" w:space="0" w:color="000000"/>
              <w:left w:val="single" w:sz="4" w:space="0" w:color="000000"/>
              <w:bottom w:val="single" w:sz="4" w:space="0" w:color="000000"/>
              <w:right w:val="single" w:sz="4" w:space="0" w:color="000000"/>
            </w:tcBorders>
            <w:shd w:val="clear" w:color="auto" w:fill="F0F0F0"/>
            <w:hideMark/>
          </w:tcPr>
          <w:p w:rsidR="00D04FD7" w:rsidRPr="00D04FD7" w:rsidRDefault="00D04FD7" w:rsidP="00D04FD7">
            <w:pPr>
              <w:widowControl/>
              <w:autoSpaceDE/>
              <w:autoSpaceDN/>
              <w:spacing w:before="123"/>
              <w:ind w:left="115" w:right="194"/>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No formula preguntas en clase o no se involucra en la clase.</w:t>
            </w:r>
          </w:p>
        </w:tc>
      </w:tr>
      <w:tr w:rsidR="00D04FD7" w:rsidRPr="00D04FD7" w:rsidTr="00D04FD7">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D04FD7" w:rsidRPr="00D04FD7" w:rsidRDefault="00D04FD7" w:rsidP="00D04FD7">
            <w:pPr>
              <w:widowControl/>
              <w:autoSpaceDE/>
              <w:autoSpaceDN/>
              <w:ind w:left="115"/>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Materiales</w:t>
            </w:r>
          </w:p>
          <w:p w:rsidR="00D04FD7" w:rsidRPr="00D04FD7" w:rsidRDefault="00D04FD7" w:rsidP="00D04FD7">
            <w:pPr>
              <w:widowControl/>
              <w:autoSpaceDE/>
              <w:autoSpaceDN/>
              <w:ind w:left="115" w:right="10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¿Trae los materiales necesarios para la clase?</w:t>
            </w:r>
          </w:p>
        </w:tc>
        <w:tc>
          <w:tcPr>
            <w:tcW w:w="0" w:type="auto"/>
            <w:tcBorders>
              <w:top w:val="single" w:sz="4" w:space="0" w:color="000000"/>
              <w:left w:val="single" w:sz="4" w:space="0" w:color="000000"/>
              <w:bottom w:val="single" w:sz="4" w:space="0" w:color="000000"/>
              <w:right w:val="single" w:sz="4" w:space="0" w:color="000000"/>
            </w:tcBorders>
            <w:shd w:val="clear" w:color="auto" w:fill="2C74B5"/>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left="112" w:right="162"/>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Trae los apuntes y materiales para dar las clases.</w:t>
            </w:r>
          </w:p>
        </w:tc>
        <w:tc>
          <w:tcPr>
            <w:tcW w:w="0" w:type="auto"/>
            <w:tcBorders>
              <w:top w:val="single" w:sz="4" w:space="0" w:color="000000"/>
              <w:left w:val="single" w:sz="4" w:space="0" w:color="000000"/>
              <w:bottom w:val="single" w:sz="4" w:space="0" w:color="000000"/>
              <w:right w:val="single" w:sz="4" w:space="0" w:color="000000"/>
            </w:tcBorders>
            <w:shd w:val="clear" w:color="auto" w:fill="9CC2E3"/>
            <w:hideMark/>
          </w:tcPr>
          <w:p w:rsidR="00D04FD7" w:rsidRPr="00D04FD7" w:rsidRDefault="00D04FD7" w:rsidP="00D04FD7">
            <w:pPr>
              <w:widowControl/>
              <w:autoSpaceDE/>
              <w:autoSpaceDN/>
              <w:ind w:left="113" w:right="189"/>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Casi siempre trae los apuntes y materiales</w:t>
            </w:r>
          </w:p>
          <w:p w:rsidR="00D04FD7" w:rsidRPr="00D04FD7" w:rsidRDefault="00D04FD7" w:rsidP="00D04FD7">
            <w:pPr>
              <w:widowControl/>
              <w:autoSpaceDE/>
              <w:autoSpaceDN/>
              <w:ind w:left="113" w:right="347"/>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Para dar las clases.</w:t>
            </w:r>
          </w:p>
        </w:tc>
        <w:tc>
          <w:tcPr>
            <w:tcW w:w="0" w:type="auto"/>
            <w:tcBorders>
              <w:top w:val="single" w:sz="4" w:space="0" w:color="000000"/>
              <w:left w:val="single" w:sz="4" w:space="0" w:color="000000"/>
              <w:bottom w:val="single" w:sz="4" w:space="0" w:color="000000"/>
              <w:right w:val="single" w:sz="4" w:space="0" w:color="000000"/>
            </w:tcBorders>
            <w:shd w:val="clear" w:color="auto" w:fill="BBD4EC"/>
            <w:hideMark/>
          </w:tcPr>
          <w:p w:rsidR="00D04FD7" w:rsidRPr="00D04FD7" w:rsidRDefault="00D04FD7" w:rsidP="00D04FD7">
            <w:pPr>
              <w:widowControl/>
              <w:autoSpaceDE/>
              <w:autoSpaceDN/>
              <w:spacing w:before="123"/>
              <w:ind w:left="113" w:right="98"/>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A veces trae los apuntes y materiales para dar las clases.</w:t>
            </w:r>
          </w:p>
        </w:tc>
        <w:tc>
          <w:tcPr>
            <w:tcW w:w="0" w:type="auto"/>
            <w:tcBorders>
              <w:top w:val="single" w:sz="4" w:space="0" w:color="000000"/>
              <w:left w:val="single" w:sz="4" w:space="0" w:color="000000"/>
              <w:bottom w:val="single" w:sz="4" w:space="0" w:color="000000"/>
              <w:right w:val="single" w:sz="4" w:space="0" w:color="000000"/>
            </w:tcBorders>
            <w:shd w:val="clear" w:color="auto" w:fill="DEEAF6"/>
            <w:hideMark/>
          </w:tcPr>
          <w:p w:rsidR="00D04FD7" w:rsidRPr="00D04FD7" w:rsidRDefault="00D04FD7" w:rsidP="00D04FD7">
            <w:pPr>
              <w:widowControl/>
              <w:autoSpaceDE/>
              <w:autoSpaceDN/>
              <w:ind w:left="114" w:right="34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Pocas veces trae los apuntes y materiales</w:t>
            </w:r>
          </w:p>
          <w:p w:rsidR="00D04FD7" w:rsidRPr="00D04FD7" w:rsidRDefault="00D04FD7" w:rsidP="00D04FD7">
            <w:pPr>
              <w:widowControl/>
              <w:autoSpaceDE/>
              <w:autoSpaceDN/>
              <w:ind w:left="114" w:right="403"/>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para dar las clases.</w:t>
            </w:r>
          </w:p>
        </w:tc>
        <w:tc>
          <w:tcPr>
            <w:tcW w:w="0" w:type="auto"/>
            <w:tcBorders>
              <w:top w:val="single" w:sz="4" w:space="0" w:color="000000"/>
              <w:left w:val="single" w:sz="4" w:space="0" w:color="000000"/>
              <w:bottom w:val="single" w:sz="4" w:space="0" w:color="000000"/>
              <w:right w:val="single" w:sz="4" w:space="0" w:color="000000"/>
            </w:tcBorders>
            <w:shd w:val="clear" w:color="auto" w:fill="F0F0F0"/>
            <w:hideMark/>
          </w:tcPr>
          <w:p w:rsidR="00D04FD7" w:rsidRPr="00D04FD7" w:rsidRDefault="00D04FD7" w:rsidP="00D04FD7">
            <w:pPr>
              <w:widowControl/>
              <w:autoSpaceDE/>
              <w:autoSpaceDN/>
              <w:spacing w:before="123"/>
              <w:ind w:left="115" w:right="7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Frecuentemente no trae los materiales necesarios para el trabajo.</w:t>
            </w:r>
          </w:p>
        </w:tc>
      </w:tr>
      <w:tr w:rsidR="00D04FD7" w:rsidRPr="00D04FD7" w:rsidTr="00D04FD7">
        <w:trPr>
          <w:trHeight w:val="1382"/>
        </w:trPr>
        <w:tc>
          <w:tcPr>
            <w:tcW w:w="0" w:type="auto"/>
            <w:tcBorders>
              <w:top w:val="single" w:sz="4" w:space="0" w:color="000000"/>
              <w:left w:val="single" w:sz="4" w:space="0" w:color="000000"/>
              <w:bottom w:val="single" w:sz="4" w:space="0" w:color="000000"/>
              <w:right w:val="single" w:sz="4" w:space="0" w:color="000000"/>
            </w:tcBorders>
            <w:hideMark/>
          </w:tcPr>
          <w:p w:rsidR="00D04FD7" w:rsidRPr="00D04FD7" w:rsidRDefault="00D04FD7" w:rsidP="00D04FD7">
            <w:pPr>
              <w:widowControl/>
              <w:autoSpaceDE/>
              <w:autoSpaceDN/>
              <w:ind w:left="115"/>
              <w:rPr>
                <w:rFonts w:ascii="Times New Roman" w:eastAsia="Times New Roman" w:hAnsi="Times New Roman" w:cs="Times New Roman"/>
                <w:sz w:val="24"/>
                <w:szCs w:val="24"/>
                <w:lang w:eastAsia="es-ES"/>
              </w:rPr>
            </w:pPr>
            <w:r w:rsidRPr="00D04FD7">
              <w:rPr>
                <w:rFonts w:ascii="Times New Roman" w:eastAsia="Times New Roman" w:hAnsi="Times New Roman" w:cs="Times New Roman"/>
                <w:b/>
                <w:bCs/>
                <w:color w:val="000000"/>
                <w:sz w:val="24"/>
                <w:szCs w:val="24"/>
                <w:lang w:eastAsia="es-ES"/>
              </w:rPr>
              <w:t>Iniciativa</w:t>
            </w:r>
          </w:p>
          <w:p w:rsidR="00D04FD7" w:rsidRPr="00D04FD7" w:rsidRDefault="00D04FD7" w:rsidP="00D04FD7">
            <w:pPr>
              <w:widowControl/>
              <w:autoSpaceDE/>
              <w:autoSpaceDN/>
              <w:ind w:left="115" w:right="18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¿Demuestra iniciativa en</w:t>
            </w:r>
          </w:p>
          <w:p w:rsidR="00D04FD7" w:rsidRPr="00D04FD7" w:rsidRDefault="00D04FD7" w:rsidP="00D04FD7">
            <w:pPr>
              <w:widowControl/>
              <w:autoSpaceDE/>
              <w:autoSpaceDN/>
              <w:ind w:left="115" w:right="156"/>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las actividades de clase?</w:t>
            </w:r>
          </w:p>
        </w:tc>
        <w:tc>
          <w:tcPr>
            <w:tcW w:w="0" w:type="auto"/>
            <w:tcBorders>
              <w:top w:val="single" w:sz="4" w:space="0" w:color="000000"/>
              <w:left w:val="single" w:sz="4" w:space="0" w:color="000000"/>
              <w:bottom w:val="single" w:sz="4" w:space="0" w:color="000000"/>
              <w:right w:val="single" w:sz="4" w:space="0" w:color="000000"/>
            </w:tcBorders>
            <w:shd w:val="clear" w:color="auto" w:fill="2C74B5"/>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spacing w:before="1"/>
              <w:ind w:left="112" w:right="131"/>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FFFFFF"/>
                <w:sz w:val="24"/>
                <w:szCs w:val="24"/>
                <w:lang w:eastAsia="es-ES"/>
              </w:rPr>
              <w:t>Demuestra iniciativa en las actividades.</w:t>
            </w:r>
          </w:p>
        </w:tc>
        <w:tc>
          <w:tcPr>
            <w:tcW w:w="0" w:type="auto"/>
            <w:tcBorders>
              <w:top w:val="single" w:sz="4" w:space="0" w:color="000000"/>
              <w:left w:val="single" w:sz="4" w:space="0" w:color="000000"/>
              <w:bottom w:val="single" w:sz="4" w:space="0" w:color="000000"/>
              <w:right w:val="single" w:sz="4" w:space="0" w:color="000000"/>
            </w:tcBorders>
            <w:shd w:val="clear" w:color="auto" w:fill="9CC2E3"/>
            <w:hideMark/>
          </w:tcPr>
          <w:p w:rsidR="00D04FD7" w:rsidRPr="00D04FD7" w:rsidRDefault="00D04FD7" w:rsidP="00D04FD7">
            <w:pPr>
              <w:widowControl/>
              <w:autoSpaceDE/>
              <w:autoSpaceDN/>
              <w:spacing w:before="123"/>
              <w:ind w:left="113" w:right="270"/>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Demuestra iniciativa en algunas actividades.</w:t>
            </w:r>
          </w:p>
        </w:tc>
        <w:tc>
          <w:tcPr>
            <w:tcW w:w="0" w:type="auto"/>
            <w:tcBorders>
              <w:top w:val="single" w:sz="4" w:space="0" w:color="000000"/>
              <w:left w:val="single" w:sz="4" w:space="0" w:color="000000"/>
              <w:bottom w:val="single" w:sz="4" w:space="0" w:color="000000"/>
              <w:right w:val="single" w:sz="4" w:space="0" w:color="000000"/>
            </w:tcBorders>
            <w:shd w:val="clear" w:color="auto" w:fill="BBD4EC"/>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spacing w:before="1"/>
              <w:ind w:left="113" w:right="36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A veces demuestra iniciativa.</w:t>
            </w:r>
          </w:p>
        </w:tc>
        <w:tc>
          <w:tcPr>
            <w:tcW w:w="0" w:type="auto"/>
            <w:tcBorders>
              <w:top w:val="single" w:sz="4" w:space="0" w:color="000000"/>
              <w:left w:val="single" w:sz="4" w:space="0" w:color="000000"/>
              <w:bottom w:val="single" w:sz="4" w:space="0" w:color="000000"/>
              <w:right w:val="single" w:sz="4" w:space="0" w:color="000000"/>
            </w:tcBorders>
            <w:shd w:val="clear" w:color="auto" w:fill="DEEAF6"/>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spacing w:before="1"/>
              <w:ind w:left="114" w:right="345"/>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Pocas veces demuestra iniciativa.</w:t>
            </w:r>
          </w:p>
        </w:tc>
        <w:tc>
          <w:tcPr>
            <w:tcW w:w="0" w:type="auto"/>
            <w:tcBorders>
              <w:top w:val="single" w:sz="4" w:space="0" w:color="000000"/>
              <w:left w:val="single" w:sz="4" w:space="0" w:color="000000"/>
              <w:bottom w:val="single" w:sz="4" w:space="0" w:color="000000"/>
              <w:right w:val="single" w:sz="4" w:space="0" w:color="000000"/>
            </w:tcBorders>
            <w:shd w:val="clear" w:color="auto" w:fill="F0F0F0"/>
            <w:hideMark/>
          </w:tcPr>
          <w:p w:rsidR="00D04FD7" w:rsidRPr="00D04FD7" w:rsidRDefault="00D04FD7" w:rsidP="00D04FD7">
            <w:pPr>
              <w:widowControl/>
              <w:autoSpaceDE/>
              <w:autoSpaceDN/>
              <w:rPr>
                <w:rFonts w:ascii="Times New Roman" w:eastAsia="Times New Roman" w:hAnsi="Times New Roman" w:cs="Times New Roman"/>
                <w:sz w:val="24"/>
                <w:szCs w:val="24"/>
                <w:lang w:eastAsia="es-ES"/>
              </w:rPr>
            </w:pPr>
          </w:p>
          <w:p w:rsidR="00D04FD7" w:rsidRPr="00D04FD7" w:rsidRDefault="00D04FD7" w:rsidP="00D04FD7">
            <w:pPr>
              <w:widowControl/>
              <w:autoSpaceDE/>
              <w:autoSpaceDN/>
              <w:ind w:left="115" w:right="199"/>
              <w:rPr>
                <w:rFonts w:ascii="Times New Roman" w:eastAsia="Times New Roman" w:hAnsi="Times New Roman" w:cs="Times New Roman"/>
                <w:sz w:val="24"/>
                <w:szCs w:val="24"/>
                <w:lang w:eastAsia="es-ES"/>
              </w:rPr>
            </w:pPr>
            <w:r w:rsidRPr="00D04FD7">
              <w:rPr>
                <w:rFonts w:ascii="Times New Roman" w:eastAsia="Times New Roman" w:hAnsi="Times New Roman" w:cs="Times New Roman"/>
                <w:color w:val="000000"/>
                <w:sz w:val="24"/>
                <w:szCs w:val="24"/>
                <w:lang w:eastAsia="es-ES"/>
              </w:rPr>
              <w:t>Muestra apatía al trabajo.</w:t>
            </w:r>
          </w:p>
        </w:tc>
      </w:tr>
    </w:tbl>
    <w:p w:rsidR="0016533F" w:rsidRDefault="00D04FD7" w:rsidP="00CB588B">
      <w:pPr>
        <w:spacing w:line="244" w:lineRule="auto"/>
        <w:jc w:val="both"/>
        <w:rPr>
          <w:b/>
          <w:sz w:val="20"/>
        </w:rPr>
      </w:pPr>
      <w:r w:rsidRPr="00D04FD7">
        <w:rPr>
          <w:rFonts w:ascii="Times New Roman" w:eastAsia="Times New Roman" w:hAnsi="Times New Roman" w:cs="Times New Roman"/>
          <w:sz w:val="24"/>
          <w:szCs w:val="24"/>
          <w:lang w:eastAsia="es-ES"/>
        </w:rPr>
        <w:br/>
      </w:r>
      <w:r w:rsidRPr="00D04FD7">
        <w:rPr>
          <w:rFonts w:ascii="Times New Roman" w:eastAsia="Times New Roman" w:hAnsi="Times New Roman" w:cs="Times New Roman"/>
          <w:sz w:val="24"/>
          <w:szCs w:val="24"/>
          <w:lang w:eastAsia="es-ES"/>
        </w:rPr>
        <w:br/>
      </w:r>
      <w:r w:rsidRPr="00D04FD7">
        <w:rPr>
          <w:rFonts w:ascii="Times New Roman" w:eastAsia="Times New Roman" w:hAnsi="Times New Roman" w:cs="Times New Roman"/>
          <w:sz w:val="24"/>
          <w:szCs w:val="24"/>
          <w:lang w:eastAsia="es-ES"/>
        </w:rPr>
        <w:br/>
      </w:r>
      <w:r w:rsidRPr="00D04FD7">
        <w:rPr>
          <w:rFonts w:ascii="Times New Roman" w:eastAsia="Times New Roman" w:hAnsi="Times New Roman" w:cs="Times New Roman"/>
          <w:sz w:val="24"/>
          <w:szCs w:val="24"/>
          <w:lang w:eastAsia="es-ES"/>
        </w:rPr>
        <w:br/>
      </w:r>
      <w:r w:rsidRPr="00D04FD7">
        <w:rPr>
          <w:rFonts w:ascii="Times New Roman" w:eastAsia="Times New Roman" w:hAnsi="Times New Roman" w:cs="Times New Roman"/>
          <w:color w:val="000000"/>
          <w:sz w:val="5"/>
          <w:szCs w:val="5"/>
          <w:lang w:eastAsia="es-ES"/>
        </w:rPr>
        <w:br/>
      </w:r>
      <w:r w:rsidRPr="00D04FD7">
        <w:rPr>
          <w:rFonts w:ascii="Times New Roman" w:eastAsia="Times New Roman" w:hAnsi="Times New Roman" w:cs="Times New Roman"/>
          <w:sz w:val="24"/>
          <w:szCs w:val="24"/>
          <w:lang w:eastAsia="es-ES"/>
        </w:rPr>
        <w:br/>
      </w:r>
      <w:r w:rsidRPr="00D04FD7">
        <w:rPr>
          <w:rFonts w:ascii="Times New Roman" w:eastAsia="Times New Roman" w:hAnsi="Times New Roman" w:cs="Times New Roman"/>
          <w:color w:val="000000"/>
          <w:sz w:val="5"/>
          <w:szCs w:val="5"/>
          <w:lang w:eastAsia="es-ES"/>
        </w:rPr>
        <w:br/>
      </w:r>
      <w:r w:rsidRPr="00D04FD7">
        <w:rPr>
          <w:rFonts w:ascii="Times New Roman" w:eastAsia="Times New Roman" w:hAnsi="Times New Roman" w:cs="Times New Roman"/>
          <w:sz w:val="24"/>
          <w:szCs w:val="24"/>
          <w:lang w:eastAsia="es-ES"/>
        </w:rPr>
        <w:br/>
      </w:r>
      <w:bookmarkStart w:id="5" w:name="_bookmark10"/>
      <w:bookmarkStart w:id="6" w:name="_bookmark11"/>
      <w:bookmarkEnd w:id="5"/>
      <w:bookmarkEnd w:id="6"/>
    </w:p>
    <w:sectPr w:rsidR="0016533F" w:rsidSect="00A749C6">
      <w:headerReference w:type="default" r:id="rId20"/>
      <w:footerReference w:type="default" r:id="rId21"/>
      <w:pgSz w:w="11920" w:h="16850"/>
      <w:pgMar w:top="1418" w:right="1004" w:bottom="1843" w:left="1418" w:header="709" w:footer="100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1D4" w:rsidRDefault="007021D4">
      <w:r>
        <w:separator/>
      </w:r>
    </w:p>
  </w:endnote>
  <w:endnote w:type="continuationSeparator" w:id="0">
    <w:p w:rsidR="007021D4" w:rsidRDefault="0070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sGotT">
    <w:altName w:val="Times New Roman"/>
    <w:charset w:val="00"/>
    <w:family w:val="auto"/>
    <w:pitch w:val="variable"/>
    <w:sig w:usb0="00000001"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15F" w:rsidRDefault="0051615F">
    <w:pPr>
      <w:pStyle w:val="Textoindependiente"/>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15F" w:rsidRDefault="0051615F">
    <w:pPr>
      <w:pStyle w:val="Textoindependiente"/>
      <w:spacing w:line="14" w:lineRule="auto"/>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15F" w:rsidRDefault="0051615F">
    <w:pPr>
      <w:pStyle w:val="Textoindependiente"/>
      <w:spacing w:line="14" w:lineRule="auto"/>
      <w:rPr>
        <w:sz w:val="20"/>
      </w:rPr>
    </w:pPr>
    <w:r w:rsidRPr="00593621">
      <w:rPr>
        <w:noProof/>
        <w:color w:val="808080" w:themeColor="background1" w:themeShade="80"/>
        <w:sz w:val="20"/>
        <w:lang w:eastAsia="es-ES"/>
      </w:rPr>
      <mc:AlternateContent>
        <mc:Choice Requires="wpg">
          <w:drawing>
            <wp:anchor distT="0" distB="0" distL="0" distR="0" simplePos="0" relativeHeight="483366912"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9765030</wp:posOffset>
                  </wp:positionV>
                </mc:Fallback>
              </mc:AlternateContent>
              <wp:extent cx="5943600" cy="320040"/>
              <wp:effectExtent l="0" t="0" r="0" b="3810"/>
              <wp:wrapSquare wrapText="bothSides"/>
              <wp:docPr id="15" name="Grupo 15"/>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16" name="Rectángulo 16"/>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Cuadro de texto 17"/>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1063724354"/>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EndPr/>
                            <w:sdtContent>
                              <w:p w:rsidR="0051615F" w:rsidRDefault="0051615F">
                                <w:pPr>
                                  <w:jc w:val="right"/>
                                  <w:rPr>
                                    <w:color w:val="7F7F7F" w:themeColor="text1" w:themeTint="80"/>
                                  </w:rPr>
                                </w:pPr>
                                <w:r>
                                  <w:rPr>
                                    <w:color w:val="7F7F7F" w:themeColor="text1" w:themeTint="80"/>
                                  </w:rPr>
                                  <w:t>25/26</w:t>
                                </w:r>
                              </w:p>
                            </w:sdtContent>
                          </w:sdt>
                          <w:p w:rsidR="0051615F" w:rsidRDefault="0051615F">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o 15" o:spid="_x0000_s1029" style="position:absolute;margin-left:416.8pt;margin-top:0;width:468pt;height:25.2pt;z-index:483366912;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">
              <v:rect id="Rectángulo 16" o:spid="_x0000_s1030"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" fillcolor="black [3213]" stroked="f" strokeweight="2pt"/>
              <v:shapetype id="_x0000_t202" coordsize="21600,21600" o:spt="202" path="m,l,21600r21600,l21600,xe">
                <v:stroke joinstyle="miter"/>
                <v:path gradientshapeok="t" o:connecttype="rect"/>
              </v:shapetype>
              <v:shape id="Cuadro de texto 17" o:spid="_x0000_s1031"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" filled="f" stroked="f" strokeweight=".5pt">
                <v:textbox inset=",,,0">
                  <w:txbxContent>
                    <w:sdt>
                      <w:sdtPr>
                        <w:rPr>
                          <w:color w:val="7F7F7F" w:themeColor="text1" w:themeTint="80"/>
                        </w:rPr>
                        <w:alias w:val="Fecha"/>
                        <w:tag w:val=""/>
                        <w:id w:val="-1063724354"/>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51615F" w:rsidRDefault="0051615F">
                          <w:pPr>
                            <w:jc w:val="right"/>
                            <w:rPr>
                              <w:color w:val="7F7F7F" w:themeColor="text1" w:themeTint="80"/>
                            </w:rPr>
                          </w:pPr>
                          <w:r>
                            <w:rPr>
                              <w:color w:val="7F7F7F" w:themeColor="text1" w:themeTint="80"/>
                            </w:rPr>
                            <w:t>25/26</w:t>
                          </w:r>
                        </w:p>
                      </w:sdtContent>
                    </w:sdt>
                    <w:p w:rsidR="0051615F" w:rsidRDefault="0051615F">
                      <w:pPr>
                        <w:jc w:val="right"/>
                        <w:rPr>
                          <w:color w:val="808080" w:themeColor="background1" w:themeShade="80"/>
                        </w:rPr>
                      </w:pPr>
                    </w:p>
                  </w:txbxContent>
                </v:textbox>
              </v:shape>
              <w10:wrap type="square" anchorx="margin" anchory="margin"/>
            </v:group>
          </w:pict>
        </mc:Fallback>
      </mc:AlternateContent>
    </w:r>
    <w:r w:rsidRPr="00593621">
      <w:rPr>
        <w:noProof/>
        <w:sz w:val="20"/>
        <w:lang w:eastAsia="es-ES"/>
      </w:rPr>
      <mc:AlternateContent>
        <mc:Choice Requires="wps">
          <w:drawing>
            <wp:anchor distT="0" distB="0" distL="0" distR="0" simplePos="0" relativeHeight="483365888"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9765030</wp:posOffset>
                  </wp:positionV>
                </mc:Fallback>
              </mc:AlternateContent>
              <wp:extent cx="457200" cy="320040"/>
              <wp:effectExtent l="0" t="0" r="0" b="3810"/>
              <wp:wrapSquare wrapText="bothSides"/>
              <wp:docPr id="18" name="Rectángulo 18"/>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1615F" w:rsidRDefault="0051615F">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A229A8">
                            <w:rPr>
                              <w:noProof/>
                              <w:color w:val="FFFFFF" w:themeColor="background1"/>
                              <w:sz w:val="28"/>
                              <w:szCs w:val="28"/>
                            </w:rPr>
                            <w:t>19</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8" o:spid="_x0000_s1032" style="position:absolute;margin-left:0;margin-top:0;width:36pt;height:25.2pt;z-index:483365888;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" fillcolor="black [3213]" stroked="f" strokeweight="3pt">
              <v:textbox>
                <w:txbxContent>
                  <w:p w:rsidR="0051615F" w:rsidRDefault="0051615F">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A229A8">
                      <w:rPr>
                        <w:noProof/>
                        <w:color w:val="FFFFFF" w:themeColor="background1"/>
                        <w:sz w:val="28"/>
                        <w:szCs w:val="28"/>
                      </w:rPr>
                      <w:t>19</w:t>
                    </w:r>
                    <w:r>
                      <w:rPr>
                        <w:color w:val="FFFFFF" w:themeColor="background1"/>
                        <w:sz w:val="28"/>
                        <w:szCs w:val="28"/>
                      </w:rPr>
                      <w:fldChar w:fldCharType="end"/>
                    </w:r>
                  </w:p>
                </w:txbxContent>
              </v:textbox>
              <w10:wrap type="square" anchorx="margin" anchory="margin"/>
            </v:rect>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15F" w:rsidRDefault="00CB588B">
    <w:pPr>
      <w:pStyle w:val="Textoindependiente"/>
      <w:spacing w:line="14" w:lineRule="auto"/>
      <w:rPr>
        <w:sz w:val="20"/>
      </w:rPr>
    </w:pPr>
    <w:r w:rsidRPr="00CB588B">
      <w:rPr>
        <w:noProof/>
        <w:color w:val="808080" w:themeColor="background1" w:themeShade="80"/>
        <w:sz w:val="20"/>
        <w:lang w:eastAsia="es-ES"/>
      </w:rPr>
      <mc:AlternateContent>
        <mc:Choice Requires="wpg">
          <w:drawing>
            <wp:anchor distT="0" distB="0" distL="0" distR="0" simplePos="0" relativeHeight="483369984"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9763125</wp:posOffset>
                  </wp:positionV>
                </mc:Fallback>
              </mc:AlternateContent>
              <wp:extent cx="5943600" cy="320040"/>
              <wp:effectExtent l="0" t="0" r="0" b="3810"/>
              <wp:wrapSquare wrapText="bothSides"/>
              <wp:docPr id="37" name="Grupo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ángulo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uadro de texto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272913713"/>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EndPr/>
                            <w:sdtContent>
                              <w:p w:rsidR="00CB588B" w:rsidRDefault="00CB588B">
                                <w:pPr>
                                  <w:jc w:val="right"/>
                                  <w:rPr>
                                    <w:color w:val="7F7F7F" w:themeColor="text1" w:themeTint="80"/>
                                  </w:rPr>
                                </w:pPr>
                                <w:r>
                                  <w:rPr>
                                    <w:color w:val="7F7F7F" w:themeColor="text1" w:themeTint="80"/>
                                  </w:rPr>
                                  <w:t>25/26</w:t>
                                </w:r>
                              </w:p>
                            </w:sdtContent>
                          </w:sdt>
                          <w:p w:rsidR="00CB588B" w:rsidRDefault="00CB588B">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o 37" o:spid="_x0000_s1034" style="position:absolute;margin-left:416.8pt;margin-top:0;width:468pt;height:25.2pt;z-index:483369984;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">
              <v:rect id="Rectángulo 38" o:spid="_x0000_s1035"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" fillcolor="black [3213]" stroked="f" strokeweight="2pt"/>
              <v:shapetype id="_x0000_t202" coordsize="21600,21600" o:spt="202" path="m,l,21600r21600,l21600,xe">
                <v:stroke joinstyle="miter"/>
                <v:path gradientshapeok="t" o:connecttype="rect"/>
              </v:shapetype>
              <v:shape id="Cuadro de texto 39" o:spid="_x0000_s1036"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Fecha"/>
                        <w:tag w:val=""/>
                        <w:id w:val="272913713"/>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rsidR="00CB588B" w:rsidRDefault="00CB588B">
                          <w:pPr>
                            <w:jc w:val="right"/>
                            <w:rPr>
                              <w:color w:val="7F7F7F" w:themeColor="text1" w:themeTint="80"/>
                            </w:rPr>
                          </w:pPr>
                          <w:r>
                            <w:rPr>
                              <w:color w:val="7F7F7F" w:themeColor="text1" w:themeTint="80"/>
                            </w:rPr>
                            <w:t>25/26</w:t>
                          </w:r>
                        </w:p>
                      </w:sdtContent>
                    </w:sdt>
                    <w:p w:rsidR="00CB588B" w:rsidRDefault="00CB588B">
                      <w:pPr>
                        <w:jc w:val="right"/>
                        <w:rPr>
                          <w:color w:val="808080" w:themeColor="background1" w:themeShade="80"/>
                        </w:rPr>
                      </w:pPr>
                    </w:p>
                  </w:txbxContent>
                </v:textbox>
              </v:shape>
              <w10:wrap type="square" anchorx="margin" anchory="margin"/>
            </v:group>
          </w:pict>
        </mc:Fallback>
      </mc:AlternateContent>
    </w:r>
    <w:r w:rsidRPr="00CB588B">
      <w:rPr>
        <w:noProof/>
        <w:sz w:val="20"/>
        <w:lang w:eastAsia="es-ES"/>
      </w:rPr>
      <mc:AlternateContent>
        <mc:Choice Requires="wps">
          <w:drawing>
            <wp:anchor distT="0" distB="0" distL="0" distR="0" simplePos="0" relativeHeight="483368960"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9763125</wp:posOffset>
                  </wp:positionV>
                </mc:Fallback>
              </mc:AlternateContent>
              <wp:extent cx="457200" cy="320040"/>
              <wp:effectExtent l="0" t="0" r="0" b="3810"/>
              <wp:wrapSquare wrapText="bothSides"/>
              <wp:docPr id="11" name="Rectángulo 11"/>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CB588B" w:rsidRDefault="00CB588B">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A229A8">
                            <w:rPr>
                              <w:noProof/>
                              <w:color w:val="FFFFFF" w:themeColor="background1"/>
                              <w:sz w:val="28"/>
                              <w:szCs w:val="28"/>
                            </w:rPr>
                            <w:t>35</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1" o:spid="_x0000_s1037" style="position:absolute;margin-left:0;margin-top:0;width:36pt;height:25.2pt;z-index:483368960;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" fillcolor="black [3213]" stroked="f" strokeweight="3pt">
              <v:textbox>
                <w:txbxContent>
                  <w:p w:rsidR="00CB588B" w:rsidRDefault="00CB588B">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A229A8">
                      <w:rPr>
                        <w:noProof/>
                        <w:color w:val="FFFFFF" w:themeColor="background1"/>
                        <w:sz w:val="28"/>
                        <w:szCs w:val="28"/>
                      </w:rPr>
                      <w:t>35</w:t>
                    </w:r>
                    <w:r>
                      <w:rPr>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1D4" w:rsidRDefault="007021D4">
      <w:r>
        <w:separator/>
      </w:r>
    </w:p>
  </w:footnote>
  <w:footnote w:type="continuationSeparator" w:id="0">
    <w:p w:rsidR="007021D4" w:rsidRDefault="007021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15F" w:rsidRPr="00AA3948" w:rsidRDefault="0051615F" w:rsidP="00AA3948">
    <w:pPr>
      <w:pStyle w:val="Textoindependiente"/>
      <w:spacing w:line="14" w:lineRule="auto"/>
      <w:rPr>
        <w:sz w:val="20"/>
      </w:rPr>
    </w:pPr>
    <w:r w:rsidRPr="00AA3948">
      <w:rPr>
        <w:noProof/>
        <w:lang w:eastAsia="es-ES"/>
      </w:rPr>
      <w:drawing>
        <wp:anchor distT="0" distB="0" distL="0" distR="0" simplePos="0" relativeHeight="483313664" behindDoc="1" locked="0" layoutInCell="1" allowOverlap="1" wp14:anchorId="5B5960AE" wp14:editId="0EDECBEE">
          <wp:simplePos x="0" y="0"/>
          <wp:positionH relativeFrom="page">
            <wp:posOffset>609600</wp:posOffset>
          </wp:positionH>
          <wp:positionV relativeFrom="page">
            <wp:posOffset>246379</wp:posOffset>
          </wp:positionV>
          <wp:extent cx="2011680" cy="359664"/>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483314688" behindDoc="1" locked="0" layoutInCell="1" allowOverlap="1" wp14:anchorId="14421F56" wp14:editId="47B8F0B9">
          <wp:simplePos x="0" y="0"/>
          <wp:positionH relativeFrom="page">
            <wp:posOffset>4876800</wp:posOffset>
          </wp:positionH>
          <wp:positionV relativeFrom="page">
            <wp:posOffset>246379</wp:posOffset>
          </wp:positionV>
          <wp:extent cx="2048255" cy="435864"/>
          <wp:effectExtent l="0" t="0" r="0" b="0"/>
          <wp:wrapNone/>
          <wp:docPr id="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483315712" behindDoc="1" locked="0" layoutInCell="1" allowOverlap="1" wp14:anchorId="1CF7B1D1" wp14:editId="656D52C6">
              <wp:simplePos x="0" y="0"/>
              <wp:positionH relativeFrom="page">
                <wp:posOffset>2936875</wp:posOffset>
              </wp:positionH>
              <wp:positionV relativeFrom="page">
                <wp:posOffset>331470</wp:posOffset>
              </wp:positionV>
              <wp:extent cx="1762760" cy="333375"/>
              <wp:effectExtent l="3175" t="0" r="0" b="190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615F" w:rsidRDefault="0051615F"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51615F" w:rsidRDefault="0051615F" w:rsidP="00AA3948">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F7B1D1" id="_x0000_t202" coordsize="21600,21600" o:spt="202" path="m,l,21600r21600,l21600,xe">
              <v:stroke joinstyle="miter"/>
              <v:path gradientshapeok="t" o:connecttype="rect"/>
            </v:shapetype>
            <v:shape id="Cuadro de texto 7" o:spid="_x0000_s1027" type="#_x0000_t202" style="position:absolute;margin-left:231.25pt;margin-top:26.1pt;width:138.8pt;height:26.25pt;z-index:-2000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" filled="f" stroked="f">
              <v:textbox inset="0,0,0,0">
                <w:txbxContent>
                  <w:p w:rsidR="0051615F" w:rsidRDefault="0051615F"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51615F" w:rsidRDefault="0051615F" w:rsidP="00AA3948">
                    <w:pPr>
                      <w:spacing w:line="266" w:lineRule="exact"/>
                      <w:ind w:left="20"/>
                      <w:rPr>
                        <w:rFonts w:ascii="Calibri"/>
                        <w:b/>
                      </w:rPr>
                    </w:pPr>
                    <w:r>
                      <w:rPr>
                        <w:rFonts w:ascii="Calibri"/>
                        <w:b/>
                      </w:rPr>
                      <w:t>DEPORTE</w:t>
                    </w:r>
                  </w:p>
                </w:txbxContent>
              </v:textbox>
              <w10:wrap anchorx="page" anchory="page"/>
            </v:shape>
          </w:pict>
        </mc:Fallback>
      </mc:AlternateContent>
    </w:r>
  </w:p>
  <w:p w:rsidR="0051615F" w:rsidRDefault="0051615F">
    <w:pPr>
      <w:pStyle w:val="Encabezado"/>
    </w:pPr>
  </w:p>
  <w:p w:rsidR="0051615F" w:rsidRDefault="0051615F">
    <w:pPr>
      <w:pStyle w:val="Textoindependiente"/>
      <w:spacing w:line="14" w:lineRule="auto"/>
      <w:rPr>
        <w:sz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15F" w:rsidRPr="00AA3948" w:rsidRDefault="0051615F" w:rsidP="005E133A">
    <w:pPr>
      <w:pStyle w:val="Textoindependiente"/>
      <w:spacing w:line="14" w:lineRule="auto"/>
      <w:rPr>
        <w:sz w:val="20"/>
      </w:rPr>
    </w:pPr>
    <w:r w:rsidRPr="00AA3948">
      <w:rPr>
        <w:noProof/>
        <w:lang w:eastAsia="es-ES"/>
      </w:rPr>
      <w:drawing>
        <wp:anchor distT="0" distB="0" distL="0" distR="0" simplePos="0" relativeHeight="251655168" behindDoc="1" locked="0" layoutInCell="1" allowOverlap="1" wp14:anchorId="7ACC041D" wp14:editId="7FC6BD13">
          <wp:simplePos x="0" y="0"/>
          <wp:positionH relativeFrom="page">
            <wp:posOffset>609600</wp:posOffset>
          </wp:positionH>
          <wp:positionV relativeFrom="page">
            <wp:posOffset>246379</wp:posOffset>
          </wp:positionV>
          <wp:extent cx="2011680" cy="359664"/>
          <wp:effectExtent l="0" t="0" r="0" b="0"/>
          <wp:wrapNone/>
          <wp:docPr id="3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251657216" behindDoc="1" locked="0" layoutInCell="1" allowOverlap="1" wp14:anchorId="06507B84" wp14:editId="589F22EF">
          <wp:simplePos x="0" y="0"/>
          <wp:positionH relativeFrom="page">
            <wp:posOffset>4876800</wp:posOffset>
          </wp:positionH>
          <wp:positionV relativeFrom="page">
            <wp:posOffset>246379</wp:posOffset>
          </wp:positionV>
          <wp:extent cx="2048255" cy="435864"/>
          <wp:effectExtent l="0" t="0" r="0" b="0"/>
          <wp:wrapNone/>
          <wp:docPr id="3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251659264" behindDoc="1" locked="0" layoutInCell="1" allowOverlap="1" wp14:anchorId="6C0C1C90" wp14:editId="27B0B62D">
              <wp:simplePos x="0" y="0"/>
              <wp:positionH relativeFrom="page">
                <wp:posOffset>2936875</wp:posOffset>
              </wp:positionH>
              <wp:positionV relativeFrom="page">
                <wp:posOffset>331470</wp:posOffset>
              </wp:positionV>
              <wp:extent cx="1762760" cy="333375"/>
              <wp:effectExtent l="3175" t="0" r="0" b="1905"/>
              <wp:wrapNone/>
              <wp:docPr id="31"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615F" w:rsidRDefault="0051615F" w:rsidP="005E133A">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51615F" w:rsidRDefault="0051615F" w:rsidP="005E133A">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C1C90" id="_x0000_t202" coordsize="21600,21600" o:spt="202" path="m,l,21600r21600,l21600,xe">
              <v:stroke joinstyle="miter"/>
              <v:path gradientshapeok="t" o:connecttype="rect"/>
            </v:shapetype>
            <v:shape id="_x0000_s1028" type="#_x0000_t202" style="position:absolute;margin-left:231.25pt;margin-top:26.1pt;width:138.8pt;height:2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" filled="f" stroked="f">
              <v:textbox inset="0,0,0,0">
                <w:txbxContent>
                  <w:p w:rsidR="0051615F" w:rsidRDefault="0051615F" w:rsidP="005E133A">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51615F" w:rsidRDefault="0051615F" w:rsidP="005E133A">
                    <w:pPr>
                      <w:spacing w:line="266" w:lineRule="exact"/>
                      <w:ind w:left="20"/>
                      <w:rPr>
                        <w:rFonts w:ascii="Calibri"/>
                        <w:b/>
                      </w:rPr>
                    </w:pPr>
                    <w:r>
                      <w:rPr>
                        <w:rFonts w:ascii="Calibri"/>
                        <w:b/>
                      </w:rPr>
                      <w:t>DEPORTE</w:t>
                    </w:r>
                  </w:p>
                </w:txbxContent>
              </v:textbox>
              <w10:wrap anchorx="page" anchory="page"/>
            </v:shape>
          </w:pict>
        </mc:Fallback>
      </mc:AlternateContent>
    </w:r>
  </w:p>
  <w:p w:rsidR="0051615F" w:rsidRDefault="0051615F">
    <w:pPr>
      <w:pStyle w:val="Textoindependiente"/>
      <w:spacing w:line="14" w:lineRule="auto"/>
      <w:rPr>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15F" w:rsidRDefault="007021D4">
    <w:pPr>
      <w:pStyle w:val="Textoindependiente"/>
      <w:spacing w:line="14" w:lineRule="auto"/>
      <w:rPr>
        <w:sz w:val="20"/>
      </w:rPr>
    </w:pPr>
    <w:r>
      <w:pict>
        <v:rect id="_x0000_s2049" style="position:absolute;margin-left:55.2pt;margin-top:50.4pt;width:499.15pt;height:2.9pt;z-index:-19953664;mso-position-horizontal-relative:page;mso-position-vertical-relative:page" fillcolor="#602221" stroked="f">
          <w10:wrap anchorx="page" anchory="page"/>
        </v:rect>
      </w:pict>
    </w:r>
    <w:r>
      <w:pict>
        <v:shapetype id="_x0000_t202" coordsize="21600,21600" o:spt="202" path="m,l,21600r21600,l21600,xe">
          <v:stroke joinstyle="miter"/>
          <v:path gradientshapeok="t" o:connecttype="rect"/>
        </v:shapetype>
        <v:shape id="_x0000_s2050" type="#_x0000_t202" style="position:absolute;margin-left:54.2pt;margin-top:37.4pt;width:497.45pt;height:13.05pt;z-index:-19952640;mso-position-horizontal-relative:page;mso-position-vertical-relative:page" filled="f" stroked="f">
          <v:textbox style="mso-next-textbox:#_x0000_s2050" inset="0,0,0,0">
            <w:txbxContent>
              <w:p w:rsidR="0051615F" w:rsidRPr="00593621" w:rsidRDefault="0051615F" w:rsidP="00F46C6A">
                <w:pPr>
                  <w:tabs>
                    <w:tab w:val="left" w:pos="4914"/>
                  </w:tabs>
                  <w:spacing w:line="245" w:lineRule="exact"/>
                  <w:ind w:left="20"/>
                  <w:jc w:val="right"/>
                  <w:rPr>
                    <w:rFonts w:ascii="Times New Roman" w:hAnsi="Times New Roman" w:cs="Times New Roman"/>
                  </w:rPr>
                </w:pPr>
                <w:r w:rsidRPr="00593621">
                  <w:rPr>
                    <w:rFonts w:ascii="Times New Roman" w:hAnsi="Times New Roman" w:cs="Times New Roman"/>
                    <w:i/>
                    <w:u w:color="602221"/>
                  </w:rPr>
                  <w:t xml:space="preserve"> </w:t>
                </w:r>
                <w:r w:rsidRPr="00593621">
                  <w:rPr>
                    <w:rFonts w:ascii="Times New Roman" w:hAnsi="Times New Roman" w:cs="Times New Roman"/>
                    <w:u w:color="602221"/>
                  </w:rPr>
                  <w:t>PROGRAMACIÓN DEL</w:t>
                </w:r>
                <w:r w:rsidRPr="00593621">
                  <w:rPr>
                    <w:rFonts w:ascii="Times New Roman" w:hAnsi="Times New Roman" w:cs="Times New Roman"/>
                    <w:spacing w:val="2"/>
                    <w:u w:color="602221"/>
                  </w:rPr>
                  <w:t xml:space="preserve"> </w:t>
                </w:r>
                <w:r w:rsidRPr="00593621">
                  <w:rPr>
                    <w:rFonts w:ascii="Times New Roman" w:hAnsi="Times New Roman" w:cs="Times New Roman"/>
                    <w:u w:color="602221"/>
                  </w:rPr>
                  <w:t>MÓDULO:</w:t>
                </w:r>
                <w:r w:rsidRPr="00593621">
                  <w:rPr>
                    <w:rFonts w:ascii="Times New Roman" w:hAnsi="Times New Roman" w:cs="Times New Roman"/>
                    <w:spacing w:val="2"/>
                    <w:u w:color="602221"/>
                  </w:rPr>
                  <w:t xml:space="preserve"> </w:t>
                </w:r>
                <w:r w:rsidRPr="00593621">
                  <w:rPr>
                    <w:rFonts w:ascii="Times New Roman" w:hAnsi="Times New Roman" w:cs="Times New Roman"/>
                    <w:u w:color="602221"/>
                  </w:rPr>
                  <w:t>PROYECTO</w:t>
                </w:r>
                <w:r w:rsidRPr="00593621">
                  <w:rPr>
                    <w:rFonts w:ascii="Times New Roman" w:hAnsi="Times New Roman" w:cs="Times New Roman"/>
                    <w:spacing w:val="-13"/>
                    <w:u w:color="602221"/>
                  </w:rPr>
                  <w:t xml:space="preserve"> </w:t>
                </w:r>
                <w:r w:rsidRPr="00593621">
                  <w:rPr>
                    <w:rFonts w:ascii="Times New Roman" w:hAnsi="Times New Roman" w:cs="Times New Roman"/>
                    <w:u w:color="602221"/>
                  </w:rPr>
                  <w:t>INTERMODULAR</w:t>
                </w:r>
              </w:p>
            </w:txbxContent>
          </v:textbox>
          <w10:wrap anchorx="page" anchory="page"/>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15F" w:rsidRPr="00AA3948" w:rsidRDefault="0051615F" w:rsidP="00CF383D">
    <w:pPr>
      <w:pStyle w:val="Textoindependiente"/>
      <w:spacing w:line="14" w:lineRule="auto"/>
      <w:rPr>
        <w:sz w:val="20"/>
      </w:rPr>
    </w:pPr>
    <w:r w:rsidRPr="00AA3948">
      <w:rPr>
        <w:noProof/>
        <w:lang w:eastAsia="es-ES"/>
      </w:rPr>
      <w:drawing>
        <wp:anchor distT="0" distB="0" distL="0" distR="0" simplePos="0" relativeHeight="483358720" behindDoc="1" locked="0" layoutInCell="1" allowOverlap="1" wp14:anchorId="502E7A51" wp14:editId="22174C92">
          <wp:simplePos x="0" y="0"/>
          <wp:positionH relativeFrom="page">
            <wp:posOffset>609600</wp:posOffset>
          </wp:positionH>
          <wp:positionV relativeFrom="page">
            <wp:posOffset>246379</wp:posOffset>
          </wp:positionV>
          <wp:extent cx="2011680" cy="359664"/>
          <wp:effectExtent l="0" t="0" r="0" b="0"/>
          <wp:wrapNone/>
          <wp:docPr id="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483359744" behindDoc="1" locked="0" layoutInCell="1" allowOverlap="1" wp14:anchorId="72E1457E" wp14:editId="4733E56A">
          <wp:simplePos x="0" y="0"/>
          <wp:positionH relativeFrom="page">
            <wp:posOffset>4876800</wp:posOffset>
          </wp:positionH>
          <wp:positionV relativeFrom="page">
            <wp:posOffset>246379</wp:posOffset>
          </wp:positionV>
          <wp:extent cx="2048255" cy="435864"/>
          <wp:effectExtent l="0" t="0" r="0" b="0"/>
          <wp:wrapNone/>
          <wp:docPr id="42"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483360768" behindDoc="1" locked="0" layoutInCell="1" allowOverlap="1" wp14:anchorId="2CF4EA0D" wp14:editId="4AC3C6B2">
              <wp:simplePos x="0" y="0"/>
              <wp:positionH relativeFrom="page">
                <wp:posOffset>2936875</wp:posOffset>
              </wp:positionH>
              <wp:positionV relativeFrom="page">
                <wp:posOffset>331470</wp:posOffset>
              </wp:positionV>
              <wp:extent cx="1762760" cy="333375"/>
              <wp:effectExtent l="3175" t="0" r="0" b="1905"/>
              <wp:wrapNone/>
              <wp:docPr id="40"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615F" w:rsidRDefault="0051615F" w:rsidP="00CF383D">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51615F" w:rsidRDefault="0051615F" w:rsidP="00CF383D">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F4EA0D" id="_x0000_t202" coordsize="21600,21600" o:spt="202" path="m,l,21600r21600,l21600,xe">
              <v:stroke joinstyle="miter"/>
              <v:path gradientshapeok="t" o:connecttype="rect"/>
            </v:shapetype>
            <v:shape id="_x0000_s1033" type="#_x0000_t202" style="position:absolute;margin-left:231.25pt;margin-top:26.1pt;width:138.8pt;height:26.25pt;z-index:-1995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" filled="f" stroked="f">
              <v:textbox inset="0,0,0,0">
                <w:txbxContent>
                  <w:p w:rsidR="0051615F" w:rsidRDefault="0051615F" w:rsidP="00CF383D">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51615F" w:rsidRDefault="0051615F" w:rsidP="00CF383D">
                    <w:pPr>
                      <w:spacing w:line="266" w:lineRule="exact"/>
                      <w:ind w:left="20"/>
                      <w:rPr>
                        <w:rFonts w:ascii="Calibri"/>
                        <w:b/>
                      </w:rPr>
                    </w:pPr>
                    <w:r>
                      <w:rPr>
                        <w:rFonts w:ascii="Calibri"/>
                        <w:b/>
                      </w:rPr>
                      <w:t>DEPORTE</w:t>
                    </w:r>
                  </w:p>
                </w:txbxContent>
              </v:textbox>
              <w10:wrap anchorx="page" anchory="page"/>
            </v:shape>
          </w:pict>
        </mc:Fallback>
      </mc:AlternateContent>
    </w:r>
  </w:p>
  <w:p w:rsidR="0051615F" w:rsidRDefault="0051615F">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35E"/>
    <w:multiLevelType w:val="hybridMultilevel"/>
    <w:tmpl w:val="C51C5442"/>
    <w:lvl w:ilvl="0" w:tplc="C496225C">
      <w:start w:val="1"/>
      <w:numFmt w:val="lowerLetter"/>
      <w:lvlText w:val="%1)"/>
      <w:lvlJc w:val="left"/>
      <w:pPr>
        <w:ind w:left="117" w:hanging="293"/>
      </w:pPr>
      <w:rPr>
        <w:rFonts w:ascii="Times New Roman" w:eastAsia="Microsoft Sans Serif" w:hAnsi="Times New Roman" w:cs="Times New Roman" w:hint="default"/>
        <w:spacing w:val="0"/>
        <w:w w:val="97"/>
        <w:sz w:val="24"/>
        <w:szCs w:val="24"/>
        <w:lang w:val="es-ES" w:eastAsia="en-US" w:bidi="ar-SA"/>
      </w:rPr>
    </w:lvl>
    <w:lvl w:ilvl="1" w:tplc="83E0C52C">
      <w:numFmt w:val="bullet"/>
      <w:lvlText w:val="•"/>
      <w:lvlJc w:val="left"/>
      <w:pPr>
        <w:ind w:left="614" w:hanging="293"/>
      </w:pPr>
      <w:rPr>
        <w:rFonts w:hint="default"/>
        <w:lang w:val="es-ES" w:eastAsia="en-US" w:bidi="ar-SA"/>
      </w:rPr>
    </w:lvl>
    <w:lvl w:ilvl="2" w:tplc="CDFE2B80">
      <w:numFmt w:val="bullet"/>
      <w:lvlText w:val="•"/>
      <w:lvlJc w:val="left"/>
      <w:pPr>
        <w:ind w:left="1108" w:hanging="293"/>
      </w:pPr>
      <w:rPr>
        <w:rFonts w:hint="default"/>
        <w:lang w:val="es-ES" w:eastAsia="en-US" w:bidi="ar-SA"/>
      </w:rPr>
    </w:lvl>
    <w:lvl w:ilvl="3" w:tplc="5624379C">
      <w:numFmt w:val="bullet"/>
      <w:lvlText w:val="•"/>
      <w:lvlJc w:val="left"/>
      <w:pPr>
        <w:ind w:left="1602" w:hanging="293"/>
      </w:pPr>
      <w:rPr>
        <w:rFonts w:hint="default"/>
        <w:lang w:val="es-ES" w:eastAsia="en-US" w:bidi="ar-SA"/>
      </w:rPr>
    </w:lvl>
    <w:lvl w:ilvl="4" w:tplc="A2E24452">
      <w:numFmt w:val="bullet"/>
      <w:lvlText w:val="•"/>
      <w:lvlJc w:val="left"/>
      <w:pPr>
        <w:ind w:left="2096" w:hanging="293"/>
      </w:pPr>
      <w:rPr>
        <w:rFonts w:hint="default"/>
        <w:lang w:val="es-ES" w:eastAsia="en-US" w:bidi="ar-SA"/>
      </w:rPr>
    </w:lvl>
    <w:lvl w:ilvl="5" w:tplc="50567BEE">
      <w:numFmt w:val="bullet"/>
      <w:lvlText w:val="•"/>
      <w:lvlJc w:val="left"/>
      <w:pPr>
        <w:ind w:left="2591" w:hanging="293"/>
      </w:pPr>
      <w:rPr>
        <w:rFonts w:hint="default"/>
        <w:lang w:val="es-ES" w:eastAsia="en-US" w:bidi="ar-SA"/>
      </w:rPr>
    </w:lvl>
    <w:lvl w:ilvl="6" w:tplc="CB7A9EBC">
      <w:numFmt w:val="bullet"/>
      <w:lvlText w:val="•"/>
      <w:lvlJc w:val="left"/>
      <w:pPr>
        <w:ind w:left="3085" w:hanging="293"/>
      </w:pPr>
      <w:rPr>
        <w:rFonts w:hint="default"/>
        <w:lang w:val="es-ES" w:eastAsia="en-US" w:bidi="ar-SA"/>
      </w:rPr>
    </w:lvl>
    <w:lvl w:ilvl="7" w:tplc="0CBA8AD6">
      <w:numFmt w:val="bullet"/>
      <w:lvlText w:val="•"/>
      <w:lvlJc w:val="left"/>
      <w:pPr>
        <w:ind w:left="3579" w:hanging="293"/>
      </w:pPr>
      <w:rPr>
        <w:rFonts w:hint="default"/>
        <w:lang w:val="es-ES" w:eastAsia="en-US" w:bidi="ar-SA"/>
      </w:rPr>
    </w:lvl>
    <w:lvl w:ilvl="8" w:tplc="D2B01F34">
      <w:numFmt w:val="bullet"/>
      <w:lvlText w:val="•"/>
      <w:lvlJc w:val="left"/>
      <w:pPr>
        <w:ind w:left="4073" w:hanging="293"/>
      </w:pPr>
      <w:rPr>
        <w:rFonts w:hint="default"/>
        <w:lang w:val="es-ES" w:eastAsia="en-US" w:bidi="ar-SA"/>
      </w:rPr>
    </w:lvl>
  </w:abstractNum>
  <w:abstractNum w:abstractNumId="1" w15:restartNumberingAfterBreak="0">
    <w:nsid w:val="00FC7856"/>
    <w:multiLevelType w:val="multilevel"/>
    <w:tmpl w:val="850A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7C77BD"/>
    <w:multiLevelType w:val="hybridMultilevel"/>
    <w:tmpl w:val="F4FAADE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7492BDA"/>
    <w:multiLevelType w:val="multilevel"/>
    <w:tmpl w:val="1C24F1A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FB6ECC"/>
    <w:multiLevelType w:val="hybridMultilevel"/>
    <w:tmpl w:val="E042D1C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FBE1927"/>
    <w:multiLevelType w:val="multilevel"/>
    <w:tmpl w:val="6BB4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5F2269"/>
    <w:multiLevelType w:val="hybridMultilevel"/>
    <w:tmpl w:val="B5981762"/>
    <w:lvl w:ilvl="0" w:tplc="4B009E1C">
      <w:start w:val="1"/>
      <w:numFmt w:val="decimal"/>
      <w:lvlText w:val="%1"/>
      <w:lvlJc w:val="left"/>
      <w:pPr>
        <w:ind w:left="592" w:hanging="202"/>
      </w:pPr>
      <w:rPr>
        <w:rFonts w:ascii="Microsoft Sans Serif" w:eastAsia="Microsoft Sans Serif" w:hAnsi="Microsoft Sans Serif" w:cs="Microsoft Sans Serif" w:hint="default"/>
        <w:w w:val="97"/>
        <w:sz w:val="24"/>
        <w:szCs w:val="24"/>
        <w:lang w:val="es-ES" w:eastAsia="en-US" w:bidi="ar-SA"/>
      </w:rPr>
    </w:lvl>
    <w:lvl w:ilvl="1" w:tplc="176CE43A">
      <w:numFmt w:val="bullet"/>
      <w:lvlText w:val="•"/>
      <w:lvlJc w:val="left"/>
      <w:pPr>
        <w:ind w:left="1595" w:hanging="202"/>
      </w:pPr>
      <w:rPr>
        <w:rFonts w:hint="default"/>
        <w:lang w:val="es-ES" w:eastAsia="en-US" w:bidi="ar-SA"/>
      </w:rPr>
    </w:lvl>
    <w:lvl w:ilvl="2" w:tplc="162E3322">
      <w:numFmt w:val="bullet"/>
      <w:lvlText w:val="•"/>
      <w:lvlJc w:val="left"/>
      <w:pPr>
        <w:ind w:left="2590" w:hanging="202"/>
      </w:pPr>
      <w:rPr>
        <w:rFonts w:hint="default"/>
        <w:lang w:val="es-ES" w:eastAsia="en-US" w:bidi="ar-SA"/>
      </w:rPr>
    </w:lvl>
    <w:lvl w:ilvl="3" w:tplc="FDDEC96E">
      <w:numFmt w:val="bullet"/>
      <w:lvlText w:val="•"/>
      <w:lvlJc w:val="left"/>
      <w:pPr>
        <w:ind w:left="3585" w:hanging="202"/>
      </w:pPr>
      <w:rPr>
        <w:rFonts w:hint="default"/>
        <w:lang w:val="es-ES" w:eastAsia="en-US" w:bidi="ar-SA"/>
      </w:rPr>
    </w:lvl>
    <w:lvl w:ilvl="4" w:tplc="FA5079DC">
      <w:numFmt w:val="bullet"/>
      <w:lvlText w:val="•"/>
      <w:lvlJc w:val="left"/>
      <w:pPr>
        <w:ind w:left="4580" w:hanging="202"/>
      </w:pPr>
      <w:rPr>
        <w:rFonts w:hint="default"/>
        <w:lang w:val="es-ES" w:eastAsia="en-US" w:bidi="ar-SA"/>
      </w:rPr>
    </w:lvl>
    <w:lvl w:ilvl="5" w:tplc="8C1EFED2">
      <w:numFmt w:val="bullet"/>
      <w:lvlText w:val="•"/>
      <w:lvlJc w:val="left"/>
      <w:pPr>
        <w:ind w:left="5575" w:hanging="202"/>
      </w:pPr>
      <w:rPr>
        <w:rFonts w:hint="default"/>
        <w:lang w:val="es-ES" w:eastAsia="en-US" w:bidi="ar-SA"/>
      </w:rPr>
    </w:lvl>
    <w:lvl w:ilvl="6" w:tplc="6B8E9588">
      <w:numFmt w:val="bullet"/>
      <w:lvlText w:val="•"/>
      <w:lvlJc w:val="left"/>
      <w:pPr>
        <w:ind w:left="6570" w:hanging="202"/>
      </w:pPr>
      <w:rPr>
        <w:rFonts w:hint="default"/>
        <w:lang w:val="es-ES" w:eastAsia="en-US" w:bidi="ar-SA"/>
      </w:rPr>
    </w:lvl>
    <w:lvl w:ilvl="7" w:tplc="03867B5A">
      <w:numFmt w:val="bullet"/>
      <w:lvlText w:val="•"/>
      <w:lvlJc w:val="left"/>
      <w:pPr>
        <w:ind w:left="7565" w:hanging="202"/>
      </w:pPr>
      <w:rPr>
        <w:rFonts w:hint="default"/>
        <w:lang w:val="es-ES" w:eastAsia="en-US" w:bidi="ar-SA"/>
      </w:rPr>
    </w:lvl>
    <w:lvl w:ilvl="8" w:tplc="CD9ECFEC">
      <w:numFmt w:val="bullet"/>
      <w:lvlText w:val="•"/>
      <w:lvlJc w:val="left"/>
      <w:pPr>
        <w:ind w:left="8560" w:hanging="202"/>
      </w:pPr>
      <w:rPr>
        <w:rFonts w:hint="default"/>
        <w:lang w:val="es-ES" w:eastAsia="en-US" w:bidi="ar-SA"/>
      </w:rPr>
    </w:lvl>
  </w:abstractNum>
  <w:abstractNum w:abstractNumId="7" w15:restartNumberingAfterBreak="0">
    <w:nsid w:val="136A0D88"/>
    <w:multiLevelType w:val="hybridMultilevel"/>
    <w:tmpl w:val="2A66E87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46A4AD1"/>
    <w:multiLevelType w:val="multilevel"/>
    <w:tmpl w:val="E7987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9288A"/>
    <w:multiLevelType w:val="hybridMultilevel"/>
    <w:tmpl w:val="C9B6C3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E735BD4"/>
    <w:multiLevelType w:val="hybridMultilevel"/>
    <w:tmpl w:val="1D4EAE2E"/>
    <w:lvl w:ilvl="0" w:tplc="0C0A0005">
      <w:start w:val="1"/>
      <w:numFmt w:val="bullet"/>
      <w:lvlText w:val=""/>
      <w:lvlJc w:val="left"/>
      <w:pPr>
        <w:ind w:left="2040" w:hanging="360"/>
      </w:pPr>
      <w:rPr>
        <w:rFonts w:ascii="Wingdings" w:hAnsi="Wingdings" w:hint="default"/>
      </w:rPr>
    </w:lvl>
    <w:lvl w:ilvl="1" w:tplc="0C0A0003" w:tentative="1">
      <w:start w:val="1"/>
      <w:numFmt w:val="bullet"/>
      <w:lvlText w:val="o"/>
      <w:lvlJc w:val="left"/>
      <w:pPr>
        <w:ind w:left="2760" w:hanging="360"/>
      </w:pPr>
      <w:rPr>
        <w:rFonts w:ascii="Courier New" w:hAnsi="Courier New" w:cs="Courier New" w:hint="default"/>
      </w:rPr>
    </w:lvl>
    <w:lvl w:ilvl="2" w:tplc="0C0A0005" w:tentative="1">
      <w:start w:val="1"/>
      <w:numFmt w:val="bullet"/>
      <w:lvlText w:val=""/>
      <w:lvlJc w:val="left"/>
      <w:pPr>
        <w:ind w:left="3480" w:hanging="360"/>
      </w:pPr>
      <w:rPr>
        <w:rFonts w:ascii="Wingdings" w:hAnsi="Wingdings" w:hint="default"/>
      </w:rPr>
    </w:lvl>
    <w:lvl w:ilvl="3" w:tplc="0C0A0001" w:tentative="1">
      <w:start w:val="1"/>
      <w:numFmt w:val="bullet"/>
      <w:lvlText w:val=""/>
      <w:lvlJc w:val="left"/>
      <w:pPr>
        <w:ind w:left="4200" w:hanging="360"/>
      </w:pPr>
      <w:rPr>
        <w:rFonts w:ascii="Symbol" w:hAnsi="Symbol" w:hint="default"/>
      </w:rPr>
    </w:lvl>
    <w:lvl w:ilvl="4" w:tplc="0C0A0003" w:tentative="1">
      <w:start w:val="1"/>
      <w:numFmt w:val="bullet"/>
      <w:lvlText w:val="o"/>
      <w:lvlJc w:val="left"/>
      <w:pPr>
        <w:ind w:left="4920" w:hanging="360"/>
      </w:pPr>
      <w:rPr>
        <w:rFonts w:ascii="Courier New" w:hAnsi="Courier New" w:cs="Courier New" w:hint="default"/>
      </w:rPr>
    </w:lvl>
    <w:lvl w:ilvl="5" w:tplc="0C0A0005" w:tentative="1">
      <w:start w:val="1"/>
      <w:numFmt w:val="bullet"/>
      <w:lvlText w:val=""/>
      <w:lvlJc w:val="left"/>
      <w:pPr>
        <w:ind w:left="5640" w:hanging="360"/>
      </w:pPr>
      <w:rPr>
        <w:rFonts w:ascii="Wingdings" w:hAnsi="Wingdings" w:hint="default"/>
      </w:rPr>
    </w:lvl>
    <w:lvl w:ilvl="6" w:tplc="0C0A0001" w:tentative="1">
      <w:start w:val="1"/>
      <w:numFmt w:val="bullet"/>
      <w:lvlText w:val=""/>
      <w:lvlJc w:val="left"/>
      <w:pPr>
        <w:ind w:left="6360" w:hanging="360"/>
      </w:pPr>
      <w:rPr>
        <w:rFonts w:ascii="Symbol" w:hAnsi="Symbol" w:hint="default"/>
      </w:rPr>
    </w:lvl>
    <w:lvl w:ilvl="7" w:tplc="0C0A0003" w:tentative="1">
      <w:start w:val="1"/>
      <w:numFmt w:val="bullet"/>
      <w:lvlText w:val="o"/>
      <w:lvlJc w:val="left"/>
      <w:pPr>
        <w:ind w:left="7080" w:hanging="360"/>
      </w:pPr>
      <w:rPr>
        <w:rFonts w:ascii="Courier New" w:hAnsi="Courier New" w:cs="Courier New" w:hint="default"/>
      </w:rPr>
    </w:lvl>
    <w:lvl w:ilvl="8" w:tplc="0C0A0005" w:tentative="1">
      <w:start w:val="1"/>
      <w:numFmt w:val="bullet"/>
      <w:lvlText w:val=""/>
      <w:lvlJc w:val="left"/>
      <w:pPr>
        <w:ind w:left="7800" w:hanging="360"/>
      </w:pPr>
      <w:rPr>
        <w:rFonts w:ascii="Wingdings" w:hAnsi="Wingdings" w:hint="default"/>
      </w:rPr>
    </w:lvl>
  </w:abstractNum>
  <w:abstractNum w:abstractNumId="11" w15:restartNumberingAfterBreak="0">
    <w:nsid w:val="1F912A13"/>
    <w:multiLevelType w:val="hybridMultilevel"/>
    <w:tmpl w:val="15CEE1C6"/>
    <w:lvl w:ilvl="0" w:tplc="E9C84690">
      <w:start w:val="3"/>
      <w:numFmt w:val="decimal"/>
      <w:lvlText w:val="%1-"/>
      <w:lvlJc w:val="left"/>
      <w:pPr>
        <w:ind w:left="676" w:hanging="286"/>
      </w:pPr>
      <w:rPr>
        <w:rFonts w:ascii="Times New Roman" w:eastAsia="Microsoft Sans Serif" w:hAnsi="Times New Roman" w:cs="Times New Roman" w:hint="default"/>
        <w:spacing w:val="0"/>
        <w:w w:val="97"/>
        <w:sz w:val="24"/>
        <w:szCs w:val="24"/>
        <w:lang w:val="es-ES" w:eastAsia="en-US" w:bidi="ar-SA"/>
      </w:rPr>
    </w:lvl>
    <w:lvl w:ilvl="1" w:tplc="B17C6ECA">
      <w:numFmt w:val="bullet"/>
      <w:lvlText w:val="•"/>
      <w:lvlJc w:val="left"/>
      <w:pPr>
        <w:ind w:left="1667" w:hanging="286"/>
      </w:pPr>
      <w:rPr>
        <w:rFonts w:hint="default"/>
        <w:lang w:val="es-ES" w:eastAsia="en-US" w:bidi="ar-SA"/>
      </w:rPr>
    </w:lvl>
    <w:lvl w:ilvl="2" w:tplc="C9823ADA">
      <w:numFmt w:val="bullet"/>
      <w:lvlText w:val="•"/>
      <w:lvlJc w:val="left"/>
      <w:pPr>
        <w:ind w:left="2654" w:hanging="286"/>
      </w:pPr>
      <w:rPr>
        <w:rFonts w:hint="default"/>
        <w:lang w:val="es-ES" w:eastAsia="en-US" w:bidi="ar-SA"/>
      </w:rPr>
    </w:lvl>
    <w:lvl w:ilvl="3" w:tplc="3D823164">
      <w:numFmt w:val="bullet"/>
      <w:lvlText w:val="•"/>
      <w:lvlJc w:val="left"/>
      <w:pPr>
        <w:ind w:left="3641" w:hanging="286"/>
      </w:pPr>
      <w:rPr>
        <w:rFonts w:hint="default"/>
        <w:lang w:val="es-ES" w:eastAsia="en-US" w:bidi="ar-SA"/>
      </w:rPr>
    </w:lvl>
    <w:lvl w:ilvl="4" w:tplc="166EDE5C">
      <w:numFmt w:val="bullet"/>
      <w:lvlText w:val="•"/>
      <w:lvlJc w:val="left"/>
      <w:pPr>
        <w:ind w:left="4628" w:hanging="286"/>
      </w:pPr>
      <w:rPr>
        <w:rFonts w:hint="default"/>
        <w:lang w:val="es-ES" w:eastAsia="en-US" w:bidi="ar-SA"/>
      </w:rPr>
    </w:lvl>
    <w:lvl w:ilvl="5" w:tplc="34AE71E8">
      <w:numFmt w:val="bullet"/>
      <w:lvlText w:val="•"/>
      <w:lvlJc w:val="left"/>
      <w:pPr>
        <w:ind w:left="5615" w:hanging="286"/>
      </w:pPr>
      <w:rPr>
        <w:rFonts w:hint="default"/>
        <w:lang w:val="es-ES" w:eastAsia="en-US" w:bidi="ar-SA"/>
      </w:rPr>
    </w:lvl>
    <w:lvl w:ilvl="6" w:tplc="6B9EF1FE">
      <w:numFmt w:val="bullet"/>
      <w:lvlText w:val="•"/>
      <w:lvlJc w:val="left"/>
      <w:pPr>
        <w:ind w:left="6602" w:hanging="286"/>
      </w:pPr>
      <w:rPr>
        <w:rFonts w:hint="default"/>
        <w:lang w:val="es-ES" w:eastAsia="en-US" w:bidi="ar-SA"/>
      </w:rPr>
    </w:lvl>
    <w:lvl w:ilvl="7" w:tplc="2B9093DE">
      <w:numFmt w:val="bullet"/>
      <w:lvlText w:val="•"/>
      <w:lvlJc w:val="left"/>
      <w:pPr>
        <w:ind w:left="7589" w:hanging="286"/>
      </w:pPr>
      <w:rPr>
        <w:rFonts w:hint="default"/>
        <w:lang w:val="es-ES" w:eastAsia="en-US" w:bidi="ar-SA"/>
      </w:rPr>
    </w:lvl>
    <w:lvl w:ilvl="8" w:tplc="54A49812">
      <w:numFmt w:val="bullet"/>
      <w:lvlText w:val="•"/>
      <w:lvlJc w:val="left"/>
      <w:pPr>
        <w:ind w:left="8576" w:hanging="286"/>
      </w:pPr>
      <w:rPr>
        <w:rFonts w:hint="default"/>
        <w:lang w:val="es-ES" w:eastAsia="en-US" w:bidi="ar-SA"/>
      </w:rPr>
    </w:lvl>
  </w:abstractNum>
  <w:abstractNum w:abstractNumId="12" w15:restartNumberingAfterBreak="0">
    <w:nsid w:val="24E220D7"/>
    <w:multiLevelType w:val="multilevel"/>
    <w:tmpl w:val="3230C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143692"/>
    <w:multiLevelType w:val="multilevel"/>
    <w:tmpl w:val="8AE853A4"/>
    <w:lvl w:ilvl="0">
      <w:start w:val="1"/>
      <w:numFmt w:val="bullet"/>
      <w:pStyle w:val="CONTELEMENTO"/>
      <w:lvlText w:val=""/>
      <w:lvlJc w:val="left"/>
      <w:pPr>
        <w:tabs>
          <w:tab w:val="num" w:pos="646"/>
        </w:tabs>
        <w:ind w:left="646" w:firstLine="205"/>
      </w:pPr>
      <w:rPr>
        <w:rFonts w:ascii="Symbol" w:hAnsi="Symbol" w:hint="default"/>
        <w:strike w:val="0"/>
      </w:rPr>
    </w:lvl>
    <w:lvl w:ilvl="1">
      <w:start w:val="1"/>
      <w:numFmt w:val="decimal"/>
      <w:lvlText w:val="%1%2)"/>
      <w:lvlJc w:val="left"/>
      <w:pPr>
        <w:tabs>
          <w:tab w:val="num" w:pos="2268"/>
        </w:tabs>
        <w:ind w:left="3005" w:hanging="944"/>
      </w:pPr>
      <w:rPr>
        <w:rFonts w:hint="default"/>
      </w:rPr>
    </w:lvl>
    <w:lvl w:ilvl="2">
      <w:start w:val="1"/>
      <w:numFmt w:val="lowerRoman"/>
      <w:lvlText w:val="%3)"/>
      <w:lvlJc w:val="left"/>
      <w:pPr>
        <w:tabs>
          <w:tab w:val="num" w:pos="2781"/>
        </w:tabs>
        <w:ind w:left="2781" w:hanging="360"/>
      </w:pPr>
      <w:rPr>
        <w:rFonts w:hint="default"/>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14" w15:restartNumberingAfterBreak="0">
    <w:nsid w:val="2A2164C2"/>
    <w:multiLevelType w:val="hybridMultilevel"/>
    <w:tmpl w:val="D72E8FCC"/>
    <w:lvl w:ilvl="0" w:tplc="1D1E5C6C">
      <w:start w:val="9"/>
      <w:numFmt w:val="decimal"/>
      <w:lvlText w:val="%1-"/>
      <w:lvlJc w:val="left"/>
      <w:pPr>
        <w:ind w:left="676" w:hanging="286"/>
      </w:pPr>
      <w:rPr>
        <w:rFonts w:ascii="Times New Roman" w:eastAsia="Microsoft Sans Serif" w:hAnsi="Times New Roman" w:cs="Times New Roman" w:hint="default"/>
        <w:spacing w:val="0"/>
        <w:w w:val="97"/>
        <w:sz w:val="24"/>
        <w:szCs w:val="24"/>
        <w:lang w:val="es-ES" w:eastAsia="en-US" w:bidi="ar-SA"/>
      </w:rPr>
    </w:lvl>
    <w:lvl w:ilvl="1" w:tplc="AE7E945E">
      <w:numFmt w:val="bullet"/>
      <w:lvlText w:val="•"/>
      <w:lvlJc w:val="left"/>
      <w:pPr>
        <w:ind w:left="1667" w:hanging="286"/>
      </w:pPr>
      <w:rPr>
        <w:rFonts w:hint="default"/>
        <w:lang w:val="es-ES" w:eastAsia="en-US" w:bidi="ar-SA"/>
      </w:rPr>
    </w:lvl>
    <w:lvl w:ilvl="2" w:tplc="8758E648">
      <w:numFmt w:val="bullet"/>
      <w:lvlText w:val="•"/>
      <w:lvlJc w:val="left"/>
      <w:pPr>
        <w:ind w:left="2654" w:hanging="286"/>
      </w:pPr>
      <w:rPr>
        <w:rFonts w:hint="default"/>
        <w:lang w:val="es-ES" w:eastAsia="en-US" w:bidi="ar-SA"/>
      </w:rPr>
    </w:lvl>
    <w:lvl w:ilvl="3" w:tplc="16B20234">
      <w:numFmt w:val="bullet"/>
      <w:lvlText w:val="•"/>
      <w:lvlJc w:val="left"/>
      <w:pPr>
        <w:ind w:left="3641" w:hanging="286"/>
      </w:pPr>
      <w:rPr>
        <w:rFonts w:hint="default"/>
        <w:lang w:val="es-ES" w:eastAsia="en-US" w:bidi="ar-SA"/>
      </w:rPr>
    </w:lvl>
    <w:lvl w:ilvl="4" w:tplc="F0FEF408">
      <w:numFmt w:val="bullet"/>
      <w:lvlText w:val="•"/>
      <w:lvlJc w:val="left"/>
      <w:pPr>
        <w:ind w:left="4628" w:hanging="286"/>
      </w:pPr>
      <w:rPr>
        <w:rFonts w:hint="default"/>
        <w:lang w:val="es-ES" w:eastAsia="en-US" w:bidi="ar-SA"/>
      </w:rPr>
    </w:lvl>
    <w:lvl w:ilvl="5" w:tplc="998286AE">
      <w:numFmt w:val="bullet"/>
      <w:lvlText w:val="•"/>
      <w:lvlJc w:val="left"/>
      <w:pPr>
        <w:ind w:left="5615" w:hanging="286"/>
      </w:pPr>
      <w:rPr>
        <w:rFonts w:hint="default"/>
        <w:lang w:val="es-ES" w:eastAsia="en-US" w:bidi="ar-SA"/>
      </w:rPr>
    </w:lvl>
    <w:lvl w:ilvl="6" w:tplc="601473EE">
      <w:numFmt w:val="bullet"/>
      <w:lvlText w:val="•"/>
      <w:lvlJc w:val="left"/>
      <w:pPr>
        <w:ind w:left="6602" w:hanging="286"/>
      </w:pPr>
      <w:rPr>
        <w:rFonts w:hint="default"/>
        <w:lang w:val="es-ES" w:eastAsia="en-US" w:bidi="ar-SA"/>
      </w:rPr>
    </w:lvl>
    <w:lvl w:ilvl="7" w:tplc="CEF29EFE">
      <w:numFmt w:val="bullet"/>
      <w:lvlText w:val="•"/>
      <w:lvlJc w:val="left"/>
      <w:pPr>
        <w:ind w:left="7589" w:hanging="286"/>
      </w:pPr>
      <w:rPr>
        <w:rFonts w:hint="default"/>
        <w:lang w:val="es-ES" w:eastAsia="en-US" w:bidi="ar-SA"/>
      </w:rPr>
    </w:lvl>
    <w:lvl w:ilvl="8" w:tplc="1D0EFDE0">
      <w:numFmt w:val="bullet"/>
      <w:lvlText w:val="•"/>
      <w:lvlJc w:val="left"/>
      <w:pPr>
        <w:ind w:left="8576" w:hanging="286"/>
      </w:pPr>
      <w:rPr>
        <w:rFonts w:hint="default"/>
        <w:lang w:val="es-ES" w:eastAsia="en-US" w:bidi="ar-SA"/>
      </w:rPr>
    </w:lvl>
  </w:abstractNum>
  <w:abstractNum w:abstractNumId="15" w15:restartNumberingAfterBreak="0">
    <w:nsid w:val="32C90B5E"/>
    <w:multiLevelType w:val="hybridMultilevel"/>
    <w:tmpl w:val="BDF61954"/>
    <w:lvl w:ilvl="0" w:tplc="EF505156">
      <w:numFmt w:val="bullet"/>
      <w:lvlText w:val="-"/>
      <w:lvlJc w:val="left"/>
      <w:pPr>
        <w:ind w:left="676" w:hanging="161"/>
      </w:pPr>
      <w:rPr>
        <w:rFonts w:ascii="Microsoft Sans Serif" w:eastAsia="Microsoft Sans Serif" w:hAnsi="Microsoft Sans Serif" w:cs="Microsoft Sans Serif" w:hint="default"/>
        <w:w w:val="97"/>
        <w:sz w:val="24"/>
        <w:szCs w:val="24"/>
        <w:lang w:val="es-ES" w:eastAsia="en-US" w:bidi="ar-SA"/>
      </w:rPr>
    </w:lvl>
    <w:lvl w:ilvl="1" w:tplc="DF66FB94">
      <w:numFmt w:val="bullet"/>
      <w:lvlText w:val="•"/>
      <w:lvlJc w:val="left"/>
      <w:pPr>
        <w:ind w:left="1667" w:hanging="161"/>
      </w:pPr>
      <w:rPr>
        <w:rFonts w:hint="default"/>
        <w:lang w:val="es-ES" w:eastAsia="en-US" w:bidi="ar-SA"/>
      </w:rPr>
    </w:lvl>
    <w:lvl w:ilvl="2" w:tplc="F39428F6">
      <w:numFmt w:val="bullet"/>
      <w:lvlText w:val="•"/>
      <w:lvlJc w:val="left"/>
      <w:pPr>
        <w:ind w:left="2654" w:hanging="161"/>
      </w:pPr>
      <w:rPr>
        <w:rFonts w:hint="default"/>
        <w:lang w:val="es-ES" w:eastAsia="en-US" w:bidi="ar-SA"/>
      </w:rPr>
    </w:lvl>
    <w:lvl w:ilvl="3" w:tplc="A9521D70">
      <w:numFmt w:val="bullet"/>
      <w:lvlText w:val="•"/>
      <w:lvlJc w:val="left"/>
      <w:pPr>
        <w:ind w:left="3641" w:hanging="161"/>
      </w:pPr>
      <w:rPr>
        <w:rFonts w:hint="default"/>
        <w:lang w:val="es-ES" w:eastAsia="en-US" w:bidi="ar-SA"/>
      </w:rPr>
    </w:lvl>
    <w:lvl w:ilvl="4" w:tplc="B9BCD962">
      <w:numFmt w:val="bullet"/>
      <w:lvlText w:val="•"/>
      <w:lvlJc w:val="left"/>
      <w:pPr>
        <w:ind w:left="4628" w:hanging="161"/>
      </w:pPr>
      <w:rPr>
        <w:rFonts w:hint="default"/>
        <w:lang w:val="es-ES" w:eastAsia="en-US" w:bidi="ar-SA"/>
      </w:rPr>
    </w:lvl>
    <w:lvl w:ilvl="5" w:tplc="0E5A09FA">
      <w:numFmt w:val="bullet"/>
      <w:lvlText w:val="•"/>
      <w:lvlJc w:val="left"/>
      <w:pPr>
        <w:ind w:left="5615" w:hanging="161"/>
      </w:pPr>
      <w:rPr>
        <w:rFonts w:hint="default"/>
        <w:lang w:val="es-ES" w:eastAsia="en-US" w:bidi="ar-SA"/>
      </w:rPr>
    </w:lvl>
    <w:lvl w:ilvl="6" w:tplc="381E3790">
      <w:numFmt w:val="bullet"/>
      <w:lvlText w:val="•"/>
      <w:lvlJc w:val="left"/>
      <w:pPr>
        <w:ind w:left="6602" w:hanging="161"/>
      </w:pPr>
      <w:rPr>
        <w:rFonts w:hint="default"/>
        <w:lang w:val="es-ES" w:eastAsia="en-US" w:bidi="ar-SA"/>
      </w:rPr>
    </w:lvl>
    <w:lvl w:ilvl="7" w:tplc="FC109428">
      <w:numFmt w:val="bullet"/>
      <w:lvlText w:val="•"/>
      <w:lvlJc w:val="left"/>
      <w:pPr>
        <w:ind w:left="7589" w:hanging="161"/>
      </w:pPr>
      <w:rPr>
        <w:rFonts w:hint="default"/>
        <w:lang w:val="es-ES" w:eastAsia="en-US" w:bidi="ar-SA"/>
      </w:rPr>
    </w:lvl>
    <w:lvl w:ilvl="8" w:tplc="2F88E134">
      <w:numFmt w:val="bullet"/>
      <w:lvlText w:val="•"/>
      <w:lvlJc w:val="left"/>
      <w:pPr>
        <w:ind w:left="8576" w:hanging="161"/>
      </w:pPr>
      <w:rPr>
        <w:rFonts w:hint="default"/>
        <w:lang w:val="es-ES" w:eastAsia="en-US" w:bidi="ar-SA"/>
      </w:rPr>
    </w:lvl>
  </w:abstractNum>
  <w:abstractNum w:abstractNumId="16" w15:restartNumberingAfterBreak="0">
    <w:nsid w:val="33F45DDE"/>
    <w:multiLevelType w:val="multilevel"/>
    <w:tmpl w:val="B9129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22DE6"/>
    <w:multiLevelType w:val="multilevel"/>
    <w:tmpl w:val="11B83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1A7910"/>
    <w:multiLevelType w:val="multilevel"/>
    <w:tmpl w:val="CAD87570"/>
    <w:lvl w:ilvl="0">
      <w:start w:val="1"/>
      <w:numFmt w:val="decimal"/>
      <w:lvlText w:val="%1."/>
      <w:lvlJc w:val="left"/>
      <w:pPr>
        <w:ind w:left="360" w:hanging="360"/>
      </w:pPr>
      <w:rPr>
        <w:rFonts w:hint="default"/>
        <w:color w:val="365F91" w:themeColor="accent1" w:themeShade="BF"/>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E55D9D"/>
    <w:multiLevelType w:val="hybridMultilevel"/>
    <w:tmpl w:val="2E024FA4"/>
    <w:lvl w:ilvl="0" w:tplc="983EF8CA">
      <w:start w:val="1"/>
      <w:numFmt w:val="upperRoman"/>
      <w:lvlText w:val="%1."/>
      <w:lvlJc w:val="left"/>
      <w:pPr>
        <w:ind w:left="2529" w:hanging="723"/>
      </w:pPr>
      <w:rPr>
        <w:rFonts w:hint="default"/>
        <w:b/>
        <w:bCs/>
        <w:spacing w:val="-3"/>
        <w:w w:val="97"/>
        <w:lang w:val="es-ES" w:eastAsia="en-US" w:bidi="ar-SA"/>
      </w:rPr>
    </w:lvl>
    <w:lvl w:ilvl="1" w:tplc="F210F036">
      <w:numFmt w:val="bullet"/>
      <w:lvlText w:val="•"/>
      <w:lvlJc w:val="left"/>
      <w:pPr>
        <w:ind w:left="3359" w:hanging="723"/>
      </w:pPr>
      <w:rPr>
        <w:rFonts w:hint="default"/>
        <w:lang w:val="es-ES" w:eastAsia="en-US" w:bidi="ar-SA"/>
      </w:rPr>
    </w:lvl>
    <w:lvl w:ilvl="2" w:tplc="ECCA953E">
      <w:numFmt w:val="bullet"/>
      <w:lvlText w:val="•"/>
      <w:lvlJc w:val="left"/>
      <w:pPr>
        <w:ind w:left="4198" w:hanging="723"/>
      </w:pPr>
      <w:rPr>
        <w:rFonts w:hint="default"/>
        <w:lang w:val="es-ES" w:eastAsia="en-US" w:bidi="ar-SA"/>
      </w:rPr>
    </w:lvl>
    <w:lvl w:ilvl="3" w:tplc="16E4765A">
      <w:numFmt w:val="bullet"/>
      <w:lvlText w:val="•"/>
      <w:lvlJc w:val="left"/>
      <w:pPr>
        <w:ind w:left="5037" w:hanging="723"/>
      </w:pPr>
      <w:rPr>
        <w:rFonts w:hint="default"/>
        <w:lang w:val="es-ES" w:eastAsia="en-US" w:bidi="ar-SA"/>
      </w:rPr>
    </w:lvl>
    <w:lvl w:ilvl="4" w:tplc="FBE66652">
      <w:numFmt w:val="bullet"/>
      <w:lvlText w:val="•"/>
      <w:lvlJc w:val="left"/>
      <w:pPr>
        <w:ind w:left="5876" w:hanging="723"/>
      </w:pPr>
      <w:rPr>
        <w:rFonts w:hint="default"/>
        <w:lang w:val="es-ES" w:eastAsia="en-US" w:bidi="ar-SA"/>
      </w:rPr>
    </w:lvl>
    <w:lvl w:ilvl="5" w:tplc="E1FAF684">
      <w:numFmt w:val="bullet"/>
      <w:lvlText w:val="•"/>
      <w:lvlJc w:val="left"/>
      <w:pPr>
        <w:ind w:left="6715" w:hanging="723"/>
      </w:pPr>
      <w:rPr>
        <w:rFonts w:hint="default"/>
        <w:lang w:val="es-ES" w:eastAsia="en-US" w:bidi="ar-SA"/>
      </w:rPr>
    </w:lvl>
    <w:lvl w:ilvl="6" w:tplc="D3EA6382">
      <w:numFmt w:val="bullet"/>
      <w:lvlText w:val="•"/>
      <w:lvlJc w:val="left"/>
      <w:pPr>
        <w:ind w:left="7554" w:hanging="723"/>
      </w:pPr>
      <w:rPr>
        <w:rFonts w:hint="default"/>
        <w:lang w:val="es-ES" w:eastAsia="en-US" w:bidi="ar-SA"/>
      </w:rPr>
    </w:lvl>
    <w:lvl w:ilvl="7" w:tplc="0860C798">
      <w:numFmt w:val="bullet"/>
      <w:lvlText w:val="•"/>
      <w:lvlJc w:val="left"/>
      <w:pPr>
        <w:ind w:left="8393" w:hanging="723"/>
      </w:pPr>
      <w:rPr>
        <w:rFonts w:hint="default"/>
        <w:lang w:val="es-ES" w:eastAsia="en-US" w:bidi="ar-SA"/>
      </w:rPr>
    </w:lvl>
    <w:lvl w:ilvl="8" w:tplc="A9325F38">
      <w:numFmt w:val="bullet"/>
      <w:lvlText w:val="•"/>
      <w:lvlJc w:val="left"/>
      <w:pPr>
        <w:ind w:left="9232" w:hanging="723"/>
      </w:pPr>
      <w:rPr>
        <w:rFonts w:hint="default"/>
        <w:lang w:val="es-ES" w:eastAsia="en-US" w:bidi="ar-SA"/>
      </w:rPr>
    </w:lvl>
  </w:abstractNum>
  <w:abstractNum w:abstractNumId="20" w15:restartNumberingAfterBreak="0">
    <w:nsid w:val="395F235B"/>
    <w:multiLevelType w:val="multilevel"/>
    <w:tmpl w:val="45A6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A479BC"/>
    <w:multiLevelType w:val="hybridMultilevel"/>
    <w:tmpl w:val="FD3ECAB8"/>
    <w:lvl w:ilvl="0" w:tplc="7E84F2BA">
      <w:start w:val="1"/>
      <w:numFmt w:val="decimal"/>
      <w:lvlText w:val="%1-"/>
      <w:lvlJc w:val="left"/>
      <w:pPr>
        <w:ind w:left="676" w:hanging="286"/>
      </w:pPr>
      <w:rPr>
        <w:rFonts w:ascii="Times New Roman" w:eastAsia="Microsoft Sans Serif" w:hAnsi="Times New Roman" w:cs="Times New Roman" w:hint="default"/>
        <w:spacing w:val="0"/>
        <w:w w:val="97"/>
        <w:sz w:val="24"/>
        <w:szCs w:val="24"/>
        <w:lang w:val="es-ES" w:eastAsia="en-US" w:bidi="ar-SA"/>
      </w:rPr>
    </w:lvl>
    <w:lvl w:ilvl="1" w:tplc="B92C3D3A">
      <w:numFmt w:val="bullet"/>
      <w:lvlText w:val="•"/>
      <w:lvlJc w:val="left"/>
      <w:pPr>
        <w:ind w:left="1667" w:hanging="286"/>
      </w:pPr>
      <w:rPr>
        <w:rFonts w:hint="default"/>
        <w:lang w:val="es-ES" w:eastAsia="en-US" w:bidi="ar-SA"/>
      </w:rPr>
    </w:lvl>
    <w:lvl w:ilvl="2" w:tplc="438CAC64">
      <w:numFmt w:val="bullet"/>
      <w:lvlText w:val="•"/>
      <w:lvlJc w:val="left"/>
      <w:pPr>
        <w:ind w:left="2654" w:hanging="286"/>
      </w:pPr>
      <w:rPr>
        <w:rFonts w:hint="default"/>
        <w:lang w:val="es-ES" w:eastAsia="en-US" w:bidi="ar-SA"/>
      </w:rPr>
    </w:lvl>
    <w:lvl w:ilvl="3" w:tplc="2CDC7CB0">
      <w:numFmt w:val="bullet"/>
      <w:lvlText w:val="•"/>
      <w:lvlJc w:val="left"/>
      <w:pPr>
        <w:ind w:left="3641" w:hanging="286"/>
      </w:pPr>
      <w:rPr>
        <w:rFonts w:hint="default"/>
        <w:lang w:val="es-ES" w:eastAsia="en-US" w:bidi="ar-SA"/>
      </w:rPr>
    </w:lvl>
    <w:lvl w:ilvl="4" w:tplc="D95AD384">
      <w:numFmt w:val="bullet"/>
      <w:lvlText w:val="•"/>
      <w:lvlJc w:val="left"/>
      <w:pPr>
        <w:ind w:left="4628" w:hanging="286"/>
      </w:pPr>
      <w:rPr>
        <w:rFonts w:hint="default"/>
        <w:lang w:val="es-ES" w:eastAsia="en-US" w:bidi="ar-SA"/>
      </w:rPr>
    </w:lvl>
    <w:lvl w:ilvl="5" w:tplc="0D96B966">
      <w:numFmt w:val="bullet"/>
      <w:lvlText w:val="•"/>
      <w:lvlJc w:val="left"/>
      <w:pPr>
        <w:ind w:left="5615" w:hanging="286"/>
      </w:pPr>
      <w:rPr>
        <w:rFonts w:hint="default"/>
        <w:lang w:val="es-ES" w:eastAsia="en-US" w:bidi="ar-SA"/>
      </w:rPr>
    </w:lvl>
    <w:lvl w:ilvl="6" w:tplc="00E484F2">
      <w:numFmt w:val="bullet"/>
      <w:lvlText w:val="•"/>
      <w:lvlJc w:val="left"/>
      <w:pPr>
        <w:ind w:left="6602" w:hanging="286"/>
      </w:pPr>
      <w:rPr>
        <w:rFonts w:hint="default"/>
        <w:lang w:val="es-ES" w:eastAsia="en-US" w:bidi="ar-SA"/>
      </w:rPr>
    </w:lvl>
    <w:lvl w:ilvl="7" w:tplc="AD6EC284">
      <w:numFmt w:val="bullet"/>
      <w:lvlText w:val="•"/>
      <w:lvlJc w:val="left"/>
      <w:pPr>
        <w:ind w:left="7589" w:hanging="286"/>
      </w:pPr>
      <w:rPr>
        <w:rFonts w:hint="default"/>
        <w:lang w:val="es-ES" w:eastAsia="en-US" w:bidi="ar-SA"/>
      </w:rPr>
    </w:lvl>
    <w:lvl w:ilvl="8" w:tplc="C53C4C0E">
      <w:numFmt w:val="bullet"/>
      <w:lvlText w:val="•"/>
      <w:lvlJc w:val="left"/>
      <w:pPr>
        <w:ind w:left="8576" w:hanging="286"/>
      </w:pPr>
      <w:rPr>
        <w:rFonts w:hint="default"/>
        <w:lang w:val="es-ES" w:eastAsia="en-US" w:bidi="ar-SA"/>
      </w:rPr>
    </w:lvl>
  </w:abstractNum>
  <w:abstractNum w:abstractNumId="22" w15:restartNumberingAfterBreak="0">
    <w:nsid w:val="39AF37A8"/>
    <w:multiLevelType w:val="multilevel"/>
    <w:tmpl w:val="E862A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12143F"/>
    <w:multiLevelType w:val="hybridMultilevel"/>
    <w:tmpl w:val="8012973E"/>
    <w:lvl w:ilvl="0" w:tplc="0C0A0001">
      <w:start w:val="1"/>
      <w:numFmt w:val="bullet"/>
      <w:lvlText w:val=""/>
      <w:lvlJc w:val="left"/>
      <w:pPr>
        <w:ind w:left="720" w:hanging="360"/>
      </w:pPr>
      <w:rPr>
        <w:rFonts w:ascii="Symbol" w:hAnsi="Symbol"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D41347C"/>
    <w:multiLevelType w:val="hybridMultilevel"/>
    <w:tmpl w:val="6F28C656"/>
    <w:lvl w:ilvl="0" w:tplc="EF505156">
      <w:numFmt w:val="bullet"/>
      <w:lvlText w:val="-"/>
      <w:lvlJc w:val="left"/>
      <w:pPr>
        <w:ind w:left="720" w:hanging="360"/>
      </w:pPr>
      <w:rPr>
        <w:rFonts w:ascii="Microsoft Sans Serif" w:eastAsia="Microsoft Sans Serif" w:hAnsi="Microsoft Sans Serif" w:cs="Microsoft Sans Serif"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F96231A"/>
    <w:multiLevelType w:val="multilevel"/>
    <w:tmpl w:val="C1F6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0C1596"/>
    <w:multiLevelType w:val="multilevel"/>
    <w:tmpl w:val="211C8ACC"/>
    <w:lvl w:ilvl="0">
      <w:start w:val="1"/>
      <w:numFmt w:val="decimal"/>
      <w:lvlText w:val="%1."/>
      <w:lvlJc w:val="left"/>
      <w:pPr>
        <w:ind w:left="1433" w:hanging="442"/>
      </w:pPr>
      <w:rPr>
        <w:rFonts w:ascii="Arial" w:eastAsia="Arial" w:hAnsi="Arial" w:cs="Arial" w:hint="default"/>
        <w:i/>
        <w:iCs/>
        <w:spacing w:val="-1"/>
        <w:w w:val="100"/>
        <w:sz w:val="22"/>
        <w:szCs w:val="22"/>
        <w:lang w:val="es-ES" w:eastAsia="en-US" w:bidi="ar-SA"/>
      </w:rPr>
    </w:lvl>
    <w:lvl w:ilvl="1">
      <w:start w:val="1"/>
      <w:numFmt w:val="decimal"/>
      <w:lvlText w:val="%1.%2."/>
      <w:lvlJc w:val="left"/>
      <w:pPr>
        <w:ind w:left="1870" w:hanging="658"/>
      </w:pPr>
      <w:rPr>
        <w:rFonts w:ascii="Arial" w:eastAsia="Arial" w:hAnsi="Arial" w:cs="Arial" w:hint="default"/>
        <w:i/>
        <w:iCs/>
        <w:spacing w:val="-6"/>
        <w:w w:val="100"/>
        <w:sz w:val="22"/>
        <w:szCs w:val="22"/>
        <w:lang w:val="es-ES" w:eastAsia="en-US" w:bidi="ar-SA"/>
      </w:rPr>
    </w:lvl>
    <w:lvl w:ilvl="2">
      <w:numFmt w:val="bullet"/>
      <w:lvlText w:val="•"/>
      <w:lvlJc w:val="left"/>
      <w:pPr>
        <w:ind w:left="2080" w:hanging="658"/>
      </w:pPr>
      <w:rPr>
        <w:rFonts w:hint="default"/>
        <w:lang w:val="es-ES" w:eastAsia="en-US" w:bidi="ar-SA"/>
      </w:rPr>
    </w:lvl>
    <w:lvl w:ilvl="3">
      <w:numFmt w:val="bullet"/>
      <w:lvlText w:val="•"/>
      <w:lvlJc w:val="left"/>
      <w:pPr>
        <w:ind w:left="3111" w:hanging="658"/>
      </w:pPr>
      <w:rPr>
        <w:rFonts w:hint="default"/>
        <w:lang w:val="es-ES" w:eastAsia="en-US" w:bidi="ar-SA"/>
      </w:rPr>
    </w:lvl>
    <w:lvl w:ilvl="4">
      <w:numFmt w:val="bullet"/>
      <w:lvlText w:val="•"/>
      <w:lvlJc w:val="left"/>
      <w:pPr>
        <w:ind w:left="4142" w:hanging="658"/>
      </w:pPr>
      <w:rPr>
        <w:rFonts w:hint="default"/>
        <w:lang w:val="es-ES" w:eastAsia="en-US" w:bidi="ar-SA"/>
      </w:rPr>
    </w:lvl>
    <w:lvl w:ilvl="5">
      <w:numFmt w:val="bullet"/>
      <w:lvlText w:val="•"/>
      <w:lvlJc w:val="left"/>
      <w:pPr>
        <w:ind w:left="5174" w:hanging="658"/>
      </w:pPr>
      <w:rPr>
        <w:rFonts w:hint="default"/>
        <w:lang w:val="es-ES" w:eastAsia="en-US" w:bidi="ar-SA"/>
      </w:rPr>
    </w:lvl>
    <w:lvl w:ilvl="6">
      <w:numFmt w:val="bullet"/>
      <w:lvlText w:val="•"/>
      <w:lvlJc w:val="left"/>
      <w:pPr>
        <w:ind w:left="6205" w:hanging="658"/>
      </w:pPr>
      <w:rPr>
        <w:rFonts w:hint="default"/>
        <w:lang w:val="es-ES" w:eastAsia="en-US" w:bidi="ar-SA"/>
      </w:rPr>
    </w:lvl>
    <w:lvl w:ilvl="7">
      <w:numFmt w:val="bullet"/>
      <w:lvlText w:val="•"/>
      <w:lvlJc w:val="left"/>
      <w:pPr>
        <w:ind w:left="7237" w:hanging="658"/>
      </w:pPr>
      <w:rPr>
        <w:rFonts w:hint="default"/>
        <w:lang w:val="es-ES" w:eastAsia="en-US" w:bidi="ar-SA"/>
      </w:rPr>
    </w:lvl>
    <w:lvl w:ilvl="8">
      <w:numFmt w:val="bullet"/>
      <w:lvlText w:val="•"/>
      <w:lvlJc w:val="left"/>
      <w:pPr>
        <w:ind w:left="8268" w:hanging="658"/>
      </w:pPr>
      <w:rPr>
        <w:rFonts w:hint="default"/>
        <w:lang w:val="es-ES" w:eastAsia="en-US" w:bidi="ar-SA"/>
      </w:rPr>
    </w:lvl>
  </w:abstractNum>
  <w:abstractNum w:abstractNumId="27" w15:restartNumberingAfterBreak="0">
    <w:nsid w:val="448D25A0"/>
    <w:multiLevelType w:val="multilevel"/>
    <w:tmpl w:val="5E6E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CF35EE"/>
    <w:multiLevelType w:val="hybridMultilevel"/>
    <w:tmpl w:val="6CD6DB34"/>
    <w:lvl w:ilvl="0" w:tplc="DF16020E">
      <w:start w:val="1"/>
      <w:numFmt w:val="lowerLetter"/>
      <w:lvlText w:val="%1)"/>
      <w:lvlJc w:val="left"/>
      <w:pPr>
        <w:ind w:left="117" w:hanging="288"/>
      </w:pPr>
      <w:rPr>
        <w:rFonts w:ascii="Times New Roman" w:eastAsia="Microsoft Sans Serif" w:hAnsi="Times New Roman" w:cs="Times New Roman" w:hint="default"/>
        <w:spacing w:val="-33"/>
        <w:w w:val="97"/>
        <w:sz w:val="24"/>
        <w:szCs w:val="24"/>
        <w:lang w:val="es-ES" w:eastAsia="en-US" w:bidi="ar-SA"/>
      </w:rPr>
    </w:lvl>
    <w:lvl w:ilvl="1" w:tplc="687837A0">
      <w:numFmt w:val="bullet"/>
      <w:lvlText w:val="•"/>
      <w:lvlJc w:val="left"/>
      <w:pPr>
        <w:ind w:left="614" w:hanging="288"/>
      </w:pPr>
      <w:rPr>
        <w:rFonts w:hint="default"/>
        <w:lang w:val="es-ES" w:eastAsia="en-US" w:bidi="ar-SA"/>
      </w:rPr>
    </w:lvl>
    <w:lvl w:ilvl="2" w:tplc="6D76C39E">
      <w:numFmt w:val="bullet"/>
      <w:lvlText w:val="•"/>
      <w:lvlJc w:val="left"/>
      <w:pPr>
        <w:ind w:left="1108" w:hanging="288"/>
      </w:pPr>
      <w:rPr>
        <w:rFonts w:hint="default"/>
        <w:lang w:val="es-ES" w:eastAsia="en-US" w:bidi="ar-SA"/>
      </w:rPr>
    </w:lvl>
    <w:lvl w:ilvl="3" w:tplc="286ABEAE">
      <w:numFmt w:val="bullet"/>
      <w:lvlText w:val="•"/>
      <w:lvlJc w:val="left"/>
      <w:pPr>
        <w:ind w:left="1602" w:hanging="288"/>
      </w:pPr>
      <w:rPr>
        <w:rFonts w:hint="default"/>
        <w:lang w:val="es-ES" w:eastAsia="en-US" w:bidi="ar-SA"/>
      </w:rPr>
    </w:lvl>
    <w:lvl w:ilvl="4" w:tplc="9E940164">
      <w:numFmt w:val="bullet"/>
      <w:lvlText w:val="•"/>
      <w:lvlJc w:val="left"/>
      <w:pPr>
        <w:ind w:left="2096" w:hanging="288"/>
      </w:pPr>
      <w:rPr>
        <w:rFonts w:hint="default"/>
        <w:lang w:val="es-ES" w:eastAsia="en-US" w:bidi="ar-SA"/>
      </w:rPr>
    </w:lvl>
    <w:lvl w:ilvl="5" w:tplc="A5B24404">
      <w:numFmt w:val="bullet"/>
      <w:lvlText w:val="•"/>
      <w:lvlJc w:val="left"/>
      <w:pPr>
        <w:ind w:left="2591" w:hanging="288"/>
      </w:pPr>
      <w:rPr>
        <w:rFonts w:hint="default"/>
        <w:lang w:val="es-ES" w:eastAsia="en-US" w:bidi="ar-SA"/>
      </w:rPr>
    </w:lvl>
    <w:lvl w:ilvl="6" w:tplc="B394C8F6">
      <w:numFmt w:val="bullet"/>
      <w:lvlText w:val="•"/>
      <w:lvlJc w:val="left"/>
      <w:pPr>
        <w:ind w:left="3085" w:hanging="288"/>
      </w:pPr>
      <w:rPr>
        <w:rFonts w:hint="default"/>
        <w:lang w:val="es-ES" w:eastAsia="en-US" w:bidi="ar-SA"/>
      </w:rPr>
    </w:lvl>
    <w:lvl w:ilvl="7" w:tplc="0C3E18B6">
      <w:numFmt w:val="bullet"/>
      <w:lvlText w:val="•"/>
      <w:lvlJc w:val="left"/>
      <w:pPr>
        <w:ind w:left="3579" w:hanging="288"/>
      </w:pPr>
      <w:rPr>
        <w:rFonts w:hint="default"/>
        <w:lang w:val="es-ES" w:eastAsia="en-US" w:bidi="ar-SA"/>
      </w:rPr>
    </w:lvl>
    <w:lvl w:ilvl="8" w:tplc="433A52E6">
      <w:numFmt w:val="bullet"/>
      <w:lvlText w:val="•"/>
      <w:lvlJc w:val="left"/>
      <w:pPr>
        <w:ind w:left="4073" w:hanging="288"/>
      </w:pPr>
      <w:rPr>
        <w:rFonts w:hint="default"/>
        <w:lang w:val="es-ES" w:eastAsia="en-US" w:bidi="ar-SA"/>
      </w:rPr>
    </w:lvl>
  </w:abstractNum>
  <w:abstractNum w:abstractNumId="29" w15:restartNumberingAfterBreak="0">
    <w:nsid w:val="47030B4B"/>
    <w:multiLevelType w:val="hybridMultilevel"/>
    <w:tmpl w:val="D884D3AA"/>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0" w15:restartNumberingAfterBreak="0">
    <w:nsid w:val="480239CB"/>
    <w:multiLevelType w:val="hybridMultilevel"/>
    <w:tmpl w:val="E0DE4D0A"/>
    <w:lvl w:ilvl="0" w:tplc="D4BA73A8">
      <w:start w:val="3"/>
      <w:numFmt w:val="decimal"/>
      <w:lvlText w:val="%1."/>
      <w:lvlJc w:val="left"/>
      <w:pPr>
        <w:ind w:left="720" w:hanging="360"/>
      </w:pPr>
      <w:rPr>
        <w:rFonts w:ascii="Times New Roman" w:eastAsia="Arial" w:hAnsi="Times New Roman"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4ED20ED0"/>
    <w:multiLevelType w:val="hybridMultilevel"/>
    <w:tmpl w:val="6204C952"/>
    <w:lvl w:ilvl="0" w:tplc="BA1A14D8">
      <w:start w:val="1"/>
      <w:numFmt w:val="lowerLetter"/>
      <w:lvlText w:val="%1)"/>
      <w:lvlJc w:val="left"/>
      <w:pPr>
        <w:ind w:left="393" w:hanging="351"/>
      </w:pPr>
      <w:rPr>
        <w:rFonts w:ascii="Microsoft Sans Serif" w:eastAsia="Microsoft Sans Serif" w:hAnsi="Microsoft Sans Serif" w:cs="Microsoft Sans Serif" w:hint="default"/>
        <w:spacing w:val="-9"/>
        <w:w w:val="97"/>
        <w:sz w:val="24"/>
        <w:szCs w:val="24"/>
        <w:lang w:val="es-ES" w:eastAsia="en-US" w:bidi="ar-SA"/>
      </w:rPr>
    </w:lvl>
    <w:lvl w:ilvl="1" w:tplc="F6248462">
      <w:start w:val="1"/>
      <w:numFmt w:val="upperLetter"/>
      <w:lvlText w:val="%2)"/>
      <w:lvlJc w:val="left"/>
      <w:pPr>
        <w:ind w:left="2774" w:hanging="363"/>
      </w:pPr>
      <w:rPr>
        <w:rFonts w:ascii="Times New Roman" w:eastAsia="Arial" w:hAnsi="Times New Roman" w:cs="Times New Roman" w:hint="default"/>
        <w:b/>
        <w:bCs/>
        <w:spacing w:val="-7"/>
        <w:w w:val="97"/>
        <w:sz w:val="24"/>
        <w:szCs w:val="24"/>
        <w:lang w:val="es-ES" w:eastAsia="en-US" w:bidi="ar-SA"/>
      </w:rPr>
    </w:lvl>
    <w:lvl w:ilvl="2" w:tplc="BCBE6818">
      <w:numFmt w:val="bullet"/>
      <w:lvlText w:val="•"/>
      <w:lvlJc w:val="left"/>
      <w:pPr>
        <w:ind w:left="2345" w:hanging="363"/>
      </w:pPr>
      <w:rPr>
        <w:rFonts w:hint="default"/>
        <w:lang w:val="es-ES" w:eastAsia="en-US" w:bidi="ar-SA"/>
      </w:rPr>
    </w:lvl>
    <w:lvl w:ilvl="3" w:tplc="FC2262B4">
      <w:numFmt w:val="bullet"/>
      <w:lvlText w:val="•"/>
      <w:lvlJc w:val="left"/>
      <w:pPr>
        <w:ind w:left="3371" w:hanging="363"/>
      </w:pPr>
      <w:rPr>
        <w:rFonts w:hint="default"/>
        <w:lang w:val="es-ES" w:eastAsia="en-US" w:bidi="ar-SA"/>
      </w:rPr>
    </w:lvl>
    <w:lvl w:ilvl="4" w:tplc="F6CA5508">
      <w:numFmt w:val="bullet"/>
      <w:lvlText w:val="•"/>
      <w:lvlJc w:val="left"/>
      <w:pPr>
        <w:ind w:left="4397" w:hanging="363"/>
      </w:pPr>
      <w:rPr>
        <w:rFonts w:hint="default"/>
        <w:lang w:val="es-ES" w:eastAsia="en-US" w:bidi="ar-SA"/>
      </w:rPr>
    </w:lvl>
    <w:lvl w:ilvl="5" w:tplc="97B21238">
      <w:numFmt w:val="bullet"/>
      <w:lvlText w:val="•"/>
      <w:lvlJc w:val="left"/>
      <w:pPr>
        <w:ind w:left="5422" w:hanging="363"/>
      </w:pPr>
      <w:rPr>
        <w:rFonts w:hint="default"/>
        <w:lang w:val="es-ES" w:eastAsia="en-US" w:bidi="ar-SA"/>
      </w:rPr>
    </w:lvl>
    <w:lvl w:ilvl="6" w:tplc="4454A7D6">
      <w:numFmt w:val="bullet"/>
      <w:lvlText w:val="•"/>
      <w:lvlJc w:val="left"/>
      <w:pPr>
        <w:ind w:left="6448" w:hanging="363"/>
      </w:pPr>
      <w:rPr>
        <w:rFonts w:hint="default"/>
        <w:lang w:val="es-ES" w:eastAsia="en-US" w:bidi="ar-SA"/>
      </w:rPr>
    </w:lvl>
    <w:lvl w:ilvl="7" w:tplc="28103A7A">
      <w:numFmt w:val="bullet"/>
      <w:lvlText w:val="•"/>
      <w:lvlJc w:val="left"/>
      <w:pPr>
        <w:ind w:left="7474" w:hanging="363"/>
      </w:pPr>
      <w:rPr>
        <w:rFonts w:hint="default"/>
        <w:lang w:val="es-ES" w:eastAsia="en-US" w:bidi="ar-SA"/>
      </w:rPr>
    </w:lvl>
    <w:lvl w:ilvl="8" w:tplc="E6BC4672">
      <w:numFmt w:val="bullet"/>
      <w:lvlText w:val="•"/>
      <w:lvlJc w:val="left"/>
      <w:pPr>
        <w:ind w:left="8499" w:hanging="363"/>
      </w:pPr>
      <w:rPr>
        <w:rFonts w:hint="default"/>
        <w:lang w:val="es-ES" w:eastAsia="en-US" w:bidi="ar-SA"/>
      </w:rPr>
    </w:lvl>
  </w:abstractNum>
  <w:abstractNum w:abstractNumId="32" w15:restartNumberingAfterBreak="0">
    <w:nsid w:val="4FDE2B09"/>
    <w:multiLevelType w:val="multilevel"/>
    <w:tmpl w:val="6C5A2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315E0E"/>
    <w:multiLevelType w:val="multilevel"/>
    <w:tmpl w:val="76E6FA8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344E91"/>
    <w:multiLevelType w:val="multilevel"/>
    <w:tmpl w:val="B174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E267C1"/>
    <w:multiLevelType w:val="hybridMultilevel"/>
    <w:tmpl w:val="ADFE5F02"/>
    <w:lvl w:ilvl="0" w:tplc="52A4EC20">
      <w:start w:val="1"/>
      <w:numFmt w:val="decimal"/>
      <w:lvlText w:val="%1-"/>
      <w:lvlJc w:val="left"/>
      <w:pPr>
        <w:ind w:left="676" w:hanging="286"/>
      </w:pPr>
      <w:rPr>
        <w:rFonts w:ascii="Times New Roman" w:eastAsia="Microsoft Sans Serif" w:hAnsi="Times New Roman" w:cs="Times New Roman" w:hint="default"/>
        <w:spacing w:val="0"/>
        <w:w w:val="97"/>
        <w:sz w:val="24"/>
        <w:szCs w:val="24"/>
        <w:lang w:val="es-ES" w:eastAsia="en-US" w:bidi="ar-SA"/>
      </w:rPr>
    </w:lvl>
    <w:lvl w:ilvl="1" w:tplc="E570BD82">
      <w:numFmt w:val="bullet"/>
      <w:lvlText w:val="•"/>
      <w:lvlJc w:val="left"/>
      <w:pPr>
        <w:ind w:left="1667" w:hanging="286"/>
      </w:pPr>
      <w:rPr>
        <w:rFonts w:hint="default"/>
        <w:lang w:val="es-ES" w:eastAsia="en-US" w:bidi="ar-SA"/>
      </w:rPr>
    </w:lvl>
    <w:lvl w:ilvl="2" w:tplc="DAD4737E">
      <w:numFmt w:val="bullet"/>
      <w:lvlText w:val="•"/>
      <w:lvlJc w:val="left"/>
      <w:pPr>
        <w:ind w:left="2654" w:hanging="286"/>
      </w:pPr>
      <w:rPr>
        <w:rFonts w:hint="default"/>
        <w:lang w:val="es-ES" w:eastAsia="en-US" w:bidi="ar-SA"/>
      </w:rPr>
    </w:lvl>
    <w:lvl w:ilvl="3" w:tplc="33EEA598">
      <w:numFmt w:val="bullet"/>
      <w:lvlText w:val="•"/>
      <w:lvlJc w:val="left"/>
      <w:pPr>
        <w:ind w:left="3641" w:hanging="286"/>
      </w:pPr>
      <w:rPr>
        <w:rFonts w:hint="default"/>
        <w:lang w:val="es-ES" w:eastAsia="en-US" w:bidi="ar-SA"/>
      </w:rPr>
    </w:lvl>
    <w:lvl w:ilvl="4" w:tplc="528ADAC4">
      <w:numFmt w:val="bullet"/>
      <w:lvlText w:val="•"/>
      <w:lvlJc w:val="left"/>
      <w:pPr>
        <w:ind w:left="4628" w:hanging="286"/>
      </w:pPr>
      <w:rPr>
        <w:rFonts w:hint="default"/>
        <w:lang w:val="es-ES" w:eastAsia="en-US" w:bidi="ar-SA"/>
      </w:rPr>
    </w:lvl>
    <w:lvl w:ilvl="5" w:tplc="2A82200C">
      <w:numFmt w:val="bullet"/>
      <w:lvlText w:val="•"/>
      <w:lvlJc w:val="left"/>
      <w:pPr>
        <w:ind w:left="5615" w:hanging="286"/>
      </w:pPr>
      <w:rPr>
        <w:rFonts w:hint="default"/>
        <w:lang w:val="es-ES" w:eastAsia="en-US" w:bidi="ar-SA"/>
      </w:rPr>
    </w:lvl>
    <w:lvl w:ilvl="6" w:tplc="C292F45A">
      <w:numFmt w:val="bullet"/>
      <w:lvlText w:val="•"/>
      <w:lvlJc w:val="left"/>
      <w:pPr>
        <w:ind w:left="6602" w:hanging="286"/>
      </w:pPr>
      <w:rPr>
        <w:rFonts w:hint="default"/>
        <w:lang w:val="es-ES" w:eastAsia="en-US" w:bidi="ar-SA"/>
      </w:rPr>
    </w:lvl>
    <w:lvl w:ilvl="7" w:tplc="B0309F72">
      <w:numFmt w:val="bullet"/>
      <w:lvlText w:val="•"/>
      <w:lvlJc w:val="left"/>
      <w:pPr>
        <w:ind w:left="7589" w:hanging="286"/>
      </w:pPr>
      <w:rPr>
        <w:rFonts w:hint="default"/>
        <w:lang w:val="es-ES" w:eastAsia="en-US" w:bidi="ar-SA"/>
      </w:rPr>
    </w:lvl>
    <w:lvl w:ilvl="8" w:tplc="84067C56">
      <w:numFmt w:val="bullet"/>
      <w:lvlText w:val="•"/>
      <w:lvlJc w:val="left"/>
      <w:pPr>
        <w:ind w:left="8576" w:hanging="286"/>
      </w:pPr>
      <w:rPr>
        <w:rFonts w:hint="default"/>
        <w:lang w:val="es-ES" w:eastAsia="en-US" w:bidi="ar-SA"/>
      </w:rPr>
    </w:lvl>
  </w:abstractNum>
  <w:abstractNum w:abstractNumId="36" w15:restartNumberingAfterBreak="0">
    <w:nsid w:val="56105BFD"/>
    <w:multiLevelType w:val="multilevel"/>
    <w:tmpl w:val="9A9CF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386D56"/>
    <w:multiLevelType w:val="hybridMultilevel"/>
    <w:tmpl w:val="332A49D0"/>
    <w:lvl w:ilvl="0" w:tplc="11CC2F0A">
      <w:start w:val="1"/>
      <w:numFmt w:val="decimal"/>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5762120F"/>
    <w:multiLevelType w:val="multilevel"/>
    <w:tmpl w:val="F8DE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AC35CF"/>
    <w:multiLevelType w:val="multilevel"/>
    <w:tmpl w:val="E96A3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9825FA"/>
    <w:multiLevelType w:val="hybridMultilevel"/>
    <w:tmpl w:val="4516DF4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5EA51A61"/>
    <w:multiLevelType w:val="multilevel"/>
    <w:tmpl w:val="49B88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190C67"/>
    <w:multiLevelType w:val="hybridMultilevel"/>
    <w:tmpl w:val="7F487F8C"/>
    <w:lvl w:ilvl="0" w:tplc="52A4EC20">
      <w:start w:val="1"/>
      <w:numFmt w:val="decimal"/>
      <w:lvlText w:val="%1-"/>
      <w:lvlJc w:val="left"/>
      <w:pPr>
        <w:ind w:left="753" w:hanging="360"/>
      </w:pPr>
      <w:rPr>
        <w:rFonts w:ascii="Times New Roman" w:eastAsia="Microsoft Sans Serif" w:hAnsi="Times New Roman" w:cs="Times New Roman" w:hint="default"/>
        <w:spacing w:val="0"/>
        <w:w w:val="97"/>
        <w:sz w:val="24"/>
        <w:szCs w:val="24"/>
        <w:lang w:val="es-ES" w:eastAsia="en-US" w:bidi="ar-SA"/>
      </w:rPr>
    </w:lvl>
    <w:lvl w:ilvl="1" w:tplc="0C0A0019" w:tentative="1">
      <w:start w:val="1"/>
      <w:numFmt w:val="lowerLetter"/>
      <w:lvlText w:val="%2."/>
      <w:lvlJc w:val="left"/>
      <w:pPr>
        <w:ind w:left="1473" w:hanging="360"/>
      </w:pPr>
    </w:lvl>
    <w:lvl w:ilvl="2" w:tplc="0C0A001B" w:tentative="1">
      <w:start w:val="1"/>
      <w:numFmt w:val="lowerRoman"/>
      <w:lvlText w:val="%3."/>
      <w:lvlJc w:val="right"/>
      <w:pPr>
        <w:ind w:left="2193" w:hanging="180"/>
      </w:pPr>
    </w:lvl>
    <w:lvl w:ilvl="3" w:tplc="0C0A000F" w:tentative="1">
      <w:start w:val="1"/>
      <w:numFmt w:val="decimal"/>
      <w:lvlText w:val="%4."/>
      <w:lvlJc w:val="left"/>
      <w:pPr>
        <w:ind w:left="2913" w:hanging="360"/>
      </w:pPr>
    </w:lvl>
    <w:lvl w:ilvl="4" w:tplc="0C0A0019" w:tentative="1">
      <w:start w:val="1"/>
      <w:numFmt w:val="lowerLetter"/>
      <w:lvlText w:val="%5."/>
      <w:lvlJc w:val="left"/>
      <w:pPr>
        <w:ind w:left="3633" w:hanging="360"/>
      </w:pPr>
    </w:lvl>
    <w:lvl w:ilvl="5" w:tplc="0C0A001B" w:tentative="1">
      <w:start w:val="1"/>
      <w:numFmt w:val="lowerRoman"/>
      <w:lvlText w:val="%6."/>
      <w:lvlJc w:val="right"/>
      <w:pPr>
        <w:ind w:left="4353" w:hanging="180"/>
      </w:pPr>
    </w:lvl>
    <w:lvl w:ilvl="6" w:tplc="0C0A000F" w:tentative="1">
      <w:start w:val="1"/>
      <w:numFmt w:val="decimal"/>
      <w:lvlText w:val="%7."/>
      <w:lvlJc w:val="left"/>
      <w:pPr>
        <w:ind w:left="5073" w:hanging="360"/>
      </w:pPr>
    </w:lvl>
    <w:lvl w:ilvl="7" w:tplc="0C0A0019" w:tentative="1">
      <w:start w:val="1"/>
      <w:numFmt w:val="lowerLetter"/>
      <w:lvlText w:val="%8."/>
      <w:lvlJc w:val="left"/>
      <w:pPr>
        <w:ind w:left="5793" w:hanging="360"/>
      </w:pPr>
    </w:lvl>
    <w:lvl w:ilvl="8" w:tplc="0C0A001B" w:tentative="1">
      <w:start w:val="1"/>
      <w:numFmt w:val="lowerRoman"/>
      <w:lvlText w:val="%9."/>
      <w:lvlJc w:val="right"/>
      <w:pPr>
        <w:ind w:left="6513" w:hanging="180"/>
      </w:pPr>
    </w:lvl>
  </w:abstractNum>
  <w:abstractNum w:abstractNumId="43" w15:restartNumberingAfterBreak="0">
    <w:nsid w:val="5F5D4FED"/>
    <w:multiLevelType w:val="hybridMultilevel"/>
    <w:tmpl w:val="532A0090"/>
    <w:lvl w:ilvl="0" w:tplc="D89C9958">
      <w:start w:val="3"/>
      <w:numFmt w:val="lowerLetter"/>
      <w:lvlText w:val="%1)"/>
      <w:lvlJc w:val="left"/>
      <w:pPr>
        <w:ind w:left="117" w:hanging="336"/>
      </w:pPr>
      <w:rPr>
        <w:rFonts w:ascii="Times New Roman" w:eastAsia="Microsoft Sans Serif" w:hAnsi="Times New Roman" w:cs="Times New Roman" w:hint="default"/>
        <w:spacing w:val="-25"/>
        <w:w w:val="97"/>
        <w:sz w:val="24"/>
        <w:szCs w:val="24"/>
        <w:lang w:val="es-ES" w:eastAsia="en-US" w:bidi="ar-SA"/>
      </w:rPr>
    </w:lvl>
    <w:lvl w:ilvl="1" w:tplc="9AB0FBDA">
      <w:numFmt w:val="bullet"/>
      <w:lvlText w:val="•"/>
      <w:lvlJc w:val="left"/>
      <w:pPr>
        <w:ind w:left="614" w:hanging="336"/>
      </w:pPr>
      <w:rPr>
        <w:rFonts w:hint="default"/>
        <w:lang w:val="es-ES" w:eastAsia="en-US" w:bidi="ar-SA"/>
      </w:rPr>
    </w:lvl>
    <w:lvl w:ilvl="2" w:tplc="7A78CC2C">
      <w:numFmt w:val="bullet"/>
      <w:lvlText w:val="•"/>
      <w:lvlJc w:val="left"/>
      <w:pPr>
        <w:ind w:left="1108" w:hanging="336"/>
      </w:pPr>
      <w:rPr>
        <w:rFonts w:hint="default"/>
        <w:lang w:val="es-ES" w:eastAsia="en-US" w:bidi="ar-SA"/>
      </w:rPr>
    </w:lvl>
    <w:lvl w:ilvl="3" w:tplc="6CFC8AC6">
      <w:numFmt w:val="bullet"/>
      <w:lvlText w:val="•"/>
      <w:lvlJc w:val="left"/>
      <w:pPr>
        <w:ind w:left="1602" w:hanging="336"/>
      </w:pPr>
      <w:rPr>
        <w:rFonts w:hint="default"/>
        <w:lang w:val="es-ES" w:eastAsia="en-US" w:bidi="ar-SA"/>
      </w:rPr>
    </w:lvl>
    <w:lvl w:ilvl="4" w:tplc="3F34375C">
      <w:numFmt w:val="bullet"/>
      <w:lvlText w:val="•"/>
      <w:lvlJc w:val="left"/>
      <w:pPr>
        <w:ind w:left="2096" w:hanging="336"/>
      </w:pPr>
      <w:rPr>
        <w:rFonts w:hint="default"/>
        <w:lang w:val="es-ES" w:eastAsia="en-US" w:bidi="ar-SA"/>
      </w:rPr>
    </w:lvl>
    <w:lvl w:ilvl="5" w:tplc="416662EC">
      <w:numFmt w:val="bullet"/>
      <w:lvlText w:val="•"/>
      <w:lvlJc w:val="left"/>
      <w:pPr>
        <w:ind w:left="2591" w:hanging="336"/>
      </w:pPr>
      <w:rPr>
        <w:rFonts w:hint="default"/>
        <w:lang w:val="es-ES" w:eastAsia="en-US" w:bidi="ar-SA"/>
      </w:rPr>
    </w:lvl>
    <w:lvl w:ilvl="6" w:tplc="4DC85426">
      <w:numFmt w:val="bullet"/>
      <w:lvlText w:val="•"/>
      <w:lvlJc w:val="left"/>
      <w:pPr>
        <w:ind w:left="3085" w:hanging="336"/>
      </w:pPr>
      <w:rPr>
        <w:rFonts w:hint="default"/>
        <w:lang w:val="es-ES" w:eastAsia="en-US" w:bidi="ar-SA"/>
      </w:rPr>
    </w:lvl>
    <w:lvl w:ilvl="7" w:tplc="8A28BC6C">
      <w:numFmt w:val="bullet"/>
      <w:lvlText w:val="•"/>
      <w:lvlJc w:val="left"/>
      <w:pPr>
        <w:ind w:left="3579" w:hanging="336"/>
      </w:pPr>
      <w:rPr>
        <w:rFonts w:hint="default"/>
        <w:lang w:val="es-ES" w:eastAsia="en-US" w:bidi="ar-SA"/>
      </w:rPr>
    </w:lvl>
    <w:lvl w:ilvl="8" w:tplc="1C4A9C92">
      <w:numFmt w:val="bullet"/>
      <w:lvlText w:val="•"/>
      <w:lvlJc w:val="left"/>
      <w:pPr>
        <w:ind w:left="4073" w:hanging="336"/>
      </w:pPr>
      <w:rPr>
        <w:rFonts w:hint="default"/>
        <w:lang w:val="es-ES" w:eastAsia="en-US" w:bidi="ar-SA"/>
      </w:rPr>
    </w:lvl>
  </w:abstractNum>
  <w:abstractNum w:abstractNumId="44" w15:restartNumberingAfterBreak="0">
    <w:nsid w:val="6855443E"/>
    <w:multiLevelType w:val="multilevel"/>
    <w:tmpl w:val="A5F0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EF5184"/>
    <w:multiLevelType w:val="multilevel"/>
    <w:tmpl w:val="1CE6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5B108C"/>
    <w:multiLevelType w:val="multilevel"/>
    <w:tmpl w:val="0526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345C10"/>
    <w:multiLevelType w:val="hybridMultilevel"/>
    <w:tmpl w:val="4206698C"/>
    <w:lvl w:ilvl="0" w:tplc="0C0A0005">
      <w:start w:val="1"/>
      <w:numFmt w:val="bullet"/>
      <w:lvlText w:val=""/>
      <w:lvlJc w:val="left"/>
      <w:pPr>
        <w:ind w:left="1287" w:hanging="360"/>
      </w:pPr>
      <w:rPr>
        <w:rFonts w:ascii="Wingdings" w:hAnsi="Wingdings" w:hint="default"/>
      </w:rPr>
    </w:lvl>
    <w:lvl w:ilvl="1" w:tplc="0C0A0003">
      <w:start w:val="1"/>
      <w:numFmt w:val="bullet"/>
      <w:lvlText w:val="o"/>
      <w:lvlJc w:val="left"/>
      <w:pPr>
        <w:ind w:left="2007" w:hanging="360"/>
      </w:pPr>
      <w:rPr>
        <w:rFonts w:ascii="Courier New" w:hAnsi="Courier New" w:cs="Courier New" w:hint="default"/>
      </w:rPr>
    </w:lvl>
    <w:lvl w:ilvl="2" w:tplc="0C0A0005">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8" w15:restartNumberingAfterBreak="0">
    <w:nsid w:val="746E6C7C"/>
    <w:multiLevelType w:val="multilevel"/>
    <w:tmpl w:val="57D2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6F560A6"/>
    <w:multiLevelType w:val="multilevel"/>
    <w:tmpl w:val="CAD87570"/>
    <w:lvl w:ilvl="0">
      <w:start w:val="1"/>
      <w:numFmt w:val="decimal"/>
      <w:lvlText w:val="%1."/>
      <w:lvlJc w:val="left"/>
      <w:pPr>
        <w:ind w:left="360" w:hanging="360"/>
      </w:pPr>
      <w:rPr>
        <w:rFonts w:hint="default"/>
        <w:color w:val="365F91" w:themeColor="accent1" w:themeShade="BF"/>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8907E0C"/>
    <w:multiLevelType w:val="multilevel"/>
    <w:tmpl w:val="DE982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D657DA"/>
    <w:multiLevelType w:val="multilevel"/>
    <w:tmpl w:val="39FE2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D97958"/>
    <w:multiLevelType w:val="hybridMultilevel"/>
    <w:tmpl w:val="FCCCBC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15:restartNumberingAfterBreak="0">
    <w:nsid w:val="7DC94D77"/>
    <w:multiLevelType w:val="hybridMultilevel"/>
    <w:tmpl w:val="AED4A1E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18"/>
  </w:num>
  <w:num w:numId="4">
    <w:abstractNumId w:val="49"/>
  </w:num>
  <w:num w:numId="5">
    <w:abstractNumId w:val="7"/>
  </w:num>
  <w:num w:numId="6">
    <w:abstractNumId w:val="24"/>
  </w:num>
  <w:num w:numId="7">
    <w:abstractNumId w:val="40"/>
  </w:num>
  <w:num w:numId="8">
    <w:abstractNumId w:val="43"/>
  </w:num>
  <w:num w:numId="9">
    <w:abstractNumId w:val="0"/>
  </w:num>
  <w:num w:numId="10">
    <w:abstractNumId w:val="28"/>
  </w:num>
  <w:num w:numId="11">
    <w:abstractNumId w:val="30"/>
  </w:num>
  <w:num w:numId="12">
    <w:abstractNumId w:val="33"/>
  </w:num>
  <w:num w:numId="13">
    <w:abstractNumId w:val="15"/>
  </w:num>
  <w:num w:numId="14">
    <w:abstractNumId w:val="6"/>
  </w:num>
  <w:num w:numId="15">
    <w:abstractNumId w:val="35"/>
  </w:num>
  <w:num w:numId="16">
    <w:abstractNumId w:val="14"/>
  </w:num>
  <w:num w:numId="17">
    <w:abstractNumId w:val="11"/>
  </w:num>
  <w:num w:numId="18">
    <w:abstractNumId w:val="21"/>
  </w:num>
  <w:num w:numId="19">
    <w:abstractNumId w:val="31"/>
  </w:num>
  <w:num w:numId="20">
    <w:abstractNumId w:val="23"/>
  </w:num>
  <w:num w:numId="21">
    <w:abstractNumId w:val="42"/>
  </w:num>
  <w:num w:numId="22">
    <w:abstractNumId w:val="3"/>
    <w:lvlOverride w:ilvl="0">
      <w:lvl w:ilvl="0">
        <w:numFmt w:val="decimal"/>
        <w:lvlText w:val="%1."/>
        <w:lvlJc w:val="left"/>
      </w:lvl>
    </w:lvlOverride>
  </w:num>
  <w:num w:numId="23">
    <w:abstractNumId w:val="48"/>
  </w:num>
  <w:num w:numId="24">
    <w:abstractNumId w:val="27"/>
  </w:num>
  <w:num w:numId="25">
    <w:abstractNumId w:val="34"/>
  </w:num>
  <w:num w:numId="26">
    <w:abstractNumId w:val="1"/>
  </w:num>
  <w:num w:numId="27">
    <w:abstractNumId w:val="38"/>
  </w:num>
  <w:num w:numId="28">
    <w:abstractNumId w:val="45"/>
  </w:num>
  <w:num w:numId="29">
    <w:abstractNumId w:val="50"/>
  </w:num>
  <w:num w:numId="30">
    <w:abstractNumId w:val="8"/>
  </w:num>
  <w:num w:numId="31">
    <w:abstractNumId w:val="36"/>
  </w:num>
  <w:num w:numId="32">
    <w:abstractNumId w:val="44"/>
  </w:num>
  <w:num w:numId="33">
    <w:abstractNumId w:val="46"/>
  </w:num>
  <w:num w:numId="34">
    <w:abstractNumId w:val="12"/>
  </w:num>
  <w:num w:numId="35">
    <w:abstractNumId w:val="16"/>
  </w:num>
  <w:num w:numId="36">
    <w:abstractNumId w:val="22"/>
  </w:num>
  <w:num w:numId="37">
    <w:abstractNumId w:val="17"/>
  </w:num>
  <w:num w:numId="38">
    <w:abstractNumId w:val="4"/>
  </w:num>
  <w:num w:numId="39">
    <w:abstractNumId w:val="2"/>
  </w:num>
  <w:num w:numId="40">
    <w:abstractNumId w:val="53"/>
  </w:num>
  <w:num w:numId="41">
    <w:abstractNumId w:val="13"/>
  </w:num>
  <w:num w:numId="42">
    <w:abstractNumId w:val="37"/>
  </w:num>
  <w:num w:numId="43">
    <w:abstractNumId w:val="9"/>
  </w:num>
  <w:num w:numId="44">
    <w:abstractNumId w:val="47"/>
  </w:num>
  <w:num w:numId="45">
    <w:abstractNumId w:val="32"/>
  </w:num>
  <w:num w:numId="46">
    <w:abstractNumId w:val="5"/>
  </w:num>
  <w:num w:numId="47">
    <w:abstractNumId w:val="20"/>
  </w:num>
  <w:num w:numId="48">
    <w:abstractNumId w:val="29"/>
  </w:num>
  <w:num w:numId="49">
    <w:abstractNumId w:val="52"/>
  </w:num>
  <w:num w:numId="50">
    <w:abstractNumId w:val="10"/>
  </w:num>
  <w:num w:numId="51">
    <w:abstractNumId w:val="41"/>
  </w:num>
  <w:num w:numId="52">
    <w:abstractNumId w:val="51"/>
  </w:num>
  <w:num w:numId="53">
    <w:abstractNumId w:val="25"/>
  </w:num>
  <w:num w:numId="54">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33F"/>
    <w:rsid w:val="00001BB3"/>
    <w:rsid w:val="000116AE"/>
    <w:rsid w:val="00011C8B"/>
    <w:rsid w:val="00046E5C"/>
    <w:rsid w:val="00064395"/>
    <w:rsid w:val="00067DC3"/>
    <w:rsid w:val="0009023C"/>
    <w:rsid w:val="00094718"/>
    <w:rsid w:val="000C50EB"/>
    <w:rsid w:val="000D63DC"/>
    <w:rsid w:val="000F25A7"/>
    <w:rsid w:val="000F6F96"/>
    <w:rsid w:val="00107975"/>
    <w:rsid w:val="00126583"/>
    <w:rsid w:val="0016533F"/>
    <w:rsid w:val="00185E91"/>
    <w:rsid w:val="00190C6C"/>
    <w:rsid w:val="001A1239"/>
    <w:rsid w:val="001C3F5B"/>
    <w:rsid w:val="001D6C62"/>
    <w:rsid w:val="0025071F"/>
    <w:rsid w:val="00255BE8"/>
    <w:rsid w:val="002F73A8"/>
    <w:rsid w:val="00301460"/>
    <w:rsid w:val="003035A7"/>
    <w:rsid w:val="00306C0D"/>
    <w:rsid w:val="00312AD6"/>
    <w:rsid w:val="00314B38"/>
    <w:rsid w:val="003258FD"/>
    <w:rsid w:val="003358BE"/>
    <w:rsid w:val="003365FF"/>
    <w:rsid w:val="00347A7F"/>
    <w:rsid w:val="00357E57"/>
    <w:rsid w:val="00360AE3"/>
    <w:rsid w:val="00372170"/>
    <w:rsid w:val="00382354"/>
    <w:rsid w:val="00386181"/>
    <w:rsid w:val="0038782B"/>
    <w:rsid w:val="003B6984"/>
    <w:rsid w:val="003D3417"/>
    <w:rsid w:val="003D6BB4"/>
    <w:rsid w:val="003E0DA5"/>
    <w:rsid w:val="003E16D2"/>
    <w:rsid w:val="003F18EF"/>
    <w:rsid w:val="004336F9"/>
    <w:rsid w:val="00434375"/>
    <w:rsid w:val="00441FD5"/>
    <w:rsid w:val="00445807"/>
    <w:rsid w:val="0044683B"/>
    <w:rsid w:val="0045671D"/>
    <w:rsid w:val="004671B8"/>
    <w:rsid w:val="00481A7E"/>
    <w:rsid w:val="00483785"/>
    <w:rsid w:val="0048733B"/>
    <w:rsid w:val="00492457"/>
    <w:rsid w:val="004B4E3C"/>
    <w:rsid w:val="004B53B1"/>
    <w:rsid w:val="004C4D75"/>
    <w:rsid w:val="004F2E5C"/>
    <w:rsid w:val="004F6A0D"/>
    <w:rsid w:val="00507C22"/>
    <w:rsid w:val="0051615F"/>
    <w:rsid w:val="00524712"/>
    <w:rsid w:val="005313F6"/>
    <w:rsid w:val="00531D35"/>
    <w:rsid w:val="00531EC2"/>
    <w:rsid w:val="00574B54"/>
    <w:rsid w:val="00584720"/>
    <w:rsid w:val="00587C11"/>
    <w:rsid w:val="00593621"/>
    <w:rsid w:val="005A5F5F"/>
    <w:rsid w:val="005B19A7"/>
    <w:rsid w:val="005C29AF"/>
    <w:rsid w:val="005D1BCD"/>
    <w:rsid w:val="005E133A"/>
    <w:rsid w:val="005F165F"/>
    <w:rsid w:val="00610745"/>
    <w:rsid w:val="006337CF"/>
    <w:rsid w:val="00640C9B"/>
    <w:rsid w:val="00642383"/>
    <w:rsid w:val="00646FFD"/>
    <w:rsid w:val="0066207B"/>
    <w:rsid w:val="00682447"/>
    <w:rsid w:val="006D2EB4"/>
    <w:rsid w:val="006D44D6"/>
    <w:rsid w:val="006D6252"/>
    <w:rsid w:val="006E1FFE"/>
    <w:rsid w:val="006E3984"/>
    <w:rsid w:val="006E6F4F"/>
    <w:rsid w:val="006F5EBD"/>
    <w:rsid w:val="007021D4"/>
    <w:rsid w:val="0070637B"/>
    <w:rsid w:val="00715913"/>
    <w:rsid w:val="00731659"/>
    <w:rsid w:val="00754067"/>
    <w:rsid w:val="007564E6"/>
    <w:rsid w:val="007573BB"/>
    <w:rsid w:val="007832EB"/>
    <w:rsid w:val="007C5BA7"/>
    <w:rsid w:val="007C6B2E"/>
    <w:rsid w:val="007E157F"/>
    <w:rsid w:val="007E4EF9"/>
    <w:rsid w:val="007E6EE0"/>
    <w:rsid w:val="00814FD3"/>
    <w:rsid w:val="00830AEF"/>
    <w:rsid w:val="00864E86"/>
    <w:rsid w:val="00880E22"/>
    <w:rsid w:val="0088314D"/>
    <w:rsid w:val="008A71D9"/>
    <w:rsid w:val="008C018D"/>
    <w:rsid w:val="008D7E40"/>
    <w:rsid w:val="008E2C4D"/>
    <w:rsid w:val="008E7C5F"/>
    <w:rsid w:val="008F7620"/>
    <w:rsid w:val="0090519C"/>
    <w:rsid w:val="00905F82"/>
    <w:rsid w:val="00912D9E"/>
    <w:rsid w:val="00935D52"/>
    <w:rsid w:val="009458ED"/>
    <w:rsid w:val="00952F09"/>
    <w:rsid w:val="00983BBB"/>
    <w:rsid w:val="00984D10"/>
    <w:rsid w:val="00990935"/>
    <w:rsid w:val="009919BC"/>
    <w:rsid w:val="0099339C"/>
    <w:rsid w:val="009A6008"/>
    <w:rsid w:val="009B0E2E"/>
    <w:rsid w:val="009B5509"/>
    <w:rsid w:val="009C2954"/>
    <w:rsid w:val="009E3EF8"/>
    <w:rsid w:val="009E49CD"/>
    <w:rsid w:val="009F2175"/>
    <w:rsid w:val="009F6334"/>
    <w:rsid w:val="00A04A77"/>
    <w:rsid w:val="00A11256"/>
    <w:rsid w:val="00A15D88"/>
    <w:rsid w:val="00A20737"/>
    <w:rsid w:val="00A229A8"/>
    <w:rsid w:val="00A2448F"/>
    <w:rsid w:val="00A3200B"/>
    <w:rsid w:val="00A3281F"/>
    <w:rsid w:val="00A41316"/>
    <w:rsid w:val="00A51A3D"/>
    <w:rsid w:val="00A749C6"/>
    <w:rsid w:val="00A84722"/>
    <w:rsid w:val="00A93348"/>
    <w:rsid w:val="00A95533"/>
    <w:rsid w:val="00AA3948"/>
    <w:rsid w:val="00AD01C9"/>
    <w:rsid w:val="00AD27BA"/>
    <w:rsid w:val="00AE4AA1"/>
    <w:rsid w:val="00AF221C"/>
    <w:rsid w:val="00B0156B"/>
    <w:rsid w:val="00B07DD0"/>
    <w:rsid w:val="00B12E2C"/>
    <w:rsid w:val="00B131EA"/>
    <w:rsid w:val="00B15BAF"/>
    <w:rsid w:val="00B27278"/>
    <w:rsid w:val="00B37C1A"/>
    <w:rsid w:val="00B64894"/>
    <w:rsid w:val="00B86B06"/>
    <w:rsid w:val="00BC125D"/>
    <w:rsid w:val="00C05774"/>
    <w:rsid w:val="00C17F06"/>
    <w:rsid w:val="00C23124"/>
    <w:rsid w:val="00C430D2"/>
    <w:rsid w:val="00C750D3"/>
    <w:rsid w:val="00C753F0"/>
    <w:rsid w:val="00C75CB5"/>
    <w:rsid w:val="00C75ED6"/>
    <w:rsid w:val="00C8071C"/>
    <w:rsid w:val="00C82753"/>
    <w:rsid w:val="00CA3E21"/>
    <w:rsid w:val="00CA6194"/>
    <w:rsid w:val="00CB588B"/>
    <w:rsid w:val="00CC1EE0"/>
    <w:rsid w:val="00CD434E"/>
    <w:rsid w:val="00CE138F"/>
    <w:rsid w:val="00CF383D"/>
    <w:rsid w:val="00CF6424"/>
    <w:rsid w:val="00D02092"/>
    <w:rsid w:val="00D04FD7"/>
    <w:rsid w:val="00D20A5B"/>
    <w:rsid w:val="00D310B6"/>
    <w:rsid w:val="00D347F0"/>
    <w:rsid w:val="00D36741"/>
    <w:rsid w:val="00D47476"/>
    <w:rsid w:val="00D64D4F"/>
    <w:rsid w:val="00D96D9F"/>
    <w:rsid w:val="00DA449A"/>
    <w:rsid w:val="00DA4CBD"/>
    <w:rsid w:val="00DC7990"/>
    <w:rsid w:val="00DD3477"/>
    <w:rsid w:val="00DE4122"/>
    <w:rsid w:val="00DF2123"/>
    <w:rsid w:val="00DF70B4"/>
    <w:rsid w:val="00E019FB"/>
    <w:rsid w:val="00E36950"/>
    <w:rsid w:val="00E54E82"/>
    <w:rsid w:val="00EA44CA"/>
    <w:rsid w:val="00EC3A3A"/>
    <w:rsid w:val="00EE042A"/>
    <w:rsid w:val="00EE4796"/>
    <w:rsid w:val="00EF3D0C"/>
    <w:rsid w:val="00F05654"/>
    <w:rsid w:val="00F13CE3"/>
    <w:rsid w:val="00F2273A"/>
    <w:rsid w:val="00F2305C"/>
    <w:rsid w:val="00F311CB"/>
    <w:rsid w:val="00F4097C"/>
    <w:rsid w:val="00F46C6A"/>
    <w:rsid w:val="00F65578"/>
    <w:rsid w:val="00F75ED2"/>
    <w:rsid w:val="00F77170"/>
    <w:rsid w:val="00F805A1"/>
    <w:rsid w:val="00F82551"/>
    <w:rsid w:val="00F90274"/>
    <w:rsid w:val="00FA0599"/>
    <w:rsid w:val="00FA1548"/>
    <w:rsid w:val="00FB5B31"/>
    <w:rsid w:val="00FC7045"/>
    <w:rsid w:val="00FE492D"/>
    <w:rsid w:val="00FE546E"/>
    <w:rsid w:val="00FF3C0A"/>
    <w:rsid w:val="00FF58B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8ECC0587-2EFA-41DC-A3EE-01CBD0EEA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31D35"/>
    <w:rPr>
      <w:rFonts w:ascii="Arial" w:eastAsia="Arial" w:hAnsi="Arial" w:cs="Arial"/>
      <w:lang w:val="es-ES"/>
    </w:rPr>
  </w:style>
  <w:style w:type="paragraph" w:styleId="Ttulo1">
    <w:name w:val="heading 1"/>
    <w:basedOn w:val="Normal"/>
    <w:uiPriority w:val="1"/>
    <w:qFormat/>
    <w:pPr>
      <w:spacing w:before="182"/>
      <w:ind w:left="1319" w:hanging="363"/>
      <w:outlineLvl w:val="0"/>
    </w:pPr>
    <w:rPr>
      <w:rFonts w:ascii="Times New Roman" w:eastAsia="Times New Roman" w:hAnsi="Times New Roman" w:cs="Times New Roman"/>
      <w:b/>
      <w:bCs/>
      <w:sz w:val="28"/>
      <w:szCs w:val="28"/>
    </w:rPr>
  </w:style>
  <w:style w:type="paragraph" w:styleId="Ttulo2">
    <w:name w:val="heading 2"/>
    <w:basedOn w:val="Normal"/>
    <w:uiPriority w:val="1"/>
    <w:qFormat/>
    <w:pPr>
      <w:ind w:left="1526"/>
      <w:jc w:val="both"/>
      <w:outlineLvl w:val="1"/>
    </w:pPr>
    <w:rPr>
      <w:rFonts w:ascii="Times New Roman" w:eastAsia="Times New Roman" w:hAnsi="Times New Roman" w:cs="Times New Roman"/>
      <w:b/>
      <w:bCs/>
      <w:sz w:val="24"/>
      <w:szCs w:val="24"/>
    </w:rPr>
  </w:style>
  <w:style w:type="paragraph" w:styleId="Ttulo3">
    <w:name w:val="heading 3"/>
    <w:basedOn w:val="Normal"/>
    <w:next w:val="Normal"/>
    <w:link w:val="Ttulo3Car"/>
    <w:uiPriority w:val="9"/>
    <w:semiHidden/>
    <w:unhideWhenUsed/>
    <w:qFormat/>
    <w:rsid w:val="00DE412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42"/>
      <w:ind w:left="1433" w:hanging="443"/>
    </w:pPr>
    <w:rPr>
      <w:i/>
      <w:iCs/>
    </w:rPr>
  </w:style>
  <w:style w:type="paragraph" w:styleId="TDC2">
    <w:name w:val="toc 2"/>
    <w:basedOn w:val="Normal"/>
    <w:uiPriority w:val="1"/>
    <w:qFormat/>
    <w:pPr>
      <w:spacing w:before="142"/>
      <w:ind w:left="1870" w:hanging="658"/>
    </w:pPr>
    <w:rPr>
      <w:i/>
      <w:iCs/>
    </w:rPr>
  </w:style>
  <w:style w:type="paragraph" w:styleId="Textoindependiente">
    <w:name w:val="Body Text"/>
    <w:basedOn w:val="Normal"/>
    <w:uiPriority w:val="1"/>
    <w:qFormat/>
    <w:rPr>
      <w:rFonts w:ascii="Times New Roman" w:eastAsia="Times New Roman" w:hAnsi="Times New Roman" w:cs="Times New Roman"/>
      <w:sz w:val="24"/>
      <w:szCs w:val="24"/>
    </w:rPr>
  </w:style>
  <w:style w:type="paragraph" w:styleId="Ttulo">
    <w:name w:val="Title"/>
    <w:basedOn w:val="Normal"/>
    <w:uiPriority w:val="1"/>
    <w:qFormat/>
    <w:pPr>
      <w:spacing w:before="503"/>
      <w:ind w:left="979"/>
    </w:pPr>
    <w:rPr>
      <w:rFonts w:ascii="Calibri" w:eastAsia="Calibri" w:hAnsi="Calibri" w:cs="Calibri"/>
      <w:b/>
      <w:bCs/>
      <w:sz w:val="48"/>
      <w:szCs w:val="48"/>
    </w:rPr>
  </w:style>
  <w:style w:type="paragraph" w:styleId="Prrafodelista">
    <w:name w:val="List Paragraph"/>
    <w:basedOn w:val="Normal"/>
    <w:qFormat/>
    <w:pPr>
      <w:spacing w:before="161"/>
      <w:ind w:left="505"/>
    </w:pPr>
    <w:rPr>
      <w:rFonts w:ascii="Times New Roman" w:eastAsia="Times New Roman" w:hAnsi="Times New Roman" w:cs="Times New Roman"/>
    </w:rPr>
  </w:style>
  <w:style w:type="paragraph" w:customStyle="1" w:styleId="TableParagraph">
    <w:name w:val="Table Paragraph"/>
    <w:basedOn w:val="Normal"/>
    <w:uiPriority w:val="1"/>
    <w:qFormat/>
  </w:style>
  <w:style w:type="paragraph" w:styleId="Sinespaciado">
    <w:name w:val="No Spacing"/>
    <w:link w:val="SinespaciadoCar"/>
    <w:uiPriority w:val="1"/>
    <w:qFormat/>
    <w:rsid w:val="00F805A1"/>
    <w:pPr>
      <w:widowControl/>
      <w:autoSpaceDE/>
      <w:autoSpaceDN/>
    </w:pPr>
    <w:rPr>
      <w:rFonts w:eastAsiaTheme="minorEastAsia"/>
      <w:lang w:val="es-ES" w:eastAsia="es-ES"/>
    </w:rPr>
  </w:style>
  <w:style w:type="character" w:customStyle="1" w:styleId="SinespaciadoCar">
    <w:name w:val="Sin espaciado Car"/>
    <w:basedOn w:val="Fuentedeprrafopredeter"/>
    <w:link w:val="Sinespaciado"/>
    <w:uiPriority w:val="1"/>
    <w:rsid w:val="00F805A1"/>
    <w:rPr>
      <w:rFonts w:eastAsiaTheme="minorEastAsia"/>
      <w:lang w:val="es-ES" w:eastAsia="es-ES"/>
    </w:rPr>
  </w:style>
  <w:style w:type="paragraph" w:styleId="Textodeglobo">
    <w:name w:val="Balloon Text"/>
    <w:basedOn w:val="Normal"/>
    <w:link w:val="TextodegloboCar"/>
    <w:uiPriority w:val="99"/>
    <w:semiHidden/>
    <w:unhideWhenUsed/>
    <w:rsid w:val="00AA3948"/>
    <w:rPr>
      <w:rFonts w:ascii="Tahoma" w:hAnsi="Tahoma" w:cs="Tahoma"/>
      <w:sz w:val="16"/>
      <w:szCs w:val="16"/>
    </w:rPr>
  </w:style>
  <w:style w:type="character" w:customStyle="1" w:styleId="TextodegloboCar">
    <w:name w:val="Texto de globo Car"/>
    <w:basedOn w:val="Fuentedeprrafopredeter"/>
    <w:link w:val="Textodeglobo"/>
    <w:uiPriority w:val="99"/>
    <w:semiHidden/>
    <w:rsid w:val="00AA3948"/>
    <w:rPr>
      <w:rFonts w:ascii="Tahoma" w:eastAsia="Arial" w:hAnsi="Tahoma" w:cs="Tahoma"/>
      <w:sz w:val="16"/>
      <w:szCs w:val="16"/>
      <w:lang w:val="es-ES"/>
    </w:rPr>
  </w:style>
  <w:style w:type="paragraph" w:styleId="Encabezado">
    <w:name w:val="header"/>
    <w:basedOn w:val="Normal"/>
    <w:link w:val="EncabezadoCar"/>
    <w:uiPriority w:val="99"/>
    <w:unhideWhenUsed/>
    <w:rsid w:val="00AA3948"/>
    <w:pPr>
      <w:tabs>
        <w:tab w:val="center" w:pos="4252"/>
        <w:tab w:val="right" w:pos="8504"/>
      </w:tabs>
    </w:pPr>
  </w:style>
  <w:style w:type="character" w:customStyle="1" w:styleId="EncabezadoCar">
    <w:name w:val="Encabezado Car"/>
    <w:basedOn w:val="Fuentedeprrafopredeter"/>
    <w:link w:val="Encabezado"/>
    <w:uiPriority w:val="99"/>
    <w:rsid w:val="00AA3948"/>
    <w:rPr>
      <w:rFonts w:ascii="Arial" w:eastAsia="Arial" w:hAnsi="Arial" w:cs="Arial"/>
      <w:lang w:val="es-ES"/>
    </w:rPr>
  </w:style>
  <w:style w:type="paragraph" w:styleId="Piedepgina">
    <w:name w:val="footer"/>
    <w:basedOn w:val="Normal"/>
    <w:link w:val="PiedepginaCar"/>
    <w:uiPriority w:val="99"/>
    <w:unhideWhenUsed/>
    <w:rsid w:val="00AA3948"/>
    <w:pPr>
      <w:tabs>
        <w:tab w:val="center" w:pos="4252"/>
        <w:tab w:val="right" w:pos="8504"/>
      </w:tabs>
    </w:pPr>
  </w:style>
  <w:style w:type="character" w:customStyle="1" w:styleId="PiedepginaCar">
    <w:name w:val="Pie de página Car"/>
    <w:basedOn w:val="Fuentedeprrafopredeter"/>
    <w:link w:val="Piedepgina"/>
    <w:uiPriority w:val="99"/>
    <w:rsid w:val="00AA3948"/>
    <w:rPr>
      <w:rFonts w:ascii="Arial" w:eastAsia="Arial" w:hAnsi="Arial" w:cs="Arial"/>
      <w:lang w:val="es-ES"/>
    </w:rPr>
  </w:style>
  <w:style w:type="paragraph" w:customStyle="1" w:styleId="0Normal">
    <w:name w:val="0_Normal"/>
    <w:link w:val="0NormalCar"/>
    <w:rsid w:val="00610745"/>
    <w:pPr>
      <w:widowControl/>
      <w:autoSpaceDE/>
      <w:autoSpaceDN/>
      <w:spacing w:after="120"/>
      <w:ind w:left="567"/>
      <w:jc w:val="both"/>
    </w:pPr>
    <w:rPr>
      <w:rFonts w:ascii="NewsGotT" w:eastAsia="Times New Roman" w:hAnsi="NewsGotT" w:cs="Times New Roman"/>
      <w:sz w:val="24"/>
      <w:szCs w:val="24"/>
      <w:lang w:val="es-ES_tradnl" w:eastAsia="es-ES"/>
    </w:rPr>
  </w:style>
  <w:style w:type="character" w:customStyle="1" w:styleId="0NormalCar">
    <w:name w:val="0_Normal Car"/>
    <w:link w:val="0Normal"/>
    <w:rsid w:val="00610745"/>
    <w:rPr>
      <w:rFonts w:ascii="NewsGotT" w:eastAsia="Times New Roman" w:hAnsi="NewsGotT" w:cs="Times New Roman"/>
      <w:sz w:val="24"/>
      <w:szCs w:val="24"/>
      <w:lang w:val="es-ES_tradnl" w:eastAsia="es-ES"/>
    </w:rPr>
  </w:style>
  <w:style w:type="paragraph" w:customStyle="1" w:styleId="Estilo2">
    <w:name w:val="Estilo2"/>
    <w:basedOn w:val="Normal"/>
    <w:link w:val="Estilo2Car"/>
    <w:qFormat/>
    <w:rsid w:val="00814FD3"/>
    <w:pPr>
      <w:widowControl/>
      <w:autoSpaceDE/>
      <w:autoSpaceDN/>
      <w:spacing w:after="120"/>
      <w:jc w:val="both"/>
    </w:pPr>
    <w:rPr>
      <w:rFonts w:ascii="Verdana" w:eastAsiaTheme="minorHAnsi" w:hAnsi="Verdana" w:cstheme="minorBidi"/>
      <w:b/>
    </w:rPr>
  </w:style>
  <w:style w:type="character" w:customStyle="1" w:styleId="Estilo2Car">
    <w:name w:val="Estilo2 Car"/>
    <w:basedOn w:val="Fuentedeprrafopredeter"/>
    <w:link w:val="Estilo2"/>
    <w:rsid w:val="00814FD3"/>
    <w:rPr>
      <w:rFonts w:ascii="Verdana" w:hAnsi="Verdana"/>
      <w:b/>
      <w:lang w:val="es-ES"/>
    </w:rPr>
  </w:style>
  <w:style w:type="paragraph" w:styleId="Sangra2detindependiente">
    <w:name w:val="Body Text Indent 2"/>
    <w:basedOn w:val="Normal"/>
    <w:link w:val="Sangra2detindependienteCar"/>
    <w:uiPriority w:val="99"/>
    <w:semiHidden/>
    <w:unhideWhenUsed/>
    <w:rsid w:val="00814FD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814FD3"/>
    <w:rPr>
      <w:rFonts w:ascii="Arial" w:eastAsia="Arial" w:hAnsi="Arial" w:cs="Arial"/>
      <w:lang w:val="es-ES"/>
    </w:rPr>
  </w:style>
  <w:style w:type="paragraph" w:styleId="Sangradetextonormal">
    <w:name w:val="Body Text Indent"/>
    <w:basedOn w:val="Normal"/>
    <w:link w:val="SangradetextonormalCar"/>
    <w:uiPriority w:val="99"/>
    <w:semiHidden/>
    <w:unhideWhenUsed/>
    <w:rsid w:val="00814FD3"/>
    <w:pPr>
      <w:spacing w:after="120"/>
      <w:ind w:left="283"/>
    </w:pPr>
  </w:style>
  <w:style w:type="character" w:customStyle="1" w:styleId="SangradetextonormalCar">
    <w:name w:val="Sangría de texto normal Car"/>
    <w:basedOn w:val="Fuentedeprrafopredeter"/>
    <w:link w:val="Sangradetextonormal"/>
    <w:uiPriority w:val="99"/>
    <w:semiHidden/>
    <w:rsid w:val="00814FD3"/>
    <w:rPr>
      <w:rFonts w:ascii="Arial" w:eastAsia="Arial" w:hAnsi="Arial" w:cs="Arial"/>
      <w:lang w:val="es-ES"/>
    </w:rPr>
  </w:style>
  <w:style w:type="character" w:customStyle="1" w:styleId="Ttulo3Car">
    <w:name w:val="Título 3 Car"/>
    <w:basedOn w:val="Fuentedeprrafopredeter"/>
    <w:link w:val="Ttulo3"/>
    <w:uiPriority w:val="9"/>
    <w:semiHidden/>
    <w:rsid w:val="00DE4122"/>
    <w:rPr>
      <w:rFonts w:asciiTheme="majorHAnsi" w:eastAsiaTheme="majorEastAsia" w:hAnsiTheme="majorHAnsi" w:cstheme="majorBidi"/>
      <w:color w:val="243F60" w:themeColor="accent1" w:themeShade="7F"/>
      <w:sz w:val="24"/>
      <w:szCs w:val="24"/>
      <w:lang w:val="es-ES"/>
    </w:rPr>
  </w:style>
  <w:style w:type="table" w:customStyle="1" w:styleId="Tablaconcuadrcula1">
    <w:name w:val="Tabla con cuadrícula1"/>
    <w:basedOn w:val="Tablanormal"/>
    <w:next w:val="Tablaconcuadrcula"/>
    <w:uiPriority w:val="39"/>
    <w:rsid w:val="00E36950"/>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E369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531D35"/>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F221C"/>
    <w:rPr>
      <w:sz w:val="16"/>
      <w:szCs w:val="16"/>
    </w:rPr>
  </w:style>
  <w:style w:type="paragraph" w:styleId="Textocomentario">
    <w:name w:val="annotation text"/>
    <w:basedOn w:val="Normal"/>
    <w:link w:val="TextocomentarioCar"/>
    <w:uiPriority w:val="99"/>
    <w:semiHidden/>
    <w:unhideWhenUsed/>
    <w:rsid w:val="00AF221C"/>
    <w:rPr>
      <w:sz w:val="20"/>
      <w:szCs w:val="20"/>
    </w:rPr>
  </w:style>
  <w:style w:type="character" w:customStyle="1" w:styleId="TextocomentarioCar">
    <w:name w:val="Texto comentario Car"/>
    <w:basedOn w:val="Fuentedeprrafopredeter"/>
    <w:link w:val="Textocomentario"/>
    <w:uiPriority w:val="99"/>
    <w:semiHidden/>
    <w:rsid w:val="00AF221C"/>
    <w:rPr>
      <w:rFonts w:ascii="Arial" w:eastAsia="Arial" w:hAnsi="Arial" w:cs="Arial"/>
      <w:sz w:val="20"/>
      <w:szCs w:val="20"/>
      <w:lang w:val="es-ES"/>
    </w:rPr>
  </w:style>
  <w:style w:type="paragraph" w:styleId="Asuntodelcomentario">
    <w:name w:val="annotation subject"/>
    <w:basedOn w:val="Textocomentario"/>
    <w:next w:val="Textocomentario"/>
    <w:link w:val="AsuntodelcomentarioCar"/>
    <w:uiPriority w:val="99"/>
    <w:semiHidden/>
    <w:unhideWhenUsed/>
    <w:rsid w:val="00AF221C"/>
    <w:rPr>
      <w:b/>
      <w:bCs/>
    </w:rPr>
  </w:style>
  <w:style w:type="character" w:customStyle="1" w:styleId="AsuntodelcomentarioCar">
    <w:name w:val="Asunto del comentario Car"/>
    <w:basedOn w:val="TextocomentarioCar"/>
    <w:link w:val="Asuntodelcomentario"/>
    <w:uiPriority w:val="99"/>
    <w:semiHidden/>
    <w:rsid w:val="00AF221C"/>
    <w:rPr>
      <w:rFonts w:ascii="Arial" w:eastAsia="Arial" w:hAnsi="Arial" w:cs="Arial"/>
      <w:b/>
      <w:bCs/>
      <w:sz w:val="20"/>
      <w:szCs w:val="20"/>
      <w:lang w:val="es-ES"/>
    </w:rPr>
  </w:style>
  <w:style w:type="table" w:customStyle="1" w:styleId="Tablaconcuadrcula2">
    <w:name w:val="Tabla con cuadrícula2"/>
    <w:basedOn w:val="Tablanormal"/>
    <w:next w:val="Tablaconcuadrcula"/>
    <w:uiPriority w:val="39"/>
    <w:rsid w:val="009B0E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LEMENTO">
    <w:name w:val="CONT ELEMENTO"/>
    <w:next w:val="Normal"/>
    <w:link w:val="CONTELEMENTOCar"/>
    <w:rsid w:val="00864E86"/>
    <w:pPr>
      <w:widowControl/>
      <w:numPr>
        <w:numId w:val="41"/>
      </w:numPr>
      <w:tabs>
        <w:tab w:val="clear" w:pos="646"/>
        <w:tab w:val="num" w:pos="1134"/>
      </w:tabs>
      <w:autoSpaceDE/>
      <w:autoSpaceDN/>
      <w:spacing w:after="120"/>
      <w:ind w:left="993" w:hanging="79"/>
      <w:jc w:val="both"/>
    </w:pPr>
    <w:rPr>
      <w:rFonts w:ascii="NewsGotT" w:eastAsia="Times New Roman" w:hAnsi="NewsGotT" w:cs="Times New Roman"/>
      <w:sz w:val="24"/>
      <w:szCs w:val="24"/>
      <w:lang w:val="es-ES_tradnl" w:eastAsia="es-ES"/>
    </w:rPr>
  </w:style>
  <w:style w:type="character" w:customStyle="1" w:styleId="CONTELEMENTOCar">
    <w:name w:val="CONT ELEMENTO Car"/>
    <w:link w:val="CONTELEMENTO"/>
    <w:rsid w:val="00864E86"/>
    <w:rPr>
      <w:rFonts w:ascii="NewsGotT" w:eastAsia="Times New Roman" w:hAnsi="NewsGotT" w:cs="Times New Roman"/>
      <w:sz w:val="24"/>
      <w:szCs w:val="24"/>
      <w:lang w:val="es-ES_tradnl" w:eastAsia="es-ES"/>
    </w:rPr>
  </w:style>
  <w:style w:type="paragraph" w:styleId="NormalWeb">
    <w:name w:val="Normal (Web)"/>
    <w:basedOn w:val="Normal"/>
    <w:uiPriority w:val="99"/>
    <w:semiHidden/>
    <w:unhideWhenUsed/>
    <w:rsid w:val="0070637B"/>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88769">
      <w:bodyDiv w:val="1"/>
      <w:marLeft w:val="0"/>
      <w:marRight w:val="0"/>
      <w:marTop w:val="0"/>
      <w:marBottom w:val="0"/>
      <w:divBdr>
        <w:top w:val="none" w:sz="0" w:space="0" w:color="auto"/>
        <w:left w:val="none" w:sz="0" w:space="0" w:color="auto"/>
        <w:bottom w:val="none" w:sz="0" w:space="0" w:color="auto"/>
        <w:right w:val="none" w:sz="0" w:space="0" w:color="auto"/>
      </w:divBdr>
    </w:div>
    <w:div w:id="195242405">
      <w:bodyDiv w:val="1"/>
      <w:marLeft w:val="0"/>
      <w:marRight w:val="0"/>
      <w:marTop w:val="0"/>
      <w:marBottom w:val="0"/>
      <w:divBdr>
        <w:top w:val="none" w:sz="0" w:space="0" w:color="auto"/>
        <w:left w:val="none" w:sz="0" w:space="0" w:color="auto"/>
        <w:bottom w:val="none" w:sz="0" w:space="0" w:color="auto"/>
        <w:right w:val="none" w:sz="0" w:space="0" w:color="auto"/>
      </w:divBdr>
    </w:div>
    <w:div w:id="216400314">
      <w:bodyDiv w:val="1"/>
      <w:marLeft w:val="0"/>
      <w:marRight w:val="0"/>
      <w:marTop w:val="0"/>
      <w:marBottom w:val="0"/>
      <w:divBdr>
        <w:top w:val="none" w:sz="0" w:space="0" w:color="auto"/>
        <w:left w:val="none" w:sz="0" w:space="0" w:color="auto"/>
        <w:bottom w:val="none" w:sz="0" w:space="0" w:color="auto"/>
        <w:right w:val="none" w:sz="0" w:space="0" w:color="auto"/>
      </w:divBdr>
      <w:divsChild>
        <w:div w:id="1933081239">
          <w:marLeft w:val="0"/>
          <w:marRight w:val="0"/>
          <w:marTop w:val="0"/>
          <w:marBottom w:val="0"/>
          <w:divBdr>
            <w:top w:val="none" w:sz="0" w:space="0" w:color="auto"/>
            <w:left w:val="none" w:sz="0" w:space="0" w:color="auto"/>
            <w:bottom w:val="none" w:sz="0" w:space="0" w:color="auto"/>
            <w:right w:val="none" w:sz="0" w:space="0" w:color="auto"/>
          </w:divBdr>
          <w:divsChild>
            <w:div w:id="2128507084">
              <w:marLeft w:val="0"/>
              <w:marRight w:val="0"/>
              <w:marTop w:val="0"/>
              <w:marBottom w:val="0"/>
              <w:divBdr>
                <w:top w:val="none" w:sz="0" w:space="0" w:color="auto"/>
                <w:left w:val="none" w:sz="0" w:space="0" w:color="auto"/>
                <w:bottom w:val="none" w:sz="0" w:space="0" w:color="auto"/>
                <w:right w:val="none" w:sz="0" w:space="0" w:color="auto"/>
              </w:divBdr>
            </w:div>
          </w:divsChild>
        </w:div>
        <w:div w:id="2087914550">
          <w:marLeft w:val="0"/>
          <w:marRight w:val="0"/>
          <w:marTop w:val="0"/>
          <w:marBottom w:val="0"/>
          <w:divBdr>
            <w:top w:val="none" w:sz="0" w:space="0" w:color="auto"/>
            <w:left w:val="none" w:sz="0" w:space="0" w:color="auto"/>
            <w:bottom w:val="none" w:sz="0" w:space="0" w:color="auto"/>
            <w:right w:val="none" w:sz="0" w:space="0" w:color="auto"/>
          </w:divBdr>
          <w:divsChild>
            <w:div w:id="17592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24728">
      <w:bodyDiv w:val="1"/>
      <w:marLeft w:val="0"/>
      <w:marRight w:val="0"/>
      <w:marTop w:val="0"/>
      <w:marBottom w:val="0"/>
      <w:divBdr>
        <w:top w:val="none" w:sz="0" w:space="0" w:color="auto"/>
        <w:left w:val="none" w:sz="0" w:space="0" w:color="auto"/>
        <w:bottom w:val="none" w:sz="0" w:space="0" w:color="auto"/>
        <w:right w:val="none" w:sz="0" w:space="0" w:color="auto"/>
      </w:divBdr>
    </w:div>
    <w:div w:id="487673674">
      <w:bodyDiv w:val="1"/>
      <w:marLeft w:val="0"/>
      <w:marRight w:val="0"/>
      <w:marTop w:val="0"/>
      <w:marBottom w:val="0"/>
      <w:divBdr>
        <w:top w:val="none" w:sz="0" w:space="0" w:color="auto"/>
        <w:left w:val="none" w:sz="0" w:space="0" w:color="auto"/>
        <w:bottom w:val="none" w:sz="0" w:space="0" w:color="auto"/>
        <w:right w:val="none" w:sz="0" w:space="0" w:color="auto"/>
      </w:divBdr>
    </w:div>
    <w:div w:id="582033379">
      <w:bodyDiv w:val="1"/>
      <w:marLeft w:val="0"/>
      <w:marRight w:val="0"/>
      <w:marTop w:val="0"/>
      <w:marBottom w:val="0"/>
      <w:divBdr>
        <w:top w:val="none" w:sz="0" w:space="0" w:color="auto"/>
        <w:left w:val="none" w:sz="0" w:space="0" w:color="auto"/>
        <w:bottom w:val="none" w:sz="0" w:space="0" w:color="auto"/>
        <w:right w:val="none" w:sz="0" w:space="0" w:color="auto"/>
      </w:divBdr>
      <w:divsChild>
        <w:div w:id="168251418">
          <w:marLeft w:val="0"/>
          <w:marRight w:val="0"/>
          <w:marTop w:val="0"/>
          <w:marBottom w:val="0"/>
          <w:divBdr>
            <w:top w:val="none" w:sz="0" w:space="0" w:color="auto"/>
            <w:left w:val="none" w:sz="0" w:space="0" w:color="auto"/>
            <w:bottom w:val="none" w:sz="0" w:space="0" w:color="auto"/>
            <w:right w:val="none" w:sz="0" w:space="0" w:color="auto"/>
          </w:divBdr>
          <w:divsChild>
            <w:div w:id="7045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527470">
      <w:bodyDiv w:val="1"/>
      <w:marLeft w:val="0"/>
      <w:marRight w:val="0"/>
      <w:marTop w:val="0"/>
      <w:marBottom w:val="0"/>
      <w:divBdr>
        <w:top w:val="none" w:sz="0" w:space="0" w:color="auto"/>
        <w:left w:val="none" w:sz="0" w:space="0" w:color="auto"/>
        <w:bottom w:val="none" w:sz="0" w:space="0" w:color="auto"/>
        <w:right w:val="none" w:sz="0" w:space="0" w:color="auto"/>
      </w:divBdr>
    </w:div>
    <w:div w:id="915019600">
      <w:bodyDiv w:val="1"/>
      <w:marLeft w:val="0"/>
      <w:marRight w:val="0"/>
      <w:marTop w:val="0"/>
      <w:marBottom w:val="0"/>
      <w:divBdr>
        <w:top w:val="none" w:sz="0" w:space="0" w:color="auto"/>
        <w:left w:val="none" w:sz="0" w:space="0" w:color="auto"/>
        <w:bottom w:val="none" w:sz="0" w:space="0" w:color="auto"/>
        <w:right w:val="none" w:sz="0" w:space="0" w:color="auto"/>
      </w:divBdr>
    </w:div>
    <w:div w:id="976763761">
      <w:bodyDiv w:val="1"/>
      <w:marLeft w:val="0"/>
      <w:marRight w:val="0"/>
      <w:marTop w:val="0"/>
      <w:marBottom w:val="0"/>
      <w:divBdr>
        <w:top w:val="none" w:sz="0" w:space="0" w:color="auto"/>
        <w:left w:val="none" w:sz="0" w:space="0" w:color="auto"/>
        <w:bottom w:val="none" w:sz="0" w:space="0" w:color="auto"/>
        <w:right w:val="none" w:sz="0" w:space="0" w:color="auto"/>
      </w:divBdr>
      <w:divsChild>
        <w:div w:id="466165827">
          <w:marLeft w:val="-142"/>
          <w:marRight w:val="0"/>
          <w:marTop w:val="0"/>
          <w:marBottom w:val="0"/>
          <w:divBdr>
            <w:top w:val="none" w:sz="0" w:space="0" w:color="auto"/>
            <w:left w:val="none" w:sz="0" w:space="0" w:color="auto"/>
            <w:bottom w:val="none" w:sz="0" w:space="0" w:color="auto"/>
            <w:right w:val="none" w:sz="0" w:space="0" w:color="auto"/>
          </w:divBdr>
        </w:div>
      </w:divsChild>
    </w:div>
    <w:div w:id="1751345684">
      <w:bodyDiv w:val="1"/>
      <w:marLeft w:val="0"/>
      <w:marRight w:val="0"/>
      <w:marTop w:val="0"/>
      <w:marBottom w:val="0"/>
      <w:divBdr>
        <w:top w:val="none" w:sz="0" w:space="0" w:color="auto"/>
        <w:left w:val="none" w:sz="0" w:space="0" w:color="auto"/>
        <w:bottom w:val="none" w:sz="0" w:space="0" w:color="auto"/>
        <w:right w:val="none" w:sz="0" w:space="0" w:color="auto"/>
      </w:divBdr>
    </w:div>
    <w:div w:id="1795438856">
      <w:bodyDiv w:val="1"/>
      <w:marLeft w:val="0"/>
      <w:marRight w:val="0"/>
      <w:marTop w:val="0"/>
      <w:marBottom w:val="0"/>
      <w:divBdr>
        <w:top w:val="none" w:sz="0" w:space="0" w:color="auto"/>
        <w:left w:val="none" w:sz="0" w:space="0" w:color="auto"/>
        <w:bottom w:val="none" w:sz="0" w:space="0" w:color="auto"/>
        <w:right w:val="none" w:sz="0" w:space="0" w:color="auto"/>
      </w:divBdr>
      <w:divsChild>
        <w:div w:id="1465735393">
          <w:marLeft w:val="0"/>
          <w:marRight w:val="0"/>
          <w:marTop w:val="0"/>
          <w:marBottom w:val="0"/>
          <w:divBdr>
            <w:top w:val="none" w:sz="0" w:space="0" w:color="auto"/>
            <w:left w:val="none" w:sz="0" w:space="0" w:color="auto"/>
            <w:bottom w:val="none" w:sz="0" w:space="0" w:color="auto"/>
            <w:right w:val="none" w:sz="0" w:space="0" w:color="auto"/>
          </w:divBdr>
          <w:divsChild>
            <w:div w:id="605650375">
              <w:marLeft w:val="0"/>
              <w:marRight w:val="0"/>
              <w:marTop w:val="0"/>
              <w:marBottom w:val="0"/>
              <w:divBdr>
                <w:top w:val="none" w:sz="0" w:space="0" w:color="auto"/>
                <w:left w:val="none" w:sz="0" w:space="0" w:color="auto"/>
                <w:bottom w:val="none" w:sz="0" w:space="0" w:color="auto"/>
                <w:right w:val="none" w:sz="0" w:space="0" w:color="auto"/>
              </w:divBdr>
            </w:div>
          </w:divsChild>
        </w:div>
        <w:div w:id="333463159">
          <w:marLeft w:val="0"/>
          <w:marRight w:val="0"/>
          <w:marTop w:val="0"/>
          <w:marBottom w:val="0"/>
          <w:divBdr>
            <w:top w:val="none" w:sz="0" w:space="0" w:color="auto"/>
            <w:left w:val="none" w:sz="0" w:space="0" w:color="auto"/>
            <w:bottom w:val="none" w:sz="0" w:space="0" w:color="auto"/>
            <w:right w:val="none" w:sz="0" w:space="0" w:color="auto"/>
          </w:divBdr>
          <w:divsChild>
            <w:div w:id="66428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09970">
      <w:bodyDiv w:val="1"/>
      <w:marLeft w:val="0"/>
      <w:marRight w:val="0"/>
      <w:marTop w:val="0"/>
      <w:marBottom w:val="0"/>
      <w:divBdr>
        <w:top w:val="none" w:sz="0" w:space="0" w:color="auto"/>
        <w:left w:val="none" w:sz="0" w:space="0" w:color="auto"/>
        <w:bottom w:val="none" w:sz="0" w:space="0" w:color="auto"/>
        <w:right w:val="none" w:sz="0" w:space="0" w:color="auto"/>
      </w:divBdr>
    </w:div>
    <w:div w:id="1874725213">
      <w:bodyDiv w:val="1"/>
      <w:marLeft w:val="0"/>
      <w:marRight w:val="0"/>
      <w:marTop w:val="0"/>
      <w:marBottom w:val="0"/>
      <w:divBdr>
        <w:top w:val="none" w:sz="0" w:space="0" w:color="auto"/>
        <w:left w:val="none" w:sz="0" w:space="0" w:color="auto"/>
        <w:bottom w:val="none" w:sz="0" w:space="0" w:color="auto"/>
        <w:right w:val="none" w:sz="0" w:space="0" w:color="auto"/>
      </w:divBdr>
    </w:div>
    <w:div w:id="1877232871">
      <w:bodyDiv w:val="1"/>
      <w:marLeft w:val="0"/>
      <w:marRight w:val="0"/>
      <w:marTop w:val="0"/>
      <w:marBottom w:val="0"/>
      <w:divBdr>
        <w:top w:val="none" w:sz="0" w:space="0" w:color="auto"/>
        <w:left w:val="none" w:sz="0" w:space="0" w:color="auto"/>
        <w:bottom w:val="none" w:sz="0" w:space="0" w:color="auto"/>
        <w:right w:val="none" w:sz="0" w:space="0" w:color="auto"/>
      </w:divBdr>
    </w:div>
    <w:div w:id="2035302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41002451.edu@juntadeandalucia.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25/26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AA607A2-51BB-454A-AE1F-F4AC3865A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11980</Words>
  <Characters>65894</Characters>
  <Application>Microsoft Office Word</Application>
  <DocSecurity>0</DocSecurity>
  <Lines>549</Lines>
  <Paragraphs>155</Paragraphs>
  <ScaleCrop>false</ScaleCrop>
  <HeadingPairs>
    <vt:vector size="2" baseType="variant">
      <vt:variant>
        <vt:lpstr>Título</vt:lpstr>
      </vt:variant>
      <vt:variant>
        <vt:i4>1</vt:i4>
      </vt:variant>
    </vt:vector>
  </HeadingPairs>
  <TitlesOfParts>
    <vt:vector size="1" baseType="lpstr">
      <vt:lpstr>Programación del módulo: Empresa en el Aula</vt:lpstr>
    </vt:vector>
  </TitlesOfParts>
  <Company/>
  <LinksUpToDate>false</LinksUpToDate>
  <CharactersWithSpaces>77719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Programación del módulo: Empresa en el Aula</dc:title>
  <dc:creator>Jaime</dc:creator>
  <cp:lastModifiedBy>José Miguel</cp:lastModifiedBy>
  <cp:revision>70</cp:revision>
  <cp:lastPrinted>2023-10-10T07:21:00Z</cp:lastPrinted>
  <dcterms:created xsi:type="dcterms:W3CDTF">2025-10-05T09:46:00Z</dcterms:created>
  <dcterms:modified xsi:type="dcterms:W3CDTF">2025-10-09T16:46:00Z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Creator">
    <vt:lpwstr>Microsoft® Office Word 2007</vt:lpwstr>
  </property>
  <property fmtid="{D5CDD505-2E9C-101B-9397-08002B2CF9AE}" pid="4" name="LastSaved">
    <vt:filetime>2021-10-07T00:00:00Z</vt:filetime>
  </property>
</Properties>
</file>